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7"/>
        <w:tabs>
          <w:tab w:val="left" w:pos="389"/>
        </w:tabs>
        <w:spacing w:before="0"/>
        <w:ind w:left="102" w:firstLine="0"/>
        <w:rPr>
          <w:sz w:val="18"/>
        </w:rPr>
      </w:pPr>
      <w:r>
        <w:rPr>
          <w:color w:val="242021"/>
          <w:sz w:val="18"/>
        </w:rPr>
        <w:t>I. 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Rural Tourism Development Model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3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Kedua</w:t>
      </w:r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Jendral Kekayaan Intelektual</w:t>
      </w:r>
    </w:p>
    <w:p>
      <w:pPr>
        <w:pStyle w:val="7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4 Januari 2022</w:t>
      </w:r>
    </w:p>
    <w:p>
      <w:pPr>
        <w:pStyle w:val="7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Seumur hidup</w:t>
      </w:r>
    </w:p>
    <w:p>
      <w:pPr>
        <w:pStyle w:val="7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EC00202200620, 4 Januari 2022</w:t>
      </w:r>
    </w:p>
    <w:p>
      <w:pPr>
        <w:pStyle w:val="7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8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 </w:t>
      </w:r>
      <w:r>
        <w:rPr>
          <w:rFonts w:hint="default"/>
          <w:color w:val="242021"/>
          <w:sz w:val="18"/>
        </w:rPr>
        <w:fldChar w:fldCharType="begin"/>
      </w:r>
      <w:r>
        <w:rPr>
          <w:rFonts w:hint="default"/>
          <w:color w:val="242021"/>
          <w:sz w:val="18"/>
        </w:rPr>
        <w:instrText xml:space="preserve"> HYPERLINK "http://eprints.uad.ac.id/id/eprint/34160" </w:instrText>
      </w:r>
      <w:r>
        <w:rPr>
          <w:rFonts w:hint="default"/>
          <w:color w:val="242021"/>
          <w:sz w:val="18"/>
        </w:rPr>
        <w:fldChar w:fldCharType="separate"/>
      </w:r>
      <w:r>
        <w:rPr>
          <w:rStyle w:val="5"/>
          <w:rFonts w:hint="default"/>
          <w:color w:val="242021"/>
          <w:sz w:val="18"/>
        </w:rPr>
        <w:t>http://eprints.uad.ac.id/id/eprint/34160</w:t>
      </w:r>
      <w:r>
        <w:rPr>
          <w:rFonts w:hint="default"/>
          <w:color w:val="242021"/>
          <w:sz w:val="18"/>
        </w:rPr>
        <w:fldChar w:fldCharType="end"/>
      </w:r>
      <w:r>
        <w:rPr>
          <w:rFonts w:hint="default"/>
          <w:color w:val="242021"/>
          <w:sz w:val="18"/>
        </w:rPr>
        <w:t xml:space="preserve"> </w:t>
      </w:r>
      <w:bookmarkStart w:id="0" w:name="_GoBack"/>
      <w:bookmarkEnd w:id="0"/>
    </w:p>
    <w:p>
      <w:pPr>
        <w:pStyle w:val="7"/>
        <w:tabs>
          <w:tab w:val="left" w:pos="3157"/>
          <w:tab w:val="left" w:pos="5263"/>
        </w:tabs>
        <w:ind w:left="2994" w:firstLine="0"/>
        <w:rPr>
          <w:sz w:val="18"/>
        </w:rPr>
      </w:pPr>
    </w:p>
    <w:p>
      <w:pPr>
        <w:pStyle w:val="3"/>
        <w:spacing w:before="6"/>
        <w:rPr>
          <w:sz w:val="11"/>
        </w:rPr>
      </w:pPr>
    </w:p>
    <w:p>
      <w:pPr>
        <w:rPr>
          <w:sz w:val="11"/>
        </w:rPr>
        <w:sectPr>
          <w:type w:val="continuous"/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7"/>
        <w:tabs>
          <w:tab w:val="left" w:pos="389"/>
        </w:tabs>
        <w:spacing w:before="93" w:line="196" w:lineRule="exact"/>
        <w:ind w:left="104" w:firstLine="0"/>
        <w:rPr>
          <w:sz w:val="18"/>
        </w:rPr>
      </w:pPr>
      <w:r>
        <w:rPr>
          <w:color w:val="242021"/>
          <w:sz w:val="18"/>
        </w:rPr>
        <w:t>II. 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7"/>
        <w:tabs>
          <w:tab w:val="left" w:pos="389"/>
        </w:tabs>
        <w:ind w:left="102" w:firstLine="0"/>
        <w:rPr>
          <w:sz w:val="18"/>
        </w:rPr>
      </w:pPr>
      <w:r>
        <w:rPr>
          <w:color w:val="242021"/>
          <w:sz w:val="18"/>
        </w:rPr>
        <w:t xml:space="preserve">III. 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  <w:rPr>
          <w:color w:val="24202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-514985</wp:posOffset>
                </wp:positionV>
                <wp:extent cx="210185" cy="100330"/>
                <wp:effectExtent l="6350" t="6350" r="12065" b="20320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55pt;margin-top:-40.55pt;height:7.9pt;width:16.55pt;z-index:251682816;v-text-anchor:middle;mso-width-relative:page;mso-height-relative:page;" fillcolor="#FFFFFF [3212]" filled="t" stroked="t" coordsize="21600,21600" o:gfxdata="UEsFBgAAAAAAAAAAAAAAAAAAAAAAAFBLAwQKAAAAAACHTuJAAAAAAAAAAAAAAAAABAAAAGRycy9Q&#10;SwMEFAAAAAgAh07iQMqMWnHYAAAACwEAAA8AAABkcnMvZG93bnJldi54bWxNjz1PwzAQhnck/oN1&#10;ldha241aqhCnA4KNJYGhbG58JFH9EcVuk/DrOSbY7uPRe88Vx9lZdsMx9sErkBsBDH0TTO9bBR/v&#10;r+sDsJi0N9oGjwoWjHAs7+8KnZsw+QpvdWoZhfiYawVdSkPOeWw6dDpuwoCedl9hdDpRO7bcjHqi&#10;cGf5Vog9d7r3dKHTAz532Fzqq1Og6/lzWZbTNPHKiv7luxrqt0qph5UUT8ASzukPhl99UoeSnM7h&#10;6k1kVkEmHyWhCtYHSQUR2U5sgZ1pst9lwMuC//+h/AFQSwMEFAAAAAgAh07iQH9HkJFJAgAAqQQA&#10;AA4AAABkcnMvZTJvRG9jLnhtbK1UTW/bMAy9D9h/EHRfbSft2gV1iqBFhgHFGrQbdmZkyRagr1FK&#10;nO7Xj1LSNt16GqaDTIoUH/lE+vJqZw3bSozau5Y3JzVn0gnfade3/Pu35YcLzmIC14HxTrb8UUZ+&#10;NX//7nIMMznxgzedREZBXJyNoeVDSmFWVVEM0kI88UE6MiqPFhKp2FcdwkjRrakmdf2xGj12Ab2Q&#10;MdLpzd7I5yW+UlKkO6WiTMy0nHJLZceyr/NezS9h1iOEQYtDGvAPWVjQjkCfQ91AArZB/VcoqwX6&#10;6FU6Ed5WXiktZKmBqmnqP6p5GCDIUguRE8MzTfH/hRVftytkumv5lDMHlp7onkgD1xsZ2TTzM4Y4&#10;I7eHsMKDFknMxe4U2vylMtiucPr4zKncJSbocNLUzcUZZ4JMTV1Pp4Xz6uVywJg+S29ZFlqOhF6Y&#10;hO1tTARIrk8uGSt6o7ulNqYo2K+vDbIt0PMuy8oZ05VXbsaxkdAn5zW1gABqM2UgkWgDFR5dzxmY&#10;nvpXJCzYr27HY5C6rLdAcpI3EId9MiVCdoOZ1Yla3Gjb8ovj28ZRppncPZ1ZWvvukZ4D/b5PYxBL&#10;TWFvIaYVIDUm5U/Dlu5oU8ZTUf4gcTZ4/PXWefanfiErZyM1OhX8cwMoOTNfHHXSp+b0NE9GUU7P&#10;ziek4LFlfWxxG3vtieyGxjqIImb/ZJ5Ehd7+oJlcZFQygROEvaf2oFyn/QDSVAu5WBQ3moYA6dY9&#10;BJGDZ96cX2ySV7o0wQs7B9JoHspDH2Y3D9yxXrxe/jD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MqMWnHYAAAACwEAAA8AAAAAAAAAAQAgAAAAOAAAAGRycy9kb3ducmV2LnhtbFBLAQIUABQAAAAI&#10;AIdO4kB/R5CRSQIAAKkEAAAOAAAAAAAAAAEAIAAAAD0BAABkcnMvZTJvRG9jLnhtbFBLBQYAAAAA&#10;BgAGAFkBAAD4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column"/>
      </w:r>
      <w:r>
        <w:t xml:space="preserve">   </w:t>
      </w:r>
      <w:r>
        <w:rPr>
          <w:color w:val="242021"/>
        </w:rPr>
        <w:t xml:space="preserve">Internasional    </w:t>
      </w:r>
    </w:p>
    <w:p>
      <w:pPr>
        <w:pStyle w:val="3"/>
        <w:spacing w:before="93" w:line="249" w:lineRule="auto"/>
        <w:ind w:left="115" w:right="4978" w:hanging="12"/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55880</wp:posOffset>
                </wp:positionV>
                <wp:extent cx="172720" cy="137795"/>
                <wp:effectExtent l="6350" t="6350" r="24130" b="8255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4.4pt;height:10.85pt;width:13.6pt;z-index:-251608064;v-text-anchor:middle;mso-width-relative:page;mso-height-relative:page;" fillcolor="#FFFFFF [3212]" filled="t" stroked="t" coordsize="21600,21600" o:gfxdata="UEsFBgAAAAAAAAAAAAAAAAAAAAAAAFBLAwQKAAAAAACHTuJAAAAAAAAAAAAAAAAABAAAAGRycy9Q&#10;SwMEFAAAAAgAh07iQDZgFczSAAAABQEAAA8AAABkcnMvZG93bnJldi54bWxNjr1Ow0AQhHsk3uG0&#10;SHTkzligyPicIoKOxoaCdBvfYlu5H8t3iW2enk0F1Wg0o5mv3C3OigtNcQheQ7ZRIMi3wQy+0/D5&#10;8fawBRETeoM2eNKwUoRddXtTYmHC7Gu6NKkTPOJjgRr6lMZCytj25DBuwkies+8wOUxsp06aCWce&#10;d1Y+KvUsHQ6eH3ocad9Te2rOTgM2y2Fd1695lrVVw+tPPTbvtdb3d5l6AZFoSX9luOIzOlTMdAxn&#10;b6KwGvKMixq2zM9prnIQx6s+gaxK+Z+++gVQSwMEFAAAAAgAh07iQHTtMbpGAgAAqQQAAA4AAABk&#10;cnMvZTJvRG9jLnhtbK1UTW/bMAy9D9h/EHRfnWTp0gZ1iqBFhgHFWrQbdmZkyRagr1FKnO7Xj5Ld&#10;Nt16GqaDTIrUI/lE+uLyYA3bS4zau5pPTyacSSd8o11b8+/fNh/OOIsJXAPGO1nzRxn55er9u4s+&#10;LOXMd940EhmBuLjsQ827lMKyqqLopIV44oN0ZFQeLSRSsa0ahJ7Qralmk8mnqvfYBPRCxkin14OR&#10;rwq+UlKkW6WiTMzUnHJLZceyb/NerS5g2SKETosxDfiHLCxoR0Gfoa4hAduh/gvKaoE+epVOhLeV&#10;V0oLWWqgaqaTP6p56CDIUguRE8MzTfH/wYqv+ztkuqn5nDMHlp7onkgD1xoZ2Tzz04e4JLeHcIej&#10;FknMxR4U2vylMtihcPr4zKk8JCbocLqYLWbEvCDT9ONicX6aMauXywFj+iy9ZVmoOVL0wiTsb2Ia&#10;XJ9ccqzojW422piiYLu9Msj2QM+7KWtEf+VmHOsp+mwxyYkAtZkykEi0gQqPruUMTEv9KxKW2K9u&#10;x+Mgk7LeCpKTvIbYDckUhOwGS6sTtbjRtuZnx7eNIx4yuQOdWdr65pGeA/3QpzGIjSbYG4jpDpAa&#10;k/KnYUu3tCnjqSg/Spx1Hn+9dZ79qV/IyllPjU4F/9wBSs7MF0eddD6dz/NkFGV+Wh4Ljy3bY4vb&#10;2StPZE9prIMoIl3GZJ5Ehd7+oJlc56hkAico9kDtqFylYQBpqoVcr4sbTUOAdOMegsjgmTfn17vk&#10;lS5N8MLOSBrNQ2mjcXbzwB3rxevlD7P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DZgFczSAAAA&#10;BQEAAA8AAAAAAAAAAQAgAAAAOAAAAGRycy9kb3ducmV2LnhtbFBLAQIUABQAAAAIAIdO4kB07TG6&#10;RgIAAKkEAAAOAAAAAAAAAAEAIAAAADc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42021"/>
        </w:rPr>
        <w:t>P  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</w:p>
    <w:p>
      <w:pPr>
        <w:pStyle w:val="3"/>
        <w:spacing w:before="8"/>
        <w:rPr>
          <w:sz w:val="3"/>
        </w:rPr>
      </w:pP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8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8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8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rPr>
          <w:trHeight w:val="443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7"/>
        <w:tabs>
          <w:tab w:val="left" w:pos="389"/>
        </w:tabs>
        <w:spacing w:before="93" w:after="43"/>
        <w:ind w:left="102" w:firstLine="0"/>
        <w:rPr>
          <w:sz w:val="18"/>
        </w:rPr>
      </w:pPr>
      <w:r>
        <w:rPr>
          <w:color w:val="242021"/>
          <w:sz w:val="18"/>
        </w:rPr>
        <w:t xml:space="preserve">IV. 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8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8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8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4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7"/>
              <w:jc w:val="both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1,5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6" w:lef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0,7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7"/>
              <w:ind w:left="555" w:leftChars="0" w:right="549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4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2,5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8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8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15</w:t>
            </w:r>
          </w:p>
        </w:tc>
        <w:tc>
          <w:tcPr>
            <w:tcW w:w="2098" w:type="dxa"/>
            <w:vAlign w:val="top"/>
          </w:tcPr>
          <w:p>
            <w:pPr>
              <w:spacing w:before="33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11,2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8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8"/>
              <w:spacing w:line="201" w:lineRule="exact"/>
              <w:rPr>
                <w:i/>
                <w:sz w:val="18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Unsur lengkap dan Cukup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Pembahasan dilakukan lengkap pada gambar/ poster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Poster menampilkan metodologi dengan jelas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color w:val="242021"/>
        </w:rPr>
        <w:t>Penilai I</w:t>
      </w:r>
      <w:r>
        <w:rPr>
          <w:color w:val="242021"/>
          <w:lang w:val="en-US"/>
        </w:rPr>
        <w:t>I</w:t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5715</wp:posOffset>
            </wp:positionV>
            <wp:extent cx="704850" cy="409575"/>
            <wp:effectExtent l="0" t="0" r="6350" b="22225"/>
            <wp:wrapNone/>
            <wp:docPr id="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ind w:firstLine="5760" w:firstLineChars="3200"/>
        <w:rPr>
          <w:sz w:val="18"/>
          <w:szCs w:val="18"/>
        </w:rPr>
      </w:pPr>
      <w:r>
        <w:rPr>
          <w:color w:val="242021"/>
          <w:sz w:val="18"/>
          <w:szCs w:val="18"/>
        </w:rPr>
        <w:t>Jabatan/Pangkat</w:t>
      </w:r>
      <w:r>
        <w:rPr>
          <w:color w:val="242021"/>
          <w:spacing w:val="30"/>
          <w:sz w:val="18"/>
          <w:szCs w:val="18"/>
        </w:rPr>
        <w:t xml:space="preserve"> </w:t>
      </w:r>
      <w:r>
        <w:rPr>
          <w:color w:val="242021"/>
          <w:spacing w:val="-14"/>
          <w:sz w:val="18"/>
          <w:szCs w:val="18"/>
        </w:rPr>
        <w:t>:</w:t>
      </w:r>
      <w:r>
        <w:rPr>
          <w:color w:val="242021"/>
          <w:spacing w:val="-14"/>
          <w:sz w:val="18"/>
          <w:szCs w:val="18"/>
          <w:lang w:val="en-US"/>
        </w:rPr>
        <w:t xml:space="preserve"> Lektor/  IIId</w:t>
      </w:r>
    </w:p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4248"/>
    <w:multiLevelType w:val="multilevel"/>
    <w:tmpl w:val="624E4248"/>
    <w:lvl w:ilvl="0" w:tentative="0">
      <w:start w:val="1"/>
      <w:numFmt w:val="upperRoman"/>
      <w:lvlText w:val="%1."/>
      <w:lvlJc w:val="left"/>
      <w:pPr>
        <w:ind w:left="388" w:hanging="286"/>
        <w:jc w:val="left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  <w:lang w:val="id" w:eastAsia="en-US" w:bidi="ar-SA"/>
      </w:rPr>
    </w:lvl>
    <w:lvl w:ilvl="1" w:tentative="0">
      <w:start w:val="2"/>
      <w:numFmt w:val="lowerLetter"/>
      <w:lvlText w:val="%2."/>
      <w:lvlJc w:val="left"/>
      <w:pPr>
        <w:ind w:left="3170" w:hanging="176"/>
        <w:jc w:val="left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58C1"/>
    <w:rsid w:val="3F999406"/>
    <w:rsid w:val="77EB58C1"/>
    <w:rsid w:val="EB343C0E"/>
    <w:rsid w:val="EB852E93"/>
    <w:rsid w:val="F7FB8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9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8">
    <w:name w:val="Table Paragraph"/>
    <w:basedOn w:val="1"/>
    <w:qFormat/>
    <w:uiPriority w:val="1"/>
    <w:pPr>
      <w:spacing w:before="9"/>
      <w:ind w:left="57"/>
    </w:pPr>
  </w:style>
  <w:style w:type="table" w:customStyle="1" w:styleId="9">
    <w:name w:val="_Style 22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Table Normal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2022-04-25T05:46:00Z</dcterms:created>
  <dc:creator>macbook</dc:creator>
  <cp:lastModifiedBy>macbook</cp:lastModifiedBy>
  <dcterms:modified xsi:type="dcterms:W3CDTF">2022-04-25T12:43:39Z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