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6176" w14:textId="77777777" w:rsidR="00754077" w:rsidRDefault="00754077" w:rsidP="00754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LAPORAN PELAKSANAAN </w:t>
      </w:r>
    </w:p>
    <w:p w14:paraId="7C4DD763" w14:textId="77777777" w:rsidR="00754077" w:rsidRDefault="00754077" w:rsidP="00754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KULIAH KERJA NYATA REGULER UNIVERSITAS AHMAD DAHLAN PERIODE 101 TAHUN AKADEMIK 2022/2023 </w:t>
      </w:r>
    </w:p>
    <w:p w14:paraId="514CE3E7" w14:textId="77777777" w:rsidR="00754077" w:rsidRDefault="00754077" w:rsidP="00754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XXIII/D/3</w:t>
      </w:r>
    </w:p>
    <w:tbl>
      <w:tblPr>
        <w:tblStyle w:val="18"/>
        <w:tblW w:w="6374" w:type="dxa"/>
        <w:tblInd w:w="1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544"/>
      </w:tblGrid>
      <w:tr w:rsidR="00754077" w14:paraId="6851E954" w14:textId="77777777" w:rsidTr="006D5B3E">
        <w:tc>
          <w:tcPr>
            <w:tcW w:w="2830" w:type="dxa"/>
          </w:tcPr>
          <w:p w14:paraId="0DD00756" w14:textId="1E0D4267" w:rsidR="00754077" w:rsidRDefault="00C12D20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Padukuhan</w:t>
            </w:r>
            <w:proofErr w:type="spellEnd"/>
          </w:p>
        </w:tc>
        <w:tc>
          <w:tcPr>
            <w:tcW w:w="3544" w:type="dxa"/>
          </w:tcPr>
          <w:p w14:paraId="00B62FBC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Jetis</w:t>
            </w:r>
            <w:proofErr w:type="spellEnd"/>
          </w:p>
        </w:tc>
      </w:tr>
      <w:tr w:rsidR="00754077" w14:paraId="28CBFC22" w14:textId="77777777" w:rsidTr="006D5B3E">
        <w:tc>
          <w:tcPr>
            <w:tcW w:w="2830" w:type="dxa"/>
          </w:tcPr>
          <w:p w14:paraId="297137E6" w14:textId="2AFAD08E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5F5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lurahan</w:t>
            </w:r>
            <w:proofErr w:type="spellEnd"/>
          </w:p>
        </w:tc>
        <w:tc>
          <w:tcPr>
            <w:tcW w:w="3544" w:type="dxa"/>
          </w:tcPr>
          <w:p w14:paraId="777A4592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Pampang</w:t>
            </w:r>
            <w:proofErr w:type="spellEnd"/>
          </w:p>
        </w:tc>
      </w:tr>
      <w:tr w:rsidR="00754077" w14:paraId="2A232B78" w14:textId="77777777" w:rsidTr="006D5B3E">
        <w:tc>
          <w:tcPr>
            <w:tcW w:w="2830" w:type="dxa"/>
          </w:tcPr>
          <w:p w14:paraId="34947533" w14:textId="6059EC4F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C05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apanewon</w:t>
            </w:r>
            <w:proofErr w:type="spellEnd"/>
          </w:p>
        </w:tc>
        <w:tc>
          <w:tcPr>
            <w:tcW w:w="3544" w:type="dxa"/>
          </w:tcPr>
          <w:p w14:paraId="3E60FEFE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Paliyan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4077" w14:paraId="5DDF6798" w14:textId="77777777" w:rsidTr="006D5B3E">
        <w:tc>
          <w:tcPr>
            <w:tcW w:w="2830" w:type="dxa"/>
          </w:tcPr>
          <w:p w14:paraId="2247623A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790176D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Gunungkidul</w:t>
            </w:r>
            <w:proofErr w:type="spellEnd"/>
          </w:p>
        </w:tc>
      </w:tr>
      <w:tr w:rsidR="00754077" w14:paraId="2C64C181" w14:textId="77777777" w:rsidTr="006D5B3E">
        <w:tc>
          <w:tcPr>
            <w:tcW w:w="2830" w:type="dxa"/>
          </w:tcPr>
          <w:p w14:paraId="5E96187F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3544" w:type="dxa"/>
          </w:tcPr>
          <w:p w14:paraId="3F3697A7" w14:textId="77777777" w:rsidR="00754077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Daerah Istimewa Yogyakarta</w:t>
            </w:r>
          </w:p>
        </w:tc>
      </w:tr>
    </w:tbl>
    <w:p w14:paraId="3060318E" w14:textId="77777777" w:rsidR="00754077" w:rsidRDefault="00754077" w:rsidP="00754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520E236" wp14:editId="2992DE34">
            <wp:extent cx="1650675" cy="1650675"/>
            <wp:effectExtent l="0" t="0" r="0" b="0"/>
            <wp:docPr id="2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675" cy="165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59D732" w14:textId="77777777" w:rsidR="00754077" w:rsidRDefault="00754077" w:rsidP="00754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Oleh:</w:t>
      </w:r>
    </w:p>
    <w:tbl>
      <w:tblPr>
        <w:tblStyle w:val="17"/>
        <w:tblW w:w="8500" w:type="dxa"/>
        <w:tblInd w:w="4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5244"/>
      </w:tblGrid>
      <w:tr w:rsidR="00754077" w:rsidRPr="00B51E1E" w14:paraId="5309044C" w14:textId="77777777" w:rsidTr="006D5B3E">
        <w:tc>
          <w:tcPr>
            <w:tcW w:w="562" w:type="dxa"/>
          </w:tcPr>
          <w:p w14:paraId="12A1855D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985FF59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Satrio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Bhagaskoro</w:t>
            </w:r>
            <w:proofErr w:type="spellEnd"/>
          </w:p>
        </w:tc>
        <w:tc>
          <w:tcPr>
            <w:tcW w:w="5244" w:type="dxa"/>
          </w:tcPr>
          <w:p w14:paraId="04A1ECE0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1800019159</w:t>
            </w:r>
          </w:p>
        </w:tc>
      </w:tr>
      <w:tr w:rsidR="00754077" w:rsidRPr="00B51E1E" w14:paraId="332C69A6" w14:textId="77777777" w:rsidTr="006D5B3E">
        <w:tc>
          <w:tcPr>
            <w:tcW w:w="562" w:type="dxa"/>
          </w:tcPr>
          <w:p w14:paraId="1BF6B6EC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2D43102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Risa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Nurpinesti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14:paraId="0168F930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1900005011</w:t>
            </w:r>
          </w:p>
        </w:tc>
      </w:tr>
      <w:tr w:rsidR="00754077" w:rsidRPr="00B51E1E" w14:paraId="71217660" w14:textId="77777777" w:rsidTr="006D5B3E">
        <w:tc>
          <w:tcPr>
            <w:tcW w:w="562" w:type="dxa"/>
          </w:tcPr>
          <w:p w14:paraId="49DDDC86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F61D024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Adelya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Nova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5244" w:type="dxa"/>
          </w:tcPr>
          <w:p w14:paraId="467AD3F0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1900010136</w:t>
            </w:r>
          </w:p>
        </w:tc>
      </w:tr>
      <w:tr w:rsidR="00754077" w:rsidRPr="00B51E1E" w14:paraId="0E7F9B4C" w14:textId="77777777" w:rsidTr="006D5B3E">
        <w:tc>
          <w:tcPr>
            <w:tcW w:w="562" w:type="dxa"/>
          </w:tcPr>
          <w:p w14:paraId="2BC73910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4E4DBC7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Nur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Rizqi</w:t>
            </w:r>
            <w:proofErr w:type="spellEnd"/>
          </w:p>
        </w:tc>
        <w:tc>
          <w:tcPr>
            <w:tcW w:w="5244" w:type="dxa"/>
          </w:tcPr>
          <w:p w14:paraId="2AD02747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1900012244</w:t>
            </w:r>
          </w:p>
        </w:tc>
      </w:tr>
      <w:tr w:rsidR="00754077" w:rsidRPr="00B51E1E" w14:paraId="4CD06946" w14:textId="77777777" w:rsidTr="006D5B3E">
        <w:tc>
          <w:tcPr>
            <w:tcW w:w="562" w:type="dxa"/>
          </w:tcPr>
          <w:p w14:paraId="5075778B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4577ED88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Nursyifa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Rahima</w:t>
            </w:r>
            <w:proofErr w:type="spellEnd"/>
          </w:p>
        </w:tc>
        <w:tc>
          <w:tcPr>
            <w:tcW w:w="5244" w:type="dxa"/>
          </w:tcPr>
          <w:p w14:paraId="24E052AC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1900023098</w:t>
            </w:r>
          </w:p>
        </w:tc>
      </w:tr>
      <w:tr w:rsidR="00754077" w:rsidRPr="00B51E1E" w14:paraId="10599A3E" w14:textId="77777777" w:rsidTr="006D5B3E">
        <w:tc>
          <w:tcPr>
            <w:tcW w:w="562" w:type="dxa"/>
          </w:tcPr>
          <w:p w14:paraId="726385A2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6F0A8492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Malakhatun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Nazikha</w:t>
            </w:r>
            <w:proofErr w:type="spellEnd"/>
          </w:p>
        </w:tc>
        <w:tc>
          <w:tcPr>
            <w:tcW w:w="5244" w:type="dxa"/>
          </w:tcPr>
          <w:p w14:paraId="018CC476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1900029151</w:t>
            </w:r>
          </w:p>
        </w:tc>
      </w:tr>
      <w:tr w:rsidR="00754077" w:rsidRPr="00B51E1E" w14:paraId="33DB21E2" w14:textId="77777777" w:rsidTr="006D5B3E">
        <w:tc>
          <w:tcPr>
            <w:tcW w:w="562" w:type="dxa"/>
          </w:tcPr>
          <w:p w14:paraId="587EF8EA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1A201DC9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Anton Rudi Kurniawan</w:t>
            </w:r>
          </w:p>
        </w:tc>
        <w:tc>
          <w:tcPr>
            <w:tcW w:w="5244" w:type="dxa"/>
          </w:tcPr>
          <w:p w14:paraId="5D23720C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1900031242</w:t>
            </w:r>
          </w:p>
        </w:tc>
      </w:tr>
      <w:tr w:rsidR="00754077" w:rsidRPr="00B51E1E" w14:paraId="1DDA784A" w14:textId="77777777" w:rsidTr="006D5B3E">
        <w:tc>
          <w:tcPr>
            <w:tcW w:w="562" w:type="dxa"/>
          </w:tcPr>
          <w:p w14:paraId="78AFA7AD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05C08A1E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Alya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Qudrotun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Nisa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5244" w:type="dxa"/>
          </w:tcPr>
          <w:p w14:paraId="467F5486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1900033157</w:t>
            </w:r>
          </w:p>
        </w:tc>
      </w:tr>
      <w:tr w:rsidR="00754077" w:rsidRPr="00B51E1E" w14:paraId="6D4017B1" w14:textId="77777777" w:rsidTr="006D5B3E">
        <w:tc>
          <w:tcPr>
            <w:tcW w:w="562" w:type="dxa"/>
          </w:tcPr>
          <w:p w14:paraId="61458007" w14:textId="77777777" w:rsidR="00754077" w:rsidRPr="00B51E1E" w:rsidRDefault="00754077" w:rsidP="006D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24D81E1" w14:textId="77777777" w:rsidR="00754077" w:rsidRPr="00B51E1E" w:rsidRDefault="00754077" w:rsidP="006D5B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Octa </w:t>
            </w:r>
            <w:proofErr w:type="spellStart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Resti</w:t>
            </w:r>
            <w:proofErr w:type="spellEnd"/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Yana</w:t>
            </w:r>
          </w:p>
        </w:tc>
        <w:tc>
          <w:tcPr>
            <w:tcW w:w="5244" w:type="dxa"/>
          </w:tcPr>
          <w:p w14:paraId="327C7FD0" w14:textId="77777777" w:rsidR="00754077" w:rsidRPr="00B51E1E" w:rsidRDefault="00754077" w:rsidP="006D5B3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1911014027</w:t>
            </w:r>
          </w:p>
        </w:tc>
      </w:tr>
    </w:tbl>
    <w:p w14:paraId="4ED9C5EE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UNIVERSITAS AHMAD DAHLAN</w:t>
      </w:r>
    </w:p>
    <w:p w14:paraId="138B1334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YOGYAKARTA</w:t>
      </w:r>
    </w:p>
    <w:p w14:paraId="596C8044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54077" w:rsidSect="00CF54A5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 w:chapStyle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14:paraId="32818A65" w14:textId="77777777" w:rsidR="00754077" w:rsidRPr="00C51131" w:rsidRDefault="00754077" w:rsidP="00754077">
      <w:pPr>
        <w:pStyle w:val="Heading1"/>
      </w:pPr>
      <w:bookmarkStart w:id="0" w:name="_Toc129187923"/>
      <w:r w:rsidRPr="00C51131">
        <w:lastRenderedPageBreak/>
        <w:t>PENGESAHAN LAPORAN</w:t>
      </w:r>
      <w:bookmarkEnd w:id="0"/>
    </w:p>
    <w:p w14:paraId="2EA7086E" w14:textId="77777777" w:rsidR="00754077" w:rsidRPr="00776CAB" w:rsidRDefault="00754077" w:rsidP="00754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B">
        <w:rPr>
          <w:rFonts w:ascii="Times New Roman" w:hAnsi="Times New Roman" w:cs="Times New Roman"/>
          <w:b/>
          <w:bCs/>
          <w:sz w:val="24"/>
          <w:szCs w:val="24"/>
        </w:rPr>
        <w:t>KULIAH KERJA NYATA REGULER</w:t>
      </w:r>
    </w:p>
    <w:p w14:paraId="58FB1F3A" w14:textId="77777777" w:rsidR="00754077" w:rsidRPr="00776CAB" w:rsidRDefault="00754077" w:rsidP="00754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B">
        <w:rPr>
          <w:rFonts w:ascii="Times New Roman" w:hAnsi="Times New Roman" w:cs="Times New Roman"/>
          <w:b/>
          <w:bCs/>
          <w:sz w:val="24"/>
          <w:szCs w:val="24"/>
        </w:rPr>
        <w:t>UNIVERSITAS AHMAD DAHLAN</w:t>
      </w:r>
    </w:p>
    <w:p w14:paraId="34E9E7E9" w14:textId="77777777" w:rsidR="00754077" w:rsidRPr="00776CAB" w:rsidRDefault="00754077" w:rsidP="00754077">
      <w:pPr>
        <w:jc w:val="center"/>
        <w:rPr>
          <w:rFonts w:ascii="Times New Roman" w:hAnsi="Times New Roman" w:cs="Times New Roman"/>
        </w:rPr>
      </w:pPr>
      <w:r w:rsidRPr="00776CAB">
        <w:rPr>
          <w:rFonts w:ascii="Times New Roman" w:hAnsi="Times New Roman" w:cs="Times New Roman"/>
          <w:b/>
          <w:bCs/>
          <w:sz w:val="24"/>
          <w:szCs w:val="24"/>
        </w:rPr>
        <w:t>PERIODE 101 TAHUN AKADEMIK 2022/2023</w:t>
      </w:r>
    </w:p>
    <w:p w14:paraId="0C72A872" w14:textId="77777777" w:rsidR="00754077" w:rsidRPr="0051035E" w:rsidRDefault="00754077" w:rsidP="00754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35E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Universitas Ahmad Dahlan oleh XXIII/D/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5B4C5E1" w14:textId="77777777" w:rsidR="00754077" w:rsidRPr="0051035E" w:rsidRDefault="00754077" w:rsidP="0075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035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Padukuhan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Jetis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Pampang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Paliyan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>, DI Yogyakarta</w:t>
      </w:r>
    </w:p>
    <w:p w14:paraId="2317FF83" w14:textId="282970D9" w:rsidR="00754077" w:rsidRPr="0051035E" w:rsidRDefault="00754077" w:rsidP="0075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C964B27" wp14:editId="40A24A7F">
            <wp:simplePos x="0" y="0"/>
            <wp:positionH relativeFrom="column">
              <wp:posOffset>2495550</wp:posOffset>
            </wp:positionH>
            <wp:positionV relativeFrom="paragraph">
              <wp:posOffset>4318635</wp:posOffset>
            </wp:positionV>
            <wp:extent cx="1457325" cy="1057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</w:t>
      </w:r>
      <w:r w:rsidRPr="0051035E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2023 – 03 </w:t>
      </w:r>
      <w:proofErr w:type="spellStart"/>
      <w:r w:rsidRPr="0051035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1035E">
        <w:rPr>
          <w:rFonts w:ascii="Times New Roman" w:hAnsi="Times New Roman" w:cs="Times New Roman"/>
          <w:sz w:val="24"/>
          <w:szCs w:val="24"/>
        </w:rPr>
        <w:t xml:space="preserve"> 2023</w:t>
      </w:r>
    </w:p>
    <w:tbl>
      <w:tblPr>
        <w:tblStyle w:val="TableGrid"/>
        <w:tblW w:w="935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2536"/>
        <w:gridCol w:w="3064"/>
      </w:tblGrid>
      <w:tr w:rsidR="00754077" w:rsidRPr="00685C9D" w14:paraId="4D01623F" w14:textId="77777777" w:rsidTr="006D5B3E">
        <w:tc>
          <w:tcPr>
            <w:tcW w:w="9350" w:type="dxa"/>
            <w:gridSpan w:val="3"/>
          </w:tcPr>
          <w:p w14:paraId="6AB215F6" w14:textId="77777777" w:rsidR="00754077" w:rsidRPr="00685C9D" w:rsidRDefault="00754077" w:rsidP="006D5B3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Yogyakarta, 08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</w:tr>
      <w:tr w:rsidR="00754077" w:rsidRPr="00685C9D" w14:paraId="1A3B606A" w14:textId="77777777" w:rsidTr="006D5B3E">
        <w:tc>
          <w:tcPr>
            <w:tcW w:w="3750" w:type="dxa"/>
          </w:tcPr>
          <w:p w14:paraId="4922E999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36" w:type="dxa"/>
          </w:tcPr>
          <w:p w14:paraId="5B685CD6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4DBE57CE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</w:p>
        </w:tc>
      </w:tr>
      <w:tr w:rsidR="00754077" w:rsidRPr="00685C9D" w14:paraId="16B6EDAE" w14:textId="77777777" w:rsidTr="006D5B3E">
        <w:tc>
          <w:tcPr>
            <w:tcW w:w="3750" w:type="dxa"/>
          </w:tcPr>
          <w:p w14:paraId="72EE8F88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0263274B" wp14:editId="30E716C7">
                  <wp:simplePos x="0" y="0"/>
                  <wp:positionH relativeFrom="column">
                    <wp:posOffset>22584</wp:posOffset>
                  </wp:positionH>
                  <wp:positionV relativeFrom="paragraph">
                    <wp:posOffset>140886</wp:posOffset>
                  </wp:positionV>
                  <wp:extent cx="1069676" cy="750499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 rotWithShape="1">
                          <a:blip r:embed="rId10"/>
                          <a:srcRect r="10007" b="20286"/>
                          <a:stretch/>
                        </pic:blipFill>
                        <pic:spPr bwMode="auto">
                          <a:xfrm>
                            <a:off x="0" y="0"/>
                            <a:ext cx="1069676" cy="75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54A1E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F94885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601E89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0680504E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03956E59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61A26B" wp14:editId="38A0B059">
                  <wp:extent cx="983412" cy="97428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2" t="14762" r="6242" b="9542"/>
                          <a:stretch/>
                        </pic:blipFill>
                        <pic:spPr bwMode="auto">
                          <a:xfrm>
                            <a:off x="0" y="0"/>
                            <a:ext cx="995898" cy="98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077" w:rsidRPr="00685C9D" w14:paraId="412EF468" w14:textId="77777777" w:rsidTr="006D5B3E">
        <w:tc>
          <w:tcPr>
            <w:tcW w:w="3750" w:type="dxa"/>
          </w:tcPr>
          <w:p w14:paraId="02C8D92C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Satrio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Bhagaskoro</w:t>
            </w:r>
            <w:proofErr w:type="spellEnd"/>
          </w:p>
          <w:p w14:paraId="6E401FDC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NIM 1800019159</w:t>
            </w:r>
          </w:p>
        </w:tc>
        <w:tc>
          <w:tcPr>
            <w:tcW w:w="2536" w:type="dxa"/>
          </w:tcPr>
          <w:p w14:paraId="2D132194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51FBEF79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Malakhatun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Nazikha</w:t>
            </w:r>
            <w:proofErr w:type="spellEnd"/>
          </w:p>
          <w:p w14:paraId="491EE473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NIM 1900029151</w:t>
            </w:r>
          </w:p>
        </w:tc>
      </w:tr>
      <w:tr w:rsidR="00754077" w:rsidRPr="00685C9D" w14:paraId="12C258E3" w14:textId="77777777" w:rsidTr="006D5B3E">
        <w:tc>
          <w:tcPr>
            <w:tcW w:w="9350" w:type="dxa"/>
            <w:gridSpan w:val="3"/>
          </w:tcPr>
          <w:p w14:paraId="41631173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A13030" w14:textId="77777777" w:rsidR="00754077" w:rsidRPr="00685C9D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Mengetahui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  <w:proofErr w:type="spellEnd"/>
          </w:p>
        </w:tc>
      </w:tr>
      <w:tr w:rsidR="00754077" w:rsidRPr="00685C9D" w14:paraId="02B25E4C" w14:textId="77777777" w:rsidTr="006D5B3E">
        <w:tc>
          <w:tcPr>
            <w:tcW w:w="3750" w:type="dxa"/>
          </w:tcPr>
          <w:p w14:paraId="44D8BFD3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Dosen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536" w:type="dxa"/>
          </w:tcPr>
          <w:p w14:paraId="4A43E6CE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29FA4EEB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Kepala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Dukuh</w:t>
            </w:r>
            <w:proofErr w:type="spellEnd"/>
          </w:p>
        </w:tc>
      </w:tr>
      <w:tr w:rsidR="00754077" w:rsidRPr="00685C9D" w14:paraId="70053344" w14:textId="77777777" w:rsidTr="006D5B3E">
        <w:tc>
          <w:tcPr>
            <w:tcW w:w="3750" w:type="dxa"/>
          </w:tcPr>
          <w:p w14:paraId="0FD843AF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A93B48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079A1922" wp14:editId="3DC2D5D0">
                  <wp:simplePos x="0" y="0"/>
                  <wp:positionH relativeFrom="page">
                    <wp:posOffset>493395</wp:posOffset>
                  </wp:positionH>
                  <wp:positionV relativeFrom="paragraph">
                    <wp:posOffset>59055</wp:posOffset>
                  </wp:positionV>
                  <wp:extent cx="914369" cy="8174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9" cy="81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543E87" w14:textId="77777777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EFA72C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53ED0C90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4807D863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9169B2" wp14:editId="18E3D703">
                  <wp:extent cx="1095554" cy="1028485"/>
                  <wp:effectExtent l="0" t="4445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3" t="33753" r="22820" b="37513"/>
                          <a:stretch/>
                        </pic:blipFill>
                        <pic:spPr bwMode="auto">
                          <a:xfrm rot="16200000">
                            <a:off x="0" y="0"/>
                            <a:ext cx="1106393" cy="103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077" w:rsidRPr="00685C9D" w14:paraId="7FCB63AD" w14:textId="77777777" w:rsidTr="006D5B3E">
        <w:tc>
          <w:tcPr>
            <w:tcW w:w="3750" w:type="dxa"/>
          </w:tcPr>
          <w:p w14:paraId="128CA7B9" w14:textId="77777777" w:rsidR="00754077" w:rsidRPr="00685C9D" w:rsidRDefault="00754077" w:rsidP="006D5B3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C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Desi </w:t>
            </w:r>
            <w:proofErr w:type="spellStart"/>
            <w:r w:rsidRPr="00685C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Nurfita</w:t>
            </w:r>
            <w:proofErr w:type="spellEnd"/>
            <w:r w:rsidRPr="00685C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S.K.M., </w:t>
            </w:r>
            <w:proofErr w:type="spellStart"/>
            <w:proofErr w:type="gramStart"/>
            <w:r w:rsidRPr="00685C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M.Kes</w:t>
            </w:r>
            <w:proofErr w:type="spellEnd"/>
            <w:proofErr w:type="gramEnd"/>
            <w:r w:rsidRPr="00685C9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390B2CF7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C9D">
              <w:rPr>
                <w:rFonts w:ascii="Times New Roman" w:hAnsi="Times New Roman" w:cs="Times New Roman"/>
                <w:bCs/>
                <w:sz w:val="24"/>
                <w:szCs w:val="24"/>
              </w:rPr>
              <w:t>NIY/</w:t>
            </w:r>
            <w:proofErr w:type="gramStart"/>
            <w:r w:rsidRPr="00685C9D">
              <w:rPr>
                <w:rFonts w:ascii="Times New Roman" w:hAnsi="Times New Roman" w:cs="Times New Roman"/>
                <w:bCs/>
                <w:sz w:val="24"/>
                <w:szCs w:val="24"/>
              </w:rPr>
              <w:t>NIP :</w:t>
            </w:r>
            <w:proofErr w:type="gramEnd"/>
            <w:r w:rsidRPr="00685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60160976</w:t>
            </w:r>
          </w:p>
        </w:tc>
        <w:tc>
          <w:tcPr>
            <w:tcW w:w="2536" w:type="dxa"/>
          </w:tcPr>
          <w:p w14:paraId="7CC8C184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3CB4D13A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Slamet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Riyadi</w:t>
            </w:r>
            <w:proofErr w:type="spellEnd"/>
          </w:p>
        </w:tc>
      </w:tr>
      <w:tr w:rsidR="00754077" w:rsidRPr="00685C9D" w14:paraId="1EACCD4B" w14:textId="77777777" w:rsidTr="006D5B3E">
        <w:tc>
          <w:tcPr>
            <w:tcW w:w="9350" w:type="dxa"/>
            <w:gridSpan w:val="3"/>
          </w:tcPr>
          <w:p w14:paraId="19B00957" w14:textId="77777777" w:rsidR="00754077" w:rsidRDefault="00754077" w:rsidP="00754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LPPM UAD</w:t>
            </w:r>
          </w:p>
          <w:p w14:paraId="11630468" w14:textId="77777777" w:rsidR="00754077" w:rsidRPr="00685C9D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PKM &amp; KKN</w:t>
            </w:r>
          </w:p>
        </w:tc>
      </w:tr>
      <w:tr w:rsidR="00754077" w:rsidRPr="00685C9D" w14:paraId="1E9D9F5E" w14:textId="77777777" w:rsidTr="006D5B3E">
        <w:tc>
          <w:tcPr>
            <w:tcW w:w="3750" w:type="dxa"/>
          </w:tcPr>
          <w:p w14:paraId="664C82F8" w14:textId="36618BA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2049644C" w14:textId="5FFDD6E1" w:rsidR="00754077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9B9117" w14:textId="0CC0157A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14:paraId="5319C4BE" w14:textId="77777777" w:rsidR="00754077" w:rsidRPr="00685C9D" w:rsidRDefault="00754077" w:rsidP="006D5B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077" w:rsidRPr="00685C9D" w14:paraId="77E8DBA3" w14:textId="77777777" w:rsidTr="006D5B3E">
        <w:tc>
          <w:tcPr>
            <w:tcW w:w="9350" w:type="dxa"/>
            <w:gridSpan w:val="3"/>
          </w:tcPr>
          <w:p w14:paraId="638FF388" w14:textId="77777777" w:rsidR="00754077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4885A5D" w14:textId="77777777" w:rsidR="00754077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8655247" w14:textId="77777777" w:rsidR="00754077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2BD3EBD" w14:textId="77777777" w:rsidR="00754077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50CC945" w14:textId="77777777" w:rsidR="00754077" w:rsidRDefault="00754077" w:rsidP="006D5B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FF793AB" w14:textId="111CB307" w:rsidR="00754077" w:rsidRPr="00685C9D" w:rsidRDefault="00754077" w:rsidP="00754077">
            <w:pPr>
              <w:ind w:left="3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Beni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Suhendra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Winarso</w:t>
            </w:r>
            <w:proofErr w:type="spellEnd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, S.E., </w:t>
            </w:r>
            <w:proofErr w:type="spellStart"/>
            <w:r w:rsidRPr="00685C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754077" w:rsidRPr="00685C9D" w14:paraId="79C56DDB" w14:textId="77777777" w:rsidTr="006D5B3E">
        <w:tc>
          <w:tcPr>
            <w:tcW w:w="9350" w:type="dxa"/>
            <w:gridSpan w:val="3"/>
          </w:tcPr>
          <w:p w14:paraId="3B3EF839" w14:textId="77777777" w:rsidR="00754077" w:rsidRDefault="00754077" w:rsidP="005D3A9F">
            <w:pPr>
              <w:ind w:left="30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NIY 60010371</w:t>
            </w:r>
          </w:p>
        </w:tc>
      </w:tr>
    </w:tbl>
    <w:p w14:paraId="261471E2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54077" w:rsidSect="009420A8">
          <w:pgSz w:w="12240" w:h="15840"/>
          <w:pgMar w:top="1440" w:right="1440" w:bottom="1440" w:left="1440" w:header="720" w:footer="720" w:gutter="0"/>
          <w:pgNumType w:fmt="lowerRoman" w:start="1" w:chapStyle="1"/>
          <w:cols w:space="720"/>
          <w:docGrid w:linePitch="299"/>
        </w:sectPr>
      </w:pPr>
    </w:p>
    <w:p w14:paraId="7961A05F" w14:textId="77777777" w:rsidR="00754077" w:rsidRDefault="00754077" w:rsidP="00754077">
      <w:pPr>
        <w:pStyle w:val="Heading1"/>
      </w:pPr>
      <w:bookmarkStart w:id="1" w:name="_Toc129187924"/>
      <w:r>
        <w:lastRenderedPageBreak/>
        <w:t>KATA PENGANTAR</w:t>
      </w:r>
      <w:bookmarkEnd w:id="1"/>
    </w:p>
    <w:p w14:paraId="31526256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93409A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rahmat-Nyalah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KKN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Padukuhan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223919" w14:textId="77777777" w:rsidR="00754077" w:rsidRDefault="00754077" w:rsidP="007540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Padukuhan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7F55629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Ahmad Dahlan Bapak </w:t>
      </w:r>
      <w:r w:rsidRPr="008B383F">
        <w:rPr>
          <w:rFonts w:ascii="Times New Roman" w:hAnsi="Times New Roman" w:cs="Times New Roman"/>
          <w:color w:val="040C28"/>
          <w:sz w:val="24"/>
          <w:szCs w:val="24"/>
        </w:rPr>
        <w:t xml:space="preserve">Dr. </w:t>
      </w:r>
      <w:proofErr w:type="spellStart"/>
      <w:r w:rsidRPr="008B383F">
        <w:rPr>
          <w:rFonts w:ascii="Times New Roman" w:hAnsi="Times New Roman" w:cs="Times New Roman"/>
          <w:color w:val="040C28"/>
          <w:sz w:val="24"/>
          <w:szCs w:val="24"/>
        </w:rPr>
        <w:t>Muchlas</w:t>
      </w:r>
      <w:proofErr w:type="spellEnd"/>
      <w:r w:rsidRPr="008B383F">
        <w:rPr>
          <w:rFonts w:ascii="Times New Roman" w:hAnsi="Times New Roman" w:cs="Times New Roman"/>
          <w:color w:val="040C28"/>
          <w:sz w:val="24"/>
          <w:szCs w:val="24"/>
        </w:rPr>
        <w:t>, M.T.</w:t>
      </w:r>
    </w:p>
    <w:p w14:paraId="19F75A42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Masyarakat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Ahmad Dahlan </w:t>
      </w:r>
    </w:p>
    <w:p w14:paraId="414E5717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Lembaga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Masyarakat Universitas Ahmad Dahlan </w:t>
      </w:r>
    </w:p>
    <w:p w14:paraId="756FE146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Kapanewon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S.IP., MM.</w:t>
      </w:r>
    </w:p>
    <w:p w14:paraId="6022250D" w14:textId="6327E36C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Kalurahan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Pampang</w:t>
      </w:r>
      <w:proofErr w:type="spellEnd"/>
      <w:r w:rsidR="00B748E1">
        <w:rPr>
          <w:rFonts w:ascii="Times New Roman" w:eastAsia="Times New Roman" w:hAnsi="Times New Roman" w:cs="Times New Roman"/>
          <w:sz w:val="24"/>
          <w:szCs w:val="24"/>
        </w:rPr>
        <w:t xml:space="preserve"> Bapak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F44FD9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Bapak Slamet</w:t>
      </w:r>
    </w:p>
    <w:p w14:paraId="6FA7EF6D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 01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Siwoto</w:t>
      </w:r>
      <w:proofErr w:type="spellEnd"/>
    </w:p>
    <w:p w14:paraId="18992043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 02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Sarmadi</w:t>
      </w:r>
      <w:proofErr w:type="spellEnd"/>
    </w:p>
    <w:p w14:paraId="457760F6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 03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</w:t>
      </w:r>
      <w:proofErr w:type="spellEnd"/>
    </w:p>
    <w:p w14:paraId="0FCFA72B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 04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Sarjiyanto</w:t>
      </w:r>
      <w:proofErr w:type="spellEnd"/>
    </w:p>
    <w:p w14:paraId="2C4CE262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RW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</w:p>
    <w:p w14:paraId="1C958133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Karang Taruna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Padukuhan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A52D3" w14:textId="77777777" w:rsidR="00754077" w:rsidRDefault="00754077" w:rsidP="007540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Masyarakat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Padukuhan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KKN. </w:t>
      </w:r>
    </w:p>
    <w:p w14:paraId="0B984591" w14:textId="77777777" w:rsidR="00754077" w:rsidRDefault="00754077" w:rsidP="007540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saran sangat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B18824" w14:textId="77777777" w:rsidR="00754077" w:rsidRDefault="00754077" w:rsidP="00754077">
      <w:pPr>
        <w:pStyle w:val="Heading1"/>
      </w:pPr>
      <w:r>
        <w:rPr>
          <w:rFonts w:eastAsia="Times New Roman"/>
          <w:sz w:val="24"/>
          <w:szCs w:val="24"/>
        </w:rPr>
        <w:br w:type="page"/>
      </w:r>
      <w:bookmarkStart w:id="2" w:name="_Toc129187925"/>
      <w:r w:rsidRPr="00355219"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214277435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14C0BD53" w14:textId="77777777" w:rsidR="00754077" w:rsidRDefault="00754077" w:rsidP="00754077">
          <w:pPr>
            <w:pStyle w:val="TOCHeading"/>
          </w:pPr>
        </w:p>
        <w:p w14:paraId="412BD086" w14:textId="77777777" w:rsidR="00754077" w:rsidRPr="00257C3E" w:rsidRDefault="00754077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57C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57C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7C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187923" w:history="1">
            <w:r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 LAPORAN</w:t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_Toc129187923 \h </w:instrText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B876F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4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_Toc129187924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7969A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5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_Toc129187925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94D4A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6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_Toc129187926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6E454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7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_Toc129187927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23932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8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Wilayah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_Toc129187928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8DC00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29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Pembangunan Wilayah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_Toc129187929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CC59E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0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Permasalahan Wilayah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_Toc129187930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15FB2A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1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2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_Toc129187931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16002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2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KEGIATAN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_Toc129187932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D2057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3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Kegiatan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_Toc129187933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E8DDC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4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_Toc129187934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0C1C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5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PELAKSANAAN KEGIATAN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_Toc129187935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E6A2F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6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Pelaksanaan Kegiatan Individu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_Toc129187936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C6903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7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Rekapitulasi Laporan Kegiatan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_Toc129187937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56D0E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8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PROGRAM PENDUKUNG/TEMATIK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_Toc129187938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5B18B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39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4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_Toc129187939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8D3ED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0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DAN EVALUASI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_Toc129187940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6E7F1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1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_Toc129187941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CEE9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2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EVALUASI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_Toc129187942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AA0A1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3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_Toc129187943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10E1D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4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PENUTUP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_Toc129187944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274F45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5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_Toc129187945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8D0A6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6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_Toc129187946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94E30" w14:textId="77777777" w:rsidR="00754077" w:rsidRPr="00257C3E" w:rsidRDefault="00000000" w:rsidP="0075407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7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- Lampiran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_Toc129187947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97821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8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1. Matrik Rencana dan Pelaksanaan Kuliah Kerja Nyata.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_Toc129187948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26B06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49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 1 (Bersama)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_Toc129187949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08147" w14:textId="77777777" w:rsidR="00754077" w:rsidRPr="00257C3E" w:rsidRDefault="00000000" w:rsidP="00754077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187950" w:history="1"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754077" w:rsidRPr="00257C3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54077" w:rsidRPr="00257C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2. Bukti-bukti kegiatan (Form 2)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_Toc129187950 \h </w:instrTex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40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754077" w:rsidRPr="00257C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A7593" w14:textId="4ACC27D5" w:rsidR="00754077" w:rsidRDefault="00754077" w:rsidP="00754077">
          <w:r w:rsidRPr="00257C3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754077" w:rsidSect="00754077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73BA" w14:textId="77777777" w:rsidR="0094135A" w:rsidRDefault="0094135A" w:rsidP="00754077">
      <w:pPr>
        <w:spacing w:after="0" w:line="240" w:lineRule="auto"/>
      </w:pPr>
      <w:r>
        <w:separator/>
      </w:r>
    </w:p>
  </w:endnote>
  <w:endnote w:type="continuationSeparator" w:id="0">
    <w:p w14:paraId="18B6516E" w14:textId="77777777" w:rsidR="0094135A" w:rsidRDefault="0094135A" w:rsidP="0075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95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85A58" w14:textId="612E6BA3" w:rsidR="00754077" w:rsidRDefault="0075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D3C47" w14:textId="77777777" w:rsidR="0091594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3CB8" w14:textId="77777777" w:rsidR="0094135A" w:rsidRDefault="0094135A" w:rsidP="00754077">
      <w:pPr>
        <w:spacing w:after="0" w:line="240" w:lineRule="auto"/>
      </w:pPr>
      <w:r>
        <w:separator/>
      </w:r>
    </w:p>
  </w:footnote>
  <w:footnote w:type="continuationSeparator" w:id="0">
    <w:p w14:paraId="09FE8353" w14:textId="77777777" w:rsidR="0094135A" w:rsidRDefault="0094135A" w:rsidP="0075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8A3"/>
    <w:multiLevelType w:val="multilevel"/>
    <w:tmpl w:val="9F9A6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628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77"/>
    <w:rsid w:val="00206DA5"/>
    <w:rsid w:val="003B7A1C"/>
    <w:rsid w:val="004349AA"/>
    <w:rsid w:val="005D3A9F"/>
    <w:rsid w:val="005F566D"/>
    <w:rsid w:val="00754077"/>
    <w:rsid w:val="0094135A"/>
    <w:rsid w:val="00B748E1"/>
    <w:rsid w:val="00C05007"/>
    <w:rsid w:val="00C12D20"/>
    <w:rsid w:val="00C66793"/>
    <w:rsid w:val="00C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2ED"/>
  <w15:chartTrackingRefBased/>
  <w15:docId w15:val="{10423C83-2FBF-44D8-98F6-A58D47EB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77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4077"/>
    <w:pPr>
      <w:keepNext/>
      <w:keepLines/>
      <w:spacing w:before="480" w:after="12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77"/>
    <w:rPr>
      <w:rFonts w:ascii="Times New Roman" w:eastAsia="Calibri" w:hAnsi="Times New Roman" w:cs="Calibri"/>
      <w:b/>
      <w:sz w:val="28"/>
      <w:szCs w:val="28"/>
    </w:rPr>
  </w:style>
  <w:style w:type="table" w:styleId="TableGrid">
    <w:name w:val="Table Grid"/>
    <w:basedOn w:val="TableNormal"/>
    <w:uiPriority w:val="39"/>
    <w:rsid w:val="0075407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18"/>
    <w:basedOn w:val="TableNormal"/>
    <w:rsid w:val="0075407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75407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5407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54077"/>
    <w:p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54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4077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75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7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octarestiyana17@gmail.com</dc:creator>
  <cp:keywords/>
  <dc:description/>
  <cp:lastModifiedBy>octarestiyana17@gmail.com</cp:lastModifiedBy>
  <cp:revision>7</cp:revision>
  <dcterms:created xsi:type="dcterms:W3CDTF">2023-03-09T13:44:00Z</dcterms:created>
  <dcterms:modified xsi:type="dcterms:W3CDTF">2023-03-09T15:47:00Z</dcterms:modified>
</cp:coreProperties>
</file>