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254B" w14:textId="77777777" w:rsidR="007B376F" w:rsidRDefault="007B376F">
      <w:pPr>
        <w:spacing w:after="0"/>
        <w:jc w:val="both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5D548B59" wp14:editId="0850B07A">
            <wp:extent cx="5939790" cy="28702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inar-antar-bangsa-oleh-prodi-bimbingan-dan-konseling-bk-universitas-ahmad-dahlan-uad-foto-humas-uad-jpg-630d9ec7dbfe17181f422b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AA4E4" w14:textId="77777777" w:rsidR="007B376F" w:rsidRDefault="007B376F">
      <w:pPr>
        <w:spacing w:after="0"/>
        <w:jc w:val="both"/>
      </w:pPr>
    </w:p>
    <w:p w14:paraId="2BB56DFD" w14:textId="540B9B1E" w:rsidR="008E2BDB" w:rsidRDefault="00B30F1A">
      <w:pPr>
        <w:spacing w:after="0"/>
        <w:jc w:val="both"/>
      </w:pPr>
      <w:bookmarkStart w:id="1" w:name="_GoBack"/>
      <w:bookmarkEnd w:id="1"/>
      <w:r>
        <w:t>Yogyakarta, 2</w:t>
      </w:r>
      <w:r w:rsidR="003F2603">
        <w:t>3</w:t>
      </w:r>
      <w:r>
        <w:t xml:space="preserve"> April 2024 –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UAD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Mental </w:t>
      </w:r>
      <w:proofErr w:type="spellStart"/>
      <w:r>
        <w:t>mahasiswa</w:t>
      </w:r>
      <w:proofErr w:type="spellEnd"/>
      <w:r>
        <w:t>.</w:t>
      </w:r>
    </w:p>
    <w:p w14:paraId="00000002" w14:textId="77777777" w:rsidR="0043692D" w:rsidRDefault="0043692D">
      <w:pPr>
        <w:spacing w:after="0"/>
        <w:jc w:val="both"/>
      </w:pPr>
    </w:p>
    <w:p w14:paraId="5CA0B39B" w14:textId="795E9213" w:rsidR="008E2BDB" w:rsidRDefault="008E2BDB">
      <w:pPr>
        <w:spacing w:after="0"/>
        <w:jc w:val="both"/>
      </w:pPr>
      <w:r>
        <w:t xml:space="preserve">Pada </w:t>
      </w:r>
      <w:proofErr w:type="spellStart"/>
      <w:r>
        <w:t>Senin</w:t>
      </w:r>
      <w:proofErr w:type="spellEnd"/>
      <w:r>
        <w:t>, 2</w:t>
      </w:r>
      <w:r w:rsidR="003F2603">
        <w:t>2</w:t>
      </w:r>
      <w:r>
        <w:t xml:space="preserve"> April 2024, UBKU UAD </w:t>
      </w:r>
      <w:proofErr w:type="spellStart"/>
      <w:r>
        <w:t>Menyelenggarakan</w:t>
      </w:r>
      <w:proofErr w:type="spellEnd"/>
      <w:r>
        <w:t xml:space="preserve"> </w:t>
      </w:r>
      <w:r w:rsidR="003F2603">
        <w:t xml:space="preserve">seminar yang </w:t>
      </w:r>
      <w:proofErr w:type="spellStart"/>
      <w:r w:rsidR="003F2603">
        <w:t>bertujuan</w:t>
      </w:r>
      <w:proofErr w:type="spellEnd"/>
      <w:r w:rsidR="003F2603">
        <w:t xml:space="preserve"> </w:t>
      </w:r>
      <w:proofErr w:type="spellStart"/>
      <w:r w:rsidR="003F2603">
        <w:t>untuk</w:t>
      </w:r>
      <w:proofErr w:type="spellEnd"/>
      <w:r w:rsidR="003F2603">
        <w:t xml:space="preserve"> </w:t>
      </w:r>
      <w:proofErr w:type="spellStart"/>
      <w:r w:rsidR="003F2603">
        <w:t>memberikan</w:t>
      </w:r>
      <w:proofErr w:type="spellEnd"/>
      <w:r w:rsidR="003F2603">
        <w:t xml:space="preserve"> </w:t>
      </w:r>
      <w:proofErr w:type="spellStart"/>
      <w:r w:rsidR="003F2603">
        <w:t>edukasi</w:t>
      </w:r>
      <w:proofErr w:type="spellEnd"/>
      <w:r w:rsidR="003F2603">
        <w:t xml:space="preserve"> </w:t>
      </w:r>
      <w:proofErr w:type="spellStart"/>
      <w:r w:rsidR="003F2603">
        <w:t>tentang</w:t>
      </w:r>
      <w:proofErr w:type="spellEnd"/>
      <w:r w:rsidR="003F2603">
        <w:t xml:space="preserve"> </w:t>
      </w:r>
      <w:proofErr w:type="spellStart"/>
      <w:r w:rsidR="003F2603">
        <w:t>kesehatan</w:t>
      </w:r>
      <w:proofErr w:type="spellEnd"/>
      <w:r w:rsidR="003F2603">
        <w:t xml:space="preserve"> mental, </w:t>
      </w:r>
      <w:proofErr w:type="spellStart"/>
      <w:r w:rsidR="003F2603">
        <w:t>dengan</w:t>
      </w:r>
      <w:proofErr w:type="spellEnd"/>
      <w:r w:rsidR="003F2603">
        <w:t xml:space="preserve"> </w:t>
      </w:r>
      <w:proofErr w:type="spellStart"/>
      <w:r w:rsidR="003F2603">
        <w:t>narasumber</w:t>
      </w:r>
      <w:proofErr w:type="spellEnd"/>
      <w:r w:rsidR="003F2603">
        <w:t xml:space="preserve"> </w:t>
      </w:r>
      <w:r w:rsidR="003F2603" w:rsidRPr="003F2603">
        <w:t xml:space="preserve">Prof., </w:t>
      </w:r>
      <w:proofErr w:type="spellStart"/>
      <w:r w:rsidR="003F2603" w:rsidRPr="003F2603">
        <w:t>Taufik</w:t>
      </w:r>
      <w:proofErr w:type="spellEnd"/>
      <w:r w:rsidR="003F2603" w:rsidRPr="003F2603">
        <w:t>, Ph.D.</w:t>
      </w:r>
    </w:p>
    <w:p w14:paraId="3FDAB70F" w14:textId="77777777" w:rsidR="008E2BDB" w:rsidRDefault="008E2BDB">
      <w:pPr>
        <w:spacing w:after="0"/>
        <w:jc w:val="both"/>
      </w:pPr>
    </w:p>
    <w:p w14:paraId="71446E00" w14:textId="581874D3" w:rsidR="008E2BDB" w:rsidRDefault="00B30F1A">
      <w:pPr>
        <w:spacing w:after="0"/>
        <w:jc w:val="both"/>
      </w:pPr>
      <w:proofErr w:type="spellStart"/>
      <w:r>
        <w:t>Tuntutan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tertekan</w:t>
      </w:r>
      <w:proofErr w:type="spellEnd"/>
      <w:r>
        <w:t xml:space="preserve"> dan </w:t>
      </w:r>
      <w:proofErr w:type="spellStart"/>
      <w:r>
        <w:t>depresi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berlanjut</w:t>
      </w:r>
      <w:proofErr w:type="spellEnd"/>
      <w:r>
        <w:t xml:space="preserve"> </w:t>
      </w:r>
      <w:proofErr w:type="spellStart"/>
      <w:r w:rsidR="003F2603">
        <w:t>maka</w:t>
      </w:r>
      <w:proofErr w:type="spellEnd"/>
      <w:r w:rsidR="003F2603"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bunuh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14:paraId="00000004" w14:textId="77777777" w:rsidR="0043692D" w:rsidRDefault="0043692D">
      <w:pPr>
        <w:spacing w:after="0"/>
        <w:jc w:val="both"/>
      </w:pPr>
    </w:p>
    <w:p w14:paraId="00000005" w14:textId="3EC6CF0D" w:rsidR="0043692D" w:rsidRDefault="00B30F1A">
      <w:pPr>
        <w:spacing w:after="0"/>
        <w:jc w:val="both"/>
        <w:rPr>
          <w:i/>
        </w:rPr>
      </w:pPr>
      <w:r>
        <w:t xml:space="preserve">Prof. </w:t>
      </w:r>
      <w:proofErr w:type="spellStart"/>
      <w:r w:rsidR="003F2603">
        <w:t>Taufik</w:t>
      </w:r>
      <w:proofErr w:type="spellEnd"/>
      <w:r w:rsidR="003F2603">
        <w:t xml:space="preserve"> </w:t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bunuh</w:t>
      </w:r>
      <w:proofErr w:type="spellEnd"/>
      <w:r>
        <w:t xml:space="preserve"> </w:t>
      </w:r>
      <w:proofErr w:type="spellStart"/>
      <w:r>
        <w:t>diri</w:t>
      </w:r>
      <w:proofErr w:type="spellEnd"/>
      <w:r>
        <w:t>. “</w:t>
      </w:r>
      <w:proofErr w:type="spellStart"/>
      <w:r>
        <w:rPr>
          <w:i/>
        </w:rPr>
        <w:t>beberapa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membuat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mahasiswa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melakukan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bunuh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diri</w:t>
      </w:r>
      <w:proofErr w:type="spellEnd"/>
      <w:r>
        <w:rPr>
          <w:i/>
        </w:rPr>
        <w:t xml:space="preserve">, di </w:t>
      </w:r>
      <w:proofErr w:type="spellStart"/>
      <w:r>
        <w:rPr>
          <w:i/>
        </w:rPr>
        <w:t>antara</w:t>
      </w:r>
      <w:proofErr w:type="spellEnd"/>
      <w:r>
        <w:rPr>
          <w:i/>
        </w:rPr>
        <w:t xml:space="preserve"> lain </w:t>
      </w:r>
      <w:proofErr w:type="spellStart"/>
      <w:r>
        <w:rPr>
          <w:i/>
        </w:rPr>
        <w:t>adalah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tuntutan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akademik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masalah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lingkungan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sosial</w:t>
      </w:r>
      <w:proofErr w:type="spellEnd"/>
      <w:r>
        <w:rPr>
          <w:i/>
        </w:rPr>
        <w:t>”.</w:t>
      </w:r>
    </w:p>
    <w:p w14:paraId="4957C906" w14:textId="2138BAC5" w:rsidR="00B30F1A" w:rsidRDefault="00B30F1A">
      <w:pPr>
        <w:spacing w:after="0"/>
        <w:jc w:val="both"/>
        <w:rPr>
          <w:i/>
        </w:rPr>
      </w:pPr>
    </w:p>
    <w:p w14:paraId="1861DF20" w14:textId="38C4CCE7" w:rsidR="00B30F1A" w:rsidRDefault="003F2603" w:rsidP="002A2565">
      <w:pPr>
        <w:spacing w:after="0"/>
        <w:rPr>
          <w:i/>
        </w:rPr>
      </w:pPr>
      <w:r>
        <w:rPr>
          <w:iCs/>
        </w:rPr>
        <w:t>Prof.</w:t>
      </w:r>
      <w:r w:rsidR="002A2565">
        <w:rPr>
          <w:iCs/>
        </w:rPr>
        <w:t xml:space="preserve"> </w:t>
      </w:r>
      <w:proofErr w:type="spellStart"/>
      <w:r>
        <w:rPr>
          <w:iCs/>
        </w:rPr>
        <w:t>Taufik</w:t>
      </w:r>
      <w:proofErr w:type="spellEnd"/>
      <w:r w:rsidR="002A2565">
        <w:rPr>
          <w:iCs/>
        </w:rPr>
        <w:t xml:space="preserve"> </w:t>
      </w:r>
      <w:proofErr w:type="spellStart"/>
      <w:r>
        <w:rPr>
          <w:iCs/>
        </w:rPr>
        <w:t>menje</w:t>
      </w:r>
      <w:r w:rsidR="002A2565">
        <w:rPr>
          <w:iCs/>
        </w:rPr>
        <w:t>laskan</w:t>
      </w:r>
      <w:proofErr w:type="spellEnd"/>
      <w:r w:rsidR="002A2565">
        <w:rPr>
          <w:iCs/>
        </w:rPr>
        <w:t xml:space="preserve"> </w:t>
      </w:r>
      <w:proofErr w:type="spellStart"/>
      <w:r w:rsidR="002A2565">
        <w:rPr>
          <w:iCs/>
        </w:rPr>
        <w:t>bahwa</w:t>
      </w:r>
      <w:proofErr w:type="spellEnd"/>
      <w:r w:rsidR="002A2565">
        <w:rPr>
          <w:iCs/>
        </w:rPr>
        <w:t xml:space="preserve">, </w:t>
      </w:r>
      <w:r>
        <w:rPr>
          <w:i/>
        </w:rPr>
        <w:t>“</w:t>
      </w:r>
      <w:proofErr w:type="spellStart"/>
      <w:r w:rsidR="00B30F1A">
        <w:rPr>
          <w:i/>
        </w:rPr>
        <w:t>Perlu</w:t>
      </w:r>
      <w:proofErr w:type="spellEnd"/>
      <w:r w:rsidR="00B30F1A">
        <w:rPr>
          <w:i/>
        </w:rPr>
        <w:t xml:space="preserve"> </w:t>
      </w:r>
      <w:proofErr w:type="spellStart"/>
      <w:r w:rsidR="00B30F1A">
        <w:rPr>
          <w:i/>
        </w:rPr>
        <w:t>diberikan</w:t>
      </w:r>
      <w:proofErr w:type="spellEnd"/>
      <w:r w:rsidR="00B30F1A">
        <w:rPr>
          <w:i/>
        </w:rPr>
        <w:t xml:space="preserve"> </w:t>
      </w:r>
      <w:proofErr w:type="spellStart"/>
      <w:r w:rsidR="00B30F1A">
        <w:rPr>
          <w:i/>
        </w:rPr>
        <w:t>tindakan</w:t>
      </w:r>
      <w:proofErr w:type="spellEnd"/>
      <w:r w:rsidR="00B30F1A">
        <w:rPr>
          <w:i/>
        </w:rPr>
        <w:t xml:space="preserve"> </w:t>
      </w:r>
      <w:proofErr w:type="spellStart"/>
      <w:r w:rsidR="00B30F1A">
        <w:rPr>
          <w:i/>
        </w:rPr>
        <w:t>p</w:t>
      </w:r>
      <w:r w:rsidR="008E2BDB">
        <w:rPr>
          <w:i/>
        </w:rPr>
        <w:t>encegahan</w:t>
      </w:r>
      <w:proofErr w:type="spellEnd"/>
      <w:r w:rsidR="008E2BDB">
        <w:rPr>
          <w:i/>
        </w:rPr>
        <w:t xml:space="preserve"> </w:t>
      </w:r>
      <w:proofErr w:type="spellStart"/>
      <w:r w:rsidR="008E2BDB">
        <w:rPr>
          <w:i/>
        </w:rPr>
        <w:t>bagi</w:t>
      </w:r>
      <w:proofErr w:type="spellEnd"/>
      <w:r w:rsidR="008E2BDB">
        <w:rPr>
          <w:i/>
        </w:rPr>
        <w:t xml:space="preserve"> </w:t>
      </w:r>
      <w:proofErr w:type="spellStart"/>
      <w:r w:rsidR="008E2BDB">
        <w:rPr>
          <w:i/>
        </w:rPr>
        <w:t>mahasiswa</w:t>
      </w:r>
      <w:proofErr w:type="spellEnd"/>
      <w:r w:rsidR="008E2BDB">
        <w:rPr>
          <w:i/>
        </w:rPr>
        <w:t xml:space="preserve"> yang </w:t>
      </w:r>
      <w:proofErr w:type="spellStart"/>
      <w:r w:rsidR="008E2BDB">
        <w:rPr>
          <w:i/>
        </w:rPr>
        <w:t>memiliki</w:t>
      </w:r>
      <w:proofErr w:type="spellEnd"/>
      <w:r w:rsidR="008E2BDB">
        <w:rPr>
          <w:i/>
        </w:rPr>
        <w:t xml:space="preserve"> </w:t>
      </w:r>
      <w:proofErr w:type="spellStart"/>
      <w:r w:rsidR="008E2BDB">
        <w:rPr>
          <w:i/>
        </w:rPr>
        <w:t>risiko</w:t>
      </w:r>
      <w:proofErr w:type="spellEnd"/>
      <w:r w:rsidR="008E2BDB">
        <w:rPr>
          <w:i/>
        </w:rPr>
        <w:t xml:space="preserve"> </w:t>
      </w:r>
      <w:proofErr w:type="spellStart"/>
      <w:r w:rsidR="008E2BDB">
        <w:rPr>
          <w:i/>
        </w:rPr>
        <w:t>kecenderungan</w:t>
      </w:r>
      <w:proofErr w:type="spellEnd"/>
      <w:r w:rsidR="008E2BDB">
        <w:rPr>
          <w:i/>
        </w:rPr>
        <w:t xml:space="preserve"> </w:t>
      </w:r>
      <w:proofErr w:type="spellStart"/>
      <w:r w:rsidR="008E2BDB">
        <w:rPr>
          <w:i/>
        </w:rPr>
        <w:t>bunuh</w:t>
      </w:r>
      <w:proofErr w:type="spellEnd"/>
      <w:r w:rsidR="008E2BDB">
        <w:rPr>
          <w:i/>
        </w:rPr>
        <w:t xml:space="preserve"> </w:t>
      </w:r>
      <w:proofErr w:type="spellStart"/>
      <w:r w:rsidR="008E2BDB">
        <w:rPr>
          <w:i/>
        </w:rPr>
        <w:t>diri</w:t>
      </w:r>
      <w:proofErr w:type="spellEnd"/>
      <w:r w:rsidR="008E2BDB">
        <w:rPr>
          <w:i/>
        </w:rPr>
        <w:t>,</w:t>
      </w:r>
      <w:r>
        <w:rPr>
          <w:i/>
        </w:rPr>
        <w:t xml:space="preserve"> </w:t>
      </w:r>
      <w:r w:rsidR="002A2565">
        <w:rPr>
          <w:i/>
        </w:rPr>
        <w:t xml:space="preserve">dan </w:t>
      </w:r>
      <w:proofErr w:type="spellStart"/>
      <w:r>
        <w:rPr>
          <w:i/>
        </w:rPr>
        <w:t>hal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bisa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dilakukan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menyediakan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layanan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konseling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mahasiswa</w:t>
      </w:r>
      <w:proofErr w:type="spellEnd"/>
      <w:r>
        <w:rPr>
          <w:i/>
        </w:rPr>
        <w:t>”.</w:t>
      </w:r>
    </w:p>
    <w:p w14:paraId="00000006" w14:textId="77777777" w:rsidR="0043692D" w:rsidRDefault="0043692D">
      <w:pPr>
        <w:spacing w:after="0"/>
        <w:jc w:val="both"/>
        <w:rPr>
          <w:i/>
        </w:rPr>
      </w:pPr>
    </w:p>
    <w:p w14:paraId="00000007" w14:textId="27FFA40E" w:rsidR="0043692D" w:rsidRDefault="00B30F1A">
      <w:pPr>
        <w:spacing w:after="0"/>
        <w:jc w:val="both"/>
        <w:rPr>
          <w:iCs/>
        </w:rPr>
      </w:pPr>
      <w:proofErr w:type="spellStart"/>
      <w:r w:rsidRPr="00CB16A1">
        <w:rPr>
          <w:iCs/>
        </w:rPr>
        <w:t>Universitas</w:t>
      </w:r>
      <w:proofErr w:type="spellEnd"/>
      <w:r w:rsidRPr="00CB16A1">
        <w:rPr>
          <w:iCs/>
        </w:rPr>
        <w:t xml:space="preserve"> UAD </w:t>
      </w:r>
      <w:proofErr w:type="spellStart"/>
      <w:r w:rsidRPr="00CB16A1">
        <w:rPr>
          <w:iCs/>
        </w:rPr>
        <w:t>memiliki</w:t>
      </w:r>
      <w:proofErr w:type="spellEnd"/>
      <w:r w:rsidRPr="00CB16A1">
        <w:rPr>
          <w:iCs/>
        </w:rPr>
        <w:t xml:space="preserve"> </w:t>
      </w:r>
      <w:proofErr w:type="spellStart"/>
      <w:r w:rsidRPr="00CB16A1">
        <w:rPr>
          <w:iCs/>
        </w:rPr>
        <w:t>layanan</w:t>
      </w:r>
      <w:proofErr w:type="spellEnd"/>
      <w:r w:rsidRPr="00CB16A1">
        <w:rPr>
          <w:iCs/>
        </w:rPr>
        <w:t xml:space="preserve"> </w:t>
      </w:r>
      <w:proofErr w:type="spellStart"/>
      <w:r w:rsidRPr="00CB16A1">
        <w:rPr>
          <w:iCs/>
        </w:rPr>
        <w:t>konseling</w:t>
      </w:r>
      <w:proofErr w:type="spellEnd"/>
      <w:r w:rsidRPr="00CB16A1">
        <w:rPr>
          <w:iCs/>
        </w:rPr>
        <w:t xml:space="preserve"> yang </w:t>
      </w:r>
      <w:proofErr w:type="spellStart"/>
      <w:r w:rsidRPr="00CB16A1">
        <w:rPr>
          <w:iCs/>
        </w:rPr>
        <w:t>bisa</w:t>
      </w:r>
      <w:proofErr w:type="spellEnd"/>
      <w:r w:rsidRPr="00CB16A1">
        <w:rPr>
          <w:iCs/>
        </w:rPr>
        <w:t xml:space="preserve"> </w:t>
      </w:r>
      <w:proofErr w:type="spellStart"/>
      <w:r w:rsidRPr="00CB16A1">
        <w:rPr>
          <w:iCs/>
        </w:rPr>
        <w:t>mahasiswa</w:t>
      </w:r>
      <w:proofErr w:type="spellEnd"/>
      <w:r w:rsidRPr="00CB16A1">
        <w:rPr>
          <w:iCs/>
        </w:rPr>
        <w:t xml:space="preserve"> </w:t>
      </w:r>
      <w:proofErr w:type="spellStart"/>
      <w:r w:rsidRPr="00CB16A1">
        <w:rPr>
          <w:iCs/>
        </w:rPr>
        <w:t>gunakan</w:t>
      </w:r>
      <w:proofErr w:type="spellEnd"/>
      <w:r w:rsidRPr="00CB16A1">
        <w:rPr>
          <w:iCs/>
        </w:rPr>
        <w:t xml:space="preserve">, </w:t>
      </w:r>
      <w:proofErr w:type="spellStart"/>
      <w:r w:rsidR="00CB16A1" w:rsidRPr="00CB16A1">
        <w:rPr>
          <w:iCs/>
        </w:rPr>
        <w:t>Layanan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tersebut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meliputi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layanan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permasalahan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psikologi</w:t>
      </w:r>
      <w:proofErr w:type="spellEnd"/>
      <w:r w:rsidR="00CB16A1" w:rsidRPr="00CB16A1">
        <w:rPr>
          <w:iCs/>
        </w:rPr>
        <w:t xml:space="preserve"> dan </w:t>
      </w:r>
      <w:proofErr w:type="spellStart"/>
      <w:r w:rsidR="00CB16A1" w:rsidRPr="00CB16A1">
        <w:rPr>
          <w:iCs/>
        </w:rPr>
        <w:t>kesehatan</w:t>
      </w:r>
      <w:proofErr w:type="spellEnd"/>
      <w:r w:rsidR="00CB16A1" w:rsidRPr="00CB16A1">
        <w:rPr>
          <w:iCs/>
        </w:rPr>
        <w:t xml:space="preserve"> mental, </w:t>
      </w:r>
      <w:proofErr w:type="spellStart"/>
      <w:r w:rsidR="00CB16A1" w:rsidRPr="00CB16A1">
        <w:rPr>
          <w:iCs/>
        </w:rPr>
        <w:t>layanan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permasalahan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ideologis</w:t>
      </w:r>
      <w:proofErr w:type="spellEnd"/>
      <w:r w:rsidR="00CB16A1" w:rsidRPr="00CB16A1">
        <w:rPr>
          <w:iCs/>
        </w:rPr>
        <w:t xml:space="preserve"> dan </w:t>
      </w:r>
      <w:proofErr w:type="spellStart"/>
      <w:r w:rsidR="00CB16A1" w:rsidRPr="00CB16A1">
        <w:rPr>
          <w:iCs/>
        </w:rPr>
        <w:t>kegamaan</w:t>
      </w:r>
      <w:proofErr w:type="spellEnd"/>
      <w:r w:rsidR="00CB16A1" w:rsidRPr="00CB16A1">
        <w:rPr>
          <w:iCs/>
        </w:rPr>
        <w:t xml:space="preserve">, </w:t>
      </w:r>
      <w:proofErr w:type="spellStart"/>
      <w:r w:rsidR="00CB16A1" w:rsidRPr="00CB16A1">
        <w:rPr>
          <w:iCs/>
        </w:rPr>
        <w:t>layanan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kesehatan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reproduksi</w:t>
      </w:r>
      <w:proofErr w:type="spellEnd"/>
      <w:r w:rsidR="00CB16A1" w:rsidRPr="00CB16A1">
        <w:rPr>
          <w:iCs/>
        </w:rPr>
        <w:t xml:space="preserve">, dan </w:t>
      </w:r>
      <w:proofErr w:type="spellStart"/>
      <w:r w:rsidR="00CB16A1" w:rsidRPr="00CB16A1">
        <w:rPr>
          <w:iCs/>
        </w:rPr>
        <w:t>layanan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permasalahan</w:t>
      </w:r>
      <w:proofErr w:type="spellEnd"/>
      <w:r w:rsidR="00CB16A1" w:rsidRPr="00CB16A1">
        <w:rPr>
          <w:iCs/>
        </w:rPr>
        <w:t xml:space="preserve"> </w:t>
      </w:r>
      <w:proofErr w:type="spellStart"/>
      <w:r w:rsidR="00CB16A1" w:rsidRPr="00CB16A1">
        <w:rPr>
          <w:iCs/>
        </w:rPr>
        <w:t>akademik</w:t>
      </w:r>
      <w:proofErr w:type="spellEnd"/>
      <w:r w:rsidR="00CB16A1">
        <w:rPr>
          <w:iCs/>
        </w:rPr>
        <w:t>.</w:t>
      </w:r>
    </w:p>
    <w:p w14:paraId="61E80533" w14:textId="07F0B704" w:rsidR="002A2565" w:rsidRDefault="002A2565">
      <w:pPr>
        <w:spacing w:after="0"/>
        <w:jc w:val="both"/>
        <w:rPr>
          <w:iCs/>
        </w:rPr>
      </w:pPr>
    </w:p>
    <w:p w14:paraId="38A9D963" w14:textId="550F469B" w:rsidR="002A2565" w:rsidRPr="007E2CEE" w:rsidRDefault="007E2CEE">
      <w:pPr>
        <w:spacing w:after="0"/>
        <w:jc w:val="both"/>
        <w:rPr>
          <w:iCs/>
        </w:rPr>
      </w:pPr>
      <w:r>
        <w:rPr>
          <w:iCs/>
        </w:rPr>
        <w:t xml:space="preserve">Prof. </w:t>
      </w:r>
      <w:proofErr w:type="spellStart"/>
      <w:r>
        <w:rPr>
          <w:iCs/>
        </w:rPr>
        <w:t>Taufik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menambahkan</w:t>
      </w:r>
      <w:proofErr w:type="spellEnd"/>
      <w:r>
        <w:rPr>
          <w:iCs/>
        </w:rPr>
        <w:t xml:space="preserve">. </w:t>
      </w:r>
      <w:r w:rsidR="002A2565">
        <w:rPr>
          <w:i/>
        </w:rPr>
        <w:t>“</w:t>
      </w:r>
      <w:proofErr w:type="spellStart"/>
      <w:r w:rsidR="002A2565">
        <w:rPr>
          <w:i/>
        </w:rPr>
        <w:t>Selain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peran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kampus</w:t>
      </w:r>
      <w:proofErr w:type="spellEnd"/>
      <w:r w:rsidR="002A2565">
        <w:rPr>
          <w:i/>
        </w:rPr>
        <w:t xml:space="preserve"> yang </w:t>
      </w:r>
      <w:proofErr w:type="spellStart"/>
      <w:r w:rsidR="002A2565">
        <w:rPr>
          <w:i/>
        </w:rPr>
        <w:t>menyediakan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fasilitas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layanan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konseling</w:t>
      </w:r>
      <w:proofErr w:type="spellEnd"/>
      <w:r w:rsidR="002A2565">
        <w:rPr>
          <w:i/>
        </w:rPr>
        <w:t xml:space="preserve">, </w:t>
      </w:r>
      <w:proofErr w:type="spellStart"/>
      <w:r w:rsidR="002A2565">
        <w:rPr>
          <w:i/>
        </w:rPr>
        <w:t>peran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keluarga</w:t>
      </w:r>
      <w:proofErr w:type="spellEnd"/>
      <w:r w:rsidR="002A2565">
        <w:rPr>
          <w:i/>
        </w:rPr>
        <w:t xml:space="preserve"> dan </w:t>
      </w:r>
      <w:proofErr w:type="spellStart"/>
      <w:r w:rsidR="002A2565">
        <w:rPr>
          <w:i/>
        </w:rPr>
        <w:t>peran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teman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sebaya</w:t>
      </w:r>
      <w:proofErr w:type="spellEnd"/>
      <w:r w:rsidR="002A2565">
        <w:rPr>
          <w:i/>
        </w:rPr>
        <w:t xml:space="preserve"> juga </w:t>
      </w:r>
      <w:proofErr w:type="spellStart"/>
      <w:r w:rsidR="002A2565">
        <w:rPr>
          <w:i/>
        </w:rPr>
        <w:t>sangat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penting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dalam</w:t>
      </w:r>
      <w:proofErr w:type="spellEnd"/>
      <w:r w:rsidR="002A2565">
        <w:rPr>
          <w:i/>
        </w:rPr>
        <w:t xml:space="preserve"> </w:t>
      </w:r>
      <w:proofErr w:type="spellStart"/>
      <w:r w:rsidR="002A2565">
        <w:rPr>
          <w:i/>
        </w:rPr>
        <w:t>kesehatan</w:t>
      </w:r>
      <w:proofErr w:type="spellEnd"/>
      <w:r w:rsidR="002A2565">
        <w:rPr>
          <w:i/>
        </w:rPr>
        <w:t xml:space="preserve"> mental </w:t>
      </w:r>
      <w:proofErr w:type="spellStart"/>
      <w:r w:rsidR="002A2565">
        <w:rPr>
          <w:i/>
        </w:rPr>
        <w:t>mahasiswa</w:t>
      </w:r>
      <w:proofErr w:type="spellEnd"/>
      <w:r w:rsidR="002A2565">
        <w:rPr>
          <w:i/>
        </w:rPr>
        <w:t xml:space="preserve">”. </w:t>
      </w:r>
      <w:r>
        <w:rPr>
          <w:iCs/>
        </w:rPr>
        <w:t>(</w:t>
      </w:r>
      <w:proofErr w:type="spellStart"/>
      <w:r>
        <w:rPr>
          <w:iCs/>
        </w:rPr>
        <w:t>Khairunnisa</w:t>
      </w:r>
      <w:proofErr w:type="spellEnd"/>
      <w:r>
        <w:rPr>
          <w:iCs/>
        </w:rPr>
        <w:t>/FKM)</w:t>
      </w:r>
    </w:p>
    <w:p w14:paraId="0953176A" w14:textId="53B5E777" w:rsidR="00CB16A1" w:rsidRDefault="00CB16A1">
      <w:pPr>
        <w:spacing w:after="0"/>
        <w:jc w:val="both"/>
        <w:rPr>
          <w:iCs/>
        </w:rPr>
      </w:pPr>
    </w:p>
    <w:p w14:paraId="00000008" w14:textId="59531C8B" w:rsidR="0043692D" w:rsidRDefault="0043692D">
      <w:pPr>
        <w:spacing w:after="0"/>
        <w:jc w:val="both"/>
      </w:pPr>
    </w:p>
    <w:sectPr w:rsidR="0043692D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2D"/>
    <w:rsid w:val="002A2565"/>
    <w:rsid w:val="003F2603"/>
    <w:rsid w:val="0043692D"/>
    <w:rsid w:val="007B376F"/>
    <w:rsid w:val="007E2CEE"/>
    <w:rsid w:val="008E2BDB"/>
    <w:rsid w:val="00B30F1A"/>
    <w:rsid w:val="00C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55090"/>
  <w15:docId w15:val="{35D0E3F6-9E37-433C-8EA7-6219FD4F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8D8vTYACeqVimrsYFYyzuIPzwg==">CgMxLjAyCGguZ2pkZ3hzOABqKgoUc3VnZ2VzdC5lMXhlendxMTRoMjMSEktIQUlSVU5OSVNBIE1BS0JVTGoqChRzdWdnZXN0Lmg3d2FyZWkxa21hNhISS0hBSVJVTk5JU0EgTUFLQlVMaioKFHN1Z2dlc3Qubjl4ZDgyczczZHJ6EhJLSEFJUlVOTklTQSBNQUtCVUxyITFHX3kyYzQxNzZTT0c2UE9oXy1xOW5ieHVzbmFzRzZ0Rw==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785784-F1BC-436B-8943-1CA3EEBF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1195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LabkomA13</dc:creator>
  <cp:keywords/>
  <dc:description/>
  <cp:lastModifiedBy>terakomari gandesblood</cp:lastModifiedBy>
  <cp:revision>4</cp:revision>
  <dcterms:created xsi:type="dcterms:W3CDTF">2024-04-22T06:27:00Z</dcterms:created>
  <dcterms:modified xsi:type="dcterms:W3CDTF">2024-04-26T12:27:00Z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a54cef63fb97f8d3036e8bb9cd8e31018ae6e8384d90bd8d659b2ba40782d4f9</vt:lpwstr>
  </property>
</Properties>
</file>