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57D9" w14:textId="77777777" w:rsidR="00C419EC" w:rsidRPr="002C6B72" w:rsidRDefault="00C419EC">
      <w:pPr>
        <w:rPr>
          <w:rFonts w:cstheme="minorHAnsi"/>
        </w:rPr>
      </w:pPr>
    </w:p>
    <w:tbl>
      <w:tblPr>
        <w:tblStyle w:val="TableGrid"/>
        <w:tblW w:w="0" w:type="auto"/>
        <w:tblLook w:val="04A0" w:firstRow="1" w:lastRow="0" w:firstColumn="1" w:lastColumn="0" w:noHBand="0" w:noVBand="1"/>
      </w:tblPr>
      <w:tblGrid>
        <w:gridCol w:w="2122"/>
        <w:gridCol w:w="978"/>
        <w:gridCol w:w="1550"/>
        <w:gridCol w:w="1549"/>
        <w:gridCol w:w="1549"/>
        <w:gridCol w:w="2595"/>
        <w:gridCol w:w="1418"/>
        <w:gridCol w:w="2187"/>
      </w:tblGrid>
      <w:tr w:rsidR="00C419EC" w:rsidRPr="002C6B72" w14:paraId="25672401" w14:textId="77777777" w:rsidTr="00D0495A">
        <w:tc>
          <w:tcPr>
            <w:tcW w:w="2122" w:type="dxa"/>
          </w:tcPr>
          <w:p w14:paraId="2031D61F" w14:textId="77777777" w:rsidR="00C419EC" w:rsidRPr="002C6B72" w:rsidRDefault="00C419EC" w:rsidP="00C419EC">
            <w:pPr>
              <w:jc w:val="center"/>
              <w:rPr>
                <w:rFonts w:cstheme="minorHAnsi"/>
              </w:rPr>
            </w:pPr>
            <w:r w:rsidRPr="002C6B72">
              <w:rPr>
                <w:rFonts w:cstheme="minorHAnsi"/>
                <w:noProof/>
                <w:lang w:val="id-ID" w:eastAsia="id-ID"/>
              </w:rPr>
              <w:drawing>
                <wp:inline distT="0" distB="0" distL="0" distR="0" wp14:anchorId="62B1F787" wp14:editId="6071E456">
                  <wp:extent cx="771525" cy="771525"/>
                  <wp:effectExtent l="19050" t="0" r="9525" b="0"/>
                  <wp:docPr id="1" name="Picture 2"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DStandar_BW"/>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11826" w:type="dxa"/>
            <w:gridSpan w:val="7"/>
            <w:vAlign w:val="center"/>
          </w:tcPr>
          <w:p w14:paraId="32F01A86" w14:textId="77777777" w:rsidR="00C419EC" w:rsidRPr="002C6B72" w:rsidRDefault="00C419EC" w:rsidP="00D0495A">
            <w:pPr>
              <w:rPr>
                <w:rFonts w:cstheme="minorHAnsi"/>
                <w:b/>
                <w:sz w:val="28"/>
              </w:rPr>
            </w:pPr>
            <w:r w:rsidRPr="002C6B72">
              <w:rPr>
                <w:rFonts w:cstheme="minorHAnsi"/>
                <w:b/>
                <w:sz w:val="28"/>
              </w:rPr>
              <w:t>UNIVERSITAS AHMAD DAHLAN</w:t>
            </w:r>
          </w:p>
          <w:p w14:paraId="403662CE" w14:textId="670C77D1" w:rsidR="00C419EC" w:rsidRPr="002C6B72" w:rsidRDefault="00C419EC" w:rsidP="00D0495A">
            <w:pPr>
              <w:rPr>
                <w:rFonts w:cstheme="minorHAnsi"/>
                <w:b/>
                <w:sz w:val="28"/>
              </w:rPr>
            </w:pPr>
            <w:r w:rsidRPr="002C6B72">
              <w:rPr>
                <w:rFonts w:cstheme="minorHAnsi"/>
                <w:b/>
                <w:sz w:val="28"/>
              </w:rPr>
              <w:t xml:space="preserve">FAKULTAS </w:t>
            </w:r>
            <w:r w:rsidR="00CA028C" w:rsidRPr="002C6B72">
              <w:rPr>
                <w:rFonts w:cstheme="minorHAnsi"/>
                <w:b/>
                <w:sz w:val="28"/>
              </w:rPr>
              <w:t>KEGURUAN DAN ILMU PENDIDIKAN</w:t>
            </w:r>
          </w:p>
          <w:p w14:paraId="01794C0C" w14:textId="7EBD8612" w:rsidR="00C419EC" w:rsidRPr="002C6B72" w:rsidRDefault="00C419EC" w:rsidP="00D0495A">
            <w:pPr>
              <w:rPr>
                <w:rFonts w:cstheme="minorHAnsi"/>
              </w:rPr>
            </w:pPr>
            <w:r w:rsidRPr="002C6B72">
              <w:rPr>
                <w:rFonts w:cstheme="minorHAnsi"/>
                <w:b/>
                <w:sz w:val="28"/>
              </w:rPr>
              <w:t xml:space="preserve">PROGRAM STUDI </w:t>
            </w:r>
            <w:r w:rsidR="00FB6FDC" w:rsidRPr="002C6B72">
              <w:rPr>
                <w:rFonts w:cstheme="minorHAnsi"/>
                <w:b/>
                <w:sz w:val="28"/>
              </w:rPr>
              <w:t>PENDIDIKAN VOKASI</w:t>
            </w:r>
            <w:r w:rsidR="00CA028C" w:rsidRPr="002C6B72">
              <w:rPr>
                <w:rFonts w:cstheme="minorHAnsi"/>
                <w:b/>
                <w:sz w:val="28"/>
              </w:rPr>
              <w:t>ONAL TEK</w:t>
            </w:r>
            <w:r w:rsidR="00FB2DC0" w:rsidRPr="002C6B72">
              <w:rPr>
                <w:rFonts w:cstheme="minorHAnsi"/>
                <w:b/>
                <w:sz w:val="28"/>
              </w:rPr>
              <w:t>OLOGI OTOMOTIF</w:t>
            </w:r>
          </w:p>
        </w:tc>
      </w:tr>
      <w:tr w:rsidR="00C419EC" w:rsidRPr="002C6B72" w14:paraId="39FB877B" w14:textId="77777777" w:rsidTr="0079030D">
        <w:tc>
          <w:tcPr>
            <w:tcW w:w="13948" w:type="dxa"/>
            <w:gridSpan w:val="8"/>
            <w:shd w:val="clear" w:color="auto" w:fill="BFBFBF" w:themeFill="background1" w:themeFillShade="BF"/>
          </w:tcPr>
          <w:p w14:paraId="00DD0453" w14:textId="77777777" w:rsidR="00C419EC" w:rsidRPr="002C6B72" w:rsidRDefault="00C419EC" w:rsidP="00C419EC">
            <w:pPr>
              <w:jc w:val="center"/>
              <w:rPr>
                <w:rFonts w:cstheme="minorHAnsi"/>
                <w:b/>
              </w:rPr>
            </w:pPr>
            <w:r w:rsidRPr="002C6B72">
              <w:rPr>
                <w:rFonts w:cstheme="minorHAnsi"/>
                <w:b/>
                <w:sz w:val="28"/>
              </w:rPr>
              <w:t>RENCANA PEMBELAJARAN SEMESTER (RPS)</w:t>
            </w:r>
          </w:p>
        </w:tc>
      </w:tr>
      <w:tr w:rsidR="00C419EC" w:rsidRPr="002C6B72" w14:paraId="0D295F5A" w14:textId="77777777" w:rsidTr="00E40E0D">
        <w:tc>
          <w:tcPr>
            <w:tcW w:w="13948" w:type="dxa"/>
            <w:gridSpan w:val="8"/>
          </w:tcPr>
          <w:p w14:paraId="01895909" w14:textId="77777777" w:rsidR="00C419EC" w:rsidRPr="002C6B72" w:rsidRDefault="00C419EC" w:rsidP="00C419EC">
            <w:pPr>
              <w:jc w:val="center"/>
              <w:rPr>
                <w:rFonts w:cstheme="minorHAnsi"/>
                <w:b/>
                <w:sz w:val="28"/>
              </w:rPr>
            </w:pPr>
          </w:p>
        </w:tc>
      </w:tr>
      <w:tr w:rsidR="00C419EC" w:rsidRPr="002C6B72" w14:paraId="275CE20F" w14:textId="77777777" w:rsidTr="0079030D">
        <w:tc>
          <w:tcPr>
            <w:tcW w:w="4650" w:type="dxa"/>
            <w:gridSpan w:val="3"/>
            <w:shd w:val="clear" w:color="auto" w:fill="BFBFBF" w:themeFill="background1" w:themeFillShade="BF"/>
            <w:vAlign w:val="center"/>
          </w:tcPr>
          <w:p w14:paraId="073BB234" w14:textId="77777777" w:rsidR="00C419EC" w:rsidRPr="002C6B72" w:rsidRDefault="00C419EC" w:rsidP="00CA028C">
            <w:pPr>
              <w:jc w:val="center"/>
              <w:rPr>
                <w:rFonts w:cstheme="minorHAnsi"/>
                <w:b/>
                <w:sz w:val="24"/>
              </w:rPr>
            </w:pPr>
            <w:r w:rsidRPr="002C6B72">
              <w:rPr>
                <w:rFonts w:cstheme="minorHAnsi"/>
                <w:b/>
                <w:sz w:val="24"/>
              </w:rPr>
              <w:t>Nama Mata Kuliah</w:t>
            </w:r>
          </w:p>
        </w:tc>
        <w:tc>
          <w:tcPr>
            <w:tcW w:w="1549" w:type="dxa"/>
            <w:shd w:val="clear" w:color="auto" w:fill="BFBFBF" w:themeFill="background1" w:themeFillShade="BF"/>
            <w:vAlign w:val="center"/>
          </w:tcPr>
          <w:p w14:paraId="18301DD7" w14:textId="77777777" w:rsidR="00C419EC" w:rsidRPr="002C6B72" w:rsidRDefault="00C419EC" w:rsidP="00C419EC">
            <w:pPr>
              <w:jc w:val="center"/>
              <w:rPr>
                <w:rFonts w:cstheme="minorHAnsi"/>
                <w:b/>
                <w:sz w:val="24"/>
              </w:rPr>
            </w:pPr>
            <w:r w:rsidRPr="002C6B72">
              <w:rPr>
                <w:rFonts w:cstheme="minorHAnsi"/>
                <w:b/>
                <w:sz w:val="24"/>
              </w:rPr>
              <w:t>Kode Mata Kuliah</w:t>
            </w:r>
          </w:p>
        </w:tc>
        <w:tc>
          <w:tcPr>
            <w:tcW w:w="4144" w:type="dxa"/>
            <w:gridSpan w:val="2"/>
            <w:shd w:val="clear" w:color="auto" w:fill="BFBFBF" w:themeFill="background1" w:themeFillShade="BF"/>
            <w:vAlign w:val="center"/>
          </w:tcPr>
          <w:p w14:paraId="08F591FF" w14:textId="77777777" w:rsidR="00C419EC" w:rsidRPr="002C6B72" w:rsidRDefault="00C419EC" w:rsidP="00C419EC">
            <w:pPr>
              <w:jc w:val="center"/>
              <w:rPr>
                <w:rFonts w:cstheme="minorHAnsi"/>
                <w:b/>
                <w:sz w:val="24"/>
              </w:rPr>
            </w:pPr>
            <w:r w:rsidRPr="002C6B72">
              <w:rPr>
                <w:rFonts w:cstheme="minorHAnsi"/>
                <w:b/>
                <w:sz w:val="24"/>
              </w:rPr>
              <w:t>Bobot (sks)</w:t>
            </w:r>
          </w:p>
        </w:tc>
        <w:tc>
          <w:tcPr>
            <w:tcW w:w="1418" w:type="dxa"/>
            <w:shd w:val="clear" w:color="auto" w:fill="BFBFBF" w:themeFill="background1" w:themeFillShade="BF"/>
            <w:vAlign w:val="center"/>
          </w:tcPr>
          <w:p w14:paraId="4FEE870A" w14:textId="77777777" w:rsidR="00C419EC" w:rsidRPr="002C6B72" w:rsidRDefault="00C419EC" w:rsidP="00C419EC">
            <w:pPr>
              <w:jc w:val="center"/>
              <w:rPr>
                <w:rFonts w:cstheme="minorHAnsi"/>
                <w:b/>
                <w:sz w:val="24"/>
              </w:rPr>
            </w:pPr>
            <w:r w:rsidRPr="002C6B72">
              <w:rPr>
                <w:rFonts w:cstheme="minorHAnsi"/>
                <w:b/>
                <w:sz w:val="24"/>
              </w:rPr>
              <w:t>Semester</w:t>
            </w:r>
          </w:p>
        </w:tc>
        <w:tc>
          <w:tcPr>
            <w:tcW w:w="2187" w:type="dxa"/>
            <w:shd w:val="clear" w:color="auto" w:fill="BFBFBF" w:themeFill="background1" w:themeFillShade="BF"/>
            <w:vAlign w:val="center"/>
          </w:tcPr>
          <w:p w14:paraId="0CBF70F3" w14:textId="77777777" w:rsidR="00C419EC" w:rsidRPr="002C6B72" w:rsidRDefault="00C419EC" w:rsidP="00C419EC">
            <w:pPr>
              <w:jc w:val="center"/>
              <w:rPr>
                <w:rFonts w:cstheme="minorHAnsi"/>
                <w:b/>
                <w:sz w:val="24"/>
              </w:rPr>
            </w:pPr>
            <w:r w:rsidRPr="002C6B72">
              <w:rPr>
                <w:rFonts w:cstheme="minorHAnsi"/>
                <w:b/>
                <w:sz w:val="24"/>
              </w:rPr>
              <w:t>Tanggal Penyusunan</w:t>
            </w:r>
          </w:p>
        </w:tc>
      </w:tr>
      <w:tr w:rsidR="00C419EC" w:rsidRPr="002C6B72" w14:paraId="674C59F3" w14:textId="77777777" w:rsidTr="00731B25">
        <w:trPr>
          <w:trHeight w:val="371"/>
        </w:trPr>
        <w:tc>
          <w:tcPr>
            <w:tcW w:w="4650" w:type="dxa"/>
            <w:gridSpan w:val="3"/>
            <w:vAlign w:val="center"/>
          </w:tcPr>
          <w:p w14:paraId="315933BD" w14:textId="115B8E04" w:rsidR="00C419EC" w:rsidRPr="002C6B72" w:rsidRDefault="00EE05A0" w:rsidP="00CA028C">
            <w:pPr>
              <w:jc w:val="center"/>
              <w:rPr>
                <w:rFonts w:cstheme="minorHAnsi"/>
              </w:rPr>
            </w:pPr>
            <w:r w:rsidRPr="002C6B72">
              <w:rPr>
                <w:rFonts w:cstheme="minorHAnsi"/>
              </w:rPr>
              <w:t>Regulasi dan Manajemen Transportasi</w:t>
            </w:r>
          </w:p>
        </w:tc>
        <w:tc>
          <w:tcPr>
            <w:tcW w:w="1549" w:type="dxa"/>
            <w:vAlign w:val="center"/>
          </w:tcPr>
          <w:p w14:paraId="4622AEC7" w14:textId="2632B73A" w:rsidR="00C419EC" w:rsidRPr="002C6B72" w:rsidRDefault="00165686" w:rsidP="00C419EC">
            <w:pPr>
              <w:jc w:val="center"/>
              <w:rPr>
                <w:rFonts w:cstheme="minorHAnsi"/>
              </w:rPr>
            </w:pPr>
            <w:r>
              <w:t>193560821</w:t>
            </w:r>
          </w:p>
        </w:tc>
        <w:tc>
          <w:tcPr>
            <w:tcW w:w="4144" w:type="dxa"/>
            <w:gridSpan w:val="2"/>
            <w:vAlign w:val="center"/>
          </w:tcPr>
          <w:p w14:paraId="3B97EF52" w14:textId="1610E803" w:rsidR="00C419EC" w:rsidRPr="002C6B72" w:rsidRDefault="00CA028C" w:rsidP="00C419EC">
            <w:pPr>
              <w:jc w:val="center"/>
              <w:rPr>
                <w:rFonts w:cstheme="minorHAnsi"/>
              </w:rPr>
            </w:pPr>
            <w:r w:rsidRPr="002C6B72">
              <w:rPr>
                <w:rFonts w:cstheme="minorHAnsi"/>
              </w:rPr>
              <w:t>Teori 2</w:t>
            </w:r>
          </w:p>
        </w:tc>
        <w:tc>
          <w:tcPr>
            <w:tcW w:w="1418" w:type="dxa"/>
            <w:vAlign w:val="center"/>
          </w:tcPr>
          <w:p w14:paraId="4EC4ED43" w14:textId="7F6029DF" w:rsidR="00C419EC" w:rsidRPr="002C6B72" w:rsidRDefault="00EE05A0" w:rsidP="00C419EC">
            <w:pPr>
              <w:jc w:val="center"/>
              <w:rPr>
                <w:rFonts w:cstheme="minorHAnsi"/>
              </w:rPr>
            </w:pPr>
            <w:r w:rsidRPr="002C6B72">
              <w:rPr>
                <w:rFonts w:cstheme="minorHAnsi"/>
              </w:rPr>
              <w:t>6</w:t>
            </w:r>
          </w:p>
        </w:tc>
        <w:tc>
          <w:tcPr>
            <w:tcW w:w="2187" w:type="dxa"/>
            <w:vAlign w:val="center"/>
          </w:tcPr>
          <w:p w14:paraId="73CF0053" w14:textId="46EB4E54" w:rsidR="00C419EC" w:rsidRPr="002C6B72" w:rsidRDefault="00CA028C" w:rsidP="00C419EC">
            <w:pPr>
              <w:jc w:val="center"/>
              <w:rPr>
                <w:rFonts w:cstheme="minorHAnsi"/>
              </w:rPr>
            </w:pPr>
            <w:r w:rsidRPr="002C6B72">
              <w:rPr>
                <w:rFonts w:cstheme="minorHAnsi"/>
              </w:rPr>
              <w:t xml:space="preserve">19 </w:t>
            </w:r>
            <w:r w:rsidR="00EE05A0" w:rsidRPr="002C6B72">
              <w:rPr>
                <w:rFonts w:cstheme="minorHAnsi"/>
              </w:rPr>
              <w:t xml:space="preserve">Februari </w:t>
            </w:r>
            <w:r w:rsidRPr="002C6B72">
              <w:rPr>
                <w:rFonts w:cstheme="minorHAnsi"/>
              </w:rPr>
              <w:t>202</w:t>
            </w:r>
            <w:r w:rsidR="007719D1">
              <w:rPr>
                <w:rFonts w:cstheme="minorHAnsi"/>
              </w:rPr>
              <w:t>3</w:t>
            </w:r>
          </w:p>
        </w:tc>
      </w:tr>
      <w:tr w:rsidR="00731B25" w:rsidRPr="002C6B72" w14:paraId="67997C01" w14:textId="77777777" w:rsidTr="0079030D">
        <w:tc>
          <w:tcPr>
            <w:tcW w:w="4650" w:type="dxa"/>
            <w:gridSpan w:val="3"/>
            <w:vMerge w:val="restart"/>
          </w:tcPr>
          <w:p w14:paraId="7723AB65" w14:textId="77777777" w:rsidR="00731B25" w:rsidRPr="002C6B72" w:rsidRDefault="00731B25">
            <w:pPr>
              <w:rPr>
                <w:rFonts w:cstheme="minorHAnsi"/>
                <w:b/>
                <w:sz w:val="24"/>
              </w:rPr>
            </w:pPr>
            <w:r w:rsidRPr="002C6B72">
              <w:rPr>
                <w:rFonts w:cstheme="minorHAnsi"/>
                <w:b/>
                <w:sz w:val="24"/>
              </w:rPr>
              <w:t>Otorisasi</w:t>
            </w:r>
          </w:p>
        </w:tc>
        <w:tc>
          <w:tcPr>
            <w:tcW w:w="3098" w:type="dxa"/>
            <w:gridSpan w:val="2"/>
            <w:shd w:val="clear" w:color="auto" w:fill="BFBFBF" w:themeFill="background1" w:themeFillShade="BF"/>
            <w:vAlign w:val="center"/>
          </w:tcPr>
          <w:p w14:paraId="2E734604" w14:textId="77777777" w:rsidR="00731B25" w:rsidRPr="002C6B72" w:rsidRDefault="00731B25" w:rsidP="00C419EC">
            <w:pPr>
              <w:jc w:val="center"/>
              <w:rPr>
                <w:rFonts w:cstheme="minorHAnsi"/>
                <w:b/>
                <w:sz w:val="24"/>
              </w:rPr>
            </w:pPr>
            <w:r w:rsidRPr="002C6B72">
              <w:rPr>
                <w:rFonts w:cstheme="minorHAnsi"/>
                <w:b/>
                <w:sz w:val="24"/>
              </w:rPr>
              <w:t>Nama Koordinator Pengembang RPS</w:t>
            </w:r>
          </w:p>
        </w:tc>
        <w:tc>
          <w:tcPr>
            <w:tcW w:w="2595" w:type="dxa"/>
            <w:shd w:val="clear" w:color="auto" w:fill="BFBFBF" w:themeFill="background1" w:themeFillShade="BF"/>
            <w:vAlign w:val="center"/>
          </w:tcPr>
          <w:p w14:paraId="1751D8E7" w14:textId="77777777" w:rsidR="00731B25" w:rsidRPr="002C6B72" w:rsidRDefault="00731B25" w:rsidP="00C419EC">
            <w:pPr>
              <w:jc w:val="center"/>
              <w:rPr>
                <w:rFonts w:cstheme="minorHAnsi"/>
                <w:b/>
                <w:sz w:val="24"/>
              </w:rPr>
            </w:pPr>
            <w:r w:rsidRPr="002C6B72">
              <w:rPr>
                <w:rFonts w:cstheme="minorHAnsi"/>
                <w:b/>
                <w:sz w:val="24"/>
              </w:rPr>
              <w:t>Koordinator Bidang Keahliah (Jika Ada)</w:t>
            </w:r>
          </w:p>
        </w:tc>
        <w:tc>
          <w:tcPr>
            <w:tcW w:w="3605" w:type="dxa"/>
            <w:gridSpan w:val="2"/>
            <w:shd w:val="clear" w:color="auto" w:fill="BFBFBF" w:themeFill="background1" w:themeFillShade="BF"/>
            <w:vAlign w:val="center"/>
          </w:tcPr>
          <w:p w14:paraId="39FADA67" w14:textId="77777777" w:rsidR="00731B25" w:rsidRPr="002C6B72" w:rsidRDefault="00731B25" w:rsidP="00731B25">
            <w:pPr>
              <w:jc w:val="center"/>
              <w:rPr>
                <w:rFonts w:cstheme="minorHAnsi"/>
                <w:b/>
                <w:sz w:val="24"/>
              </w:rPr>
            </w:pPr>
            <w:r w:rsidRPr="002C6B72">
              <w:rPr>
                <w:rFonts w:cstheme="minorHAnsi"/>
                <w:b/>
                <w:sz w:val="24"/>
              </w:rPr>
              <w:t>Ketua Program Studi</w:t>
            </w:r>
          </w:p>
        </w:tc>
      </w:tr>
      <w:tr w:rsidR="00CB7D03" w:rsidRPr="002C6B72" w14:paraId="18E59186" w14:textId="77777777" w:rsidTr="00E40E0D">
        <w:tc>
          <w:tcPr>
            <w:tcW w:w="4650" w:type="dxa"/>
            <w:gridSpan w:val="3"/>
            <w:vMerge/>
          </w:tcPr>
          <w:p w14:paraId="0637235C" w14:textId="77777777" w:rsidR="00CB7D03" w:rsidRPr="002C6B72" w:rsidRDefault="00CB7D03" w:rsidP="00CB7D03">
            <w:pPr>
              <w:rPr>
                <w:rFonts w:cstheme="minorHAnsi"/>
              </w:rPr>
            </w:pPr>
          </w:p>
        </w:tc>
        <w:tc>
          <w:tcPr>
            <w:tcW w:w="3098" w:type="dxa"/>
            <w:gridSpan w:val="2"/>
            <w:vAlign w:val="center"/>
          </w:tcPr>
          <w:p w14:paraId="53A20116" w14:textId="77777777" w:rsidR="00CB7D03" w:rsidRPr="002C6B72" w:rsidRDefault="00CB7D03" w:rsidP="00CB7D03">
            <w:pPr>
              <w:jc w:val="center"/>
              <w:rPr>
                <w:rFonts w:cstheme="minorHAnsi"/>
              </w:rPr>
            </w:pPr>
          </w:p>
          <w:p w14:paraId="09108648" w14:textId="77777777" w:rsidR="00CB7D03" w:rsidRPr="002C6B72" w:rsidRDefault="00CB7D03" w:rsidP="00CB7D03">
            <w:pPr>
              <w:rPr>
                <w:rFonts w:cstheme="minorHAnsi"/>
              </w:rPr>
            </w:pPr>
          </w:p>
          <w:p w14:paraId="59FC311A" w14:textId="77777777" w:rsidR="00CB7D03" w:rsidRPr="002C6B72" w:rsidRDefault="00CB7D03" w:rsidP="00CB7D03">
            <w:pPr>
              <w:jc w:val="center"/>
              <w:rPr>
                <w:rFonts w:cstheme="minorHAnsi"/>
                <w:u w:val="single"/>
              </w:rPr>
            </w:pPr>
          </w:p>
          <w:p w14:paraId="3AF48E15" w14:textId="77777777" w:rsidR="00CB7D03" w:rsidRPr="002C6B72" w:rsidRDefault="00CB7D03" w:rsidP="00CB7D03">
            <w:pPr>
              <w:jc w:val="center"/>
              <w:rPr>
                <w:rFonts w:cstheme="minorHAnsi"/>
                <w:u w:val="single"/>
              </w:rPr>
            </w:pPr>
            <w:r w:rsidRPr="002C6B72">
              <w:rPr>
                <w:rFonts w:cstheme="minorHAnsi"/>
                <w:u w:val="single"/>
              </w:rPr>
              <w:t>Arief Kurniawan, M.Pd.</w:t>
            </w:r>
          </w:p>
          <w:p w14:paraId="70C1E745" w14:textId="52FB9B16" w:rsidR="00CB7D03" w:rsidRPr="002C6B72" w:rsidRDefault="00CB7D03" w:rsidP="00CB7D03">
            <w:pPr>
              <w:jc w:val="center"/>
              <w:rPr>
                <w:rFonts w:cstheme="minorHAnsi"/>
              </w:rPr>
            </w:pPr>
            <w:r w:rsidRPr="002C6B72">
              <w:rPr>
                <w:rFonts w:cstheme="minorHAnsi"/>
              </w:rPr>
              <w:t>NIY. 60191228</w:t>
            </w:r>
          </w:p>
        </w:tc>
        <w:tc>
          <w:tcPr>
            <w:tcW w:w="2595" w:type="dxa"/>
            <w:vAlign w:val="center"/>
          </w:tcPr>
          <w:p w14:paraId="65DF85E4" w14:textId="77777777" w:rsidR="00CB7D03" w:rsidRPr="002C6B72" w:rsidRDefault="00CB7D03" w:rsidP="00CB7D03">
            <w:pPr>
              <w:jc w:val="center"/>
              <w:rPr>
                <w:rFonts w:cstheme="minorHAnsi"/>
              </w:rPr>
            </w:pPr>
          </w:p>
          <w:p w14:paraId="4B206627" w14:textId="77777777" w:rsidR="00CB7D03" w:rsidRPr="002C6B72" w:rsidRDefault="00CB7D03" w:rsidP="00CB7D03">
            <w:pPr>
              <w:jc w:val="center"/>
              <w:rPr>
                <w:rFonts w:cstheme="minorHAnsi"/>
              </w:rPr>
            </w:pPr>
          </w:p>
          <w:p w14:paraId="34FBB658" w14:textId="77777777" w:rsidR="00CB7D03" w:rsidRPr="002C6B72" w:rsidRDefault="00CB7D03" w:rsidP="00CB7D03">
            <w:pPr>
              <w:jc w:val="center"/>
              <w:rPr>
                <w:rFonts w:cstheme="minorHAnsi"/>
                <w:u w:val="single"/>
              </w:rPr>
            </w:pPr>
          </w:p>
          <w:p w14:paraId="378F0F15" w14:textId="77777777" w:rsidR="00CB7D03" w:rsidRPr="002C6B72" w:rsidRDefault="00CB7D03" w:rsidP="00CB7D03">
            <w:pPr>
              <w:jc w:val="center"/>
              <w:rPr>
                <w:rFonts w:cstheme="minorHAnsi"/>
                <w:u w:val="single"/>
              </w:rPr>
            </w:pPr>
            <w:r w:rsidRPr="002C6B72">
              <w:rPr>
                <w:rFonts w:cstheme="minorHAnsi"/>
                <w:u w:val="single"/>
              </w:rPr>
              <w:t>Purnawan, M.Pd</w:t>
            </w:r>
          </w:p>
          <w:p w14:paraId="582D690D" w14:textId="52BBC76F" w:rsidR="00CB7D03" w:rsidRPr="002C6B72" w:rsidRDefault="00CB7D03" w:rsidP="00CB7D03">
            <w:pPr>
              <w:jc w:val="center"/>
              <w:rPr>
                <w:rFonts w:cstheme="minorHAnsi"/>
              </w:rPr>
            </w:pPr>
            <w:r w:rsidRPr="002C6B72">
              <w:rPr>
                <w:rFonts w:cstheme="minorHAnsi"/>
              </w:rPr>
              <w:t>NIY.</w:t>
            </w:r>
            <w:r w:rsidR="00273288" w:rsidRPr="002C6B72">
              <w:rPr>
                <w:rFonts w:cstheme="minorHAnsi"/>
              </w:rPr>
              <w:t xml:space="preserve"> </w:t>
            </w:r>
            <w:r w:rsidR="00273288" w:rsidRPr="002C6B72">
              <w:rPr>
                <w:rFonts w:cstheme="minorHAnsi"/>
                <w:color w:val="333333"/>
                <w:sz w:val="20"/>
                <w:szCs w:val="20"/>
                <w:shd w:val="clear" w:color="auto" w:fill="FFFFFF"/>
              </w:rPr>
              <w:t>60191230</w:t>
            </w:r>
          </w:p>
        </w:tc>
        <w:tc>
          <w:tcPr>
            <w:tcW w:w="3605" w:type="dxa"/>
            <w:gridSpan w:val="2"/>
            <w:vAlign w:val="center"/>
          </w:tcPr>
          <w:p w14:paraId="065057BC" w14:textId="77777777" w:rsidR="00CB7D03" w:rsidRPr="002C6B72" w:rsidRDefault="00CB7D03" w:rsidP="00CB7D03">
            <w:pPr>
              <w:jc w:val="center"/>
              <w:rPr>
                <w:rFonts w:cstheme="minorHAnsi"/>
              </w:rPr>
            </w:pPr>
          </w:p>
          <w:p w14:paraId="534277ED" w14:textId="77777777" w:rsidR="00CB7D03" w:rsidRPr="002C6B72" w:rsidRDefault="00CB7D03" w:rsidP="00CB7D03">
            <w:pPr>
              <w:jc w:val="center"/>
              <w:rPr>
                <w:rFonts w:cstheme="minorHAnsi"/>
                <w:u w:val="single"/>
              </w:rPr>
            </w:pPr>
          </w:p>
          <w:p w14:paraId="37FF9484" w14:textId="77777777" w:rsidR="00CB7D03" w:rsidRPr="002C6B72" w:rsidRDefault="00CB7D03" w:rsidP="00CB7D03">
            <w:pPr>
              <w:jc w:val="center"/>
              <w:rPr>
                <w:rFonts w:cstheme="minorHAnsi"/>
              </w:rPr>
            </w:pPr>
          </w:p>
          <w:p w14:paraId="62F1687D" w14:textId="77777777" w:rsidR="00CB7D03" w:rsidRPr="002C6B72" w:rsidRDefault="00CB7D03" w:rsidP="00CB7D03">
            <w:pPr>
              <w:jc w:val="center"/>
              <w:rPr>
                <w:rFonts w:cstheme="minorHAnsi"/>
                <w:u w:val="single"/>
              </w:rPr>
            </w:pPr>
            <w:r w:rsidRPr="002C6B72">
              <w:rPr>
                <w:rFonts w:cstheme="minorHAnsi"/>
                <w:u w:val="single"/>
              </w:rPr>
              <w:t>Dr. Budi Santosa</w:t>
            </w:r>
          </w:p>
          <w:p w14:paraId="636E48A3" w14:textId="624269C3" w:rsidR="00CB7D03" w:rsidRPr="002C6B72" w:rsidRDefault="00CB7D03" w:rsidP="00CB7D03">
            <w:pPr>
              <w:jc w:val="center"/>
              <w:rPr>
                <w:rFonts w:cstheme="minorHAnsi"/>
                <w:u w:val="single"/>
              </w:rPr>
            </w:pPr>
            <w:r w:rsidRPr="002C6B72">
              <w:rPr>
                <w:rFonts w:cstheme="minorHAnsi"/>
              </w:rPr>
              <w:t>NIY. 60160989</w:t>
            </w:r>
          </w:p>
        </w:tc>
      </w:tr>
      <w:tr w:rsidR="00731B25" w:rsidRPr="002C6B72" w14:paraId="651598DD" w14:textId="77777777" w:rsidTr="0079030D">
        <w:tc>
          <w:tcPr>
            <w:tcW w:w="2122" w:type="dxa"/>
            <w:vMerge w:val="restart"/>
          </w:tcPr>
          <w:p w14:paraId="33C270A9" w14:textId="77777777" w:rsidR="00451780" w:rsidRPr="002C6B72" w:rsidRDefault="00451780" w:rsidP="00731B25">
            <w:pPr>
              <w:rPr>
                <w:rFonts w:cstheme="minorHAnsi"/>
                <w:b/>
                <w:sz w:val="24"/>
              </w:rPr>
            </w:pPr>
          </w:p>
          <w:p w14:paraId="3A0C8245" w14:textId="053DED3A" w:rsidR="00731B25" w:rsidRPr="002C6B72" w:rsidRDefault="00731B25" w:rsidP="00731B25">
            <w:pPr>
              <w:rPr>
                <w:rFonts w:cstheme="minorHAnsi"/>
                <w:b/>
                <w:sz w:val="24"/>
              </w:rPr>
            </w:pPr>
            <w:r w:rsidRPr="002C6B72">
              <w:rPr>
                <w:rFonts w:cstheme="minorHAnsi"/>
                <w:b/>
                <w:sz w:val="24"/>
              </w:rPr>
              <w:t xml:space="preserve">Capaian </w:t>
            </w:r>
          </w:p>
          <w:p w14:paraId="0CEE5A93" w14:textId="77777777" w:rsidR="00731B25" w:rsidRPr="002C6B72" w:rsidRDefault="00731B25" w:rsidP="00E40E0D">
            <w:pPr>
              <w:rPr>
                <w:rFonts w:cstheme="minorHAnsi"/>
                <w:b/>
                <w:sz w:val="24"/>
              </w:rPr>
            </w:pPr>
            <w:r w:rsidRPr="002C6B72">
              <w:rPr>
                <w:rFonts w:cstheme="minorHAnsi"/>
                <w:b/>
                <w:sz w:val="24"/>
              </w:rPr>
              <w:t>Pembelajaran (CP)</w:t>
            </w:r>
          </w:p>
        </w:tc>
        <w:tc>
          <w:tcPr>
            <w:tcW w:w="11826" w:type="dxa"/>
            <w:gridSpan w:val="7"/>
            <w:shd w:val="clear" w:color="auto" w:fill="BFBFBF" w:themeFill="background1" w:themeFillShade="BF"/>
          </w:tcPr>
          <w:p w14:paraId="2F157426" w14:textId="77777777" w:rsidR="00731B25" w:rsidRPr="002C6B72" w:rsidRDefault="00731B25">
            <w:pPr>
              <w:rPr>
                <w:rFonts w:cstheme="minorHAnsi"/>
                <w:b/>
                <w:sz w:val="24"/>
              </w:rPr>
            </w:pPr>
            <w:r w:rsidRPr="002C6B72">
              <w:rPr>
                <w:rFonts w:cstheme="minorHAnsi"/>
                <w:b/>
                <w:sz w:val="24"/>
              </w:rPr>
              <w:t>CPL-PRODI (Capaian Pembelajaran Lulusan Program Studi) yang dibebankan pada Mata Kuliah</w:t>
            </w:r>
          </w:p>
        </w:tc>
      </w:tr>
      <w:tr w:rsidR="00731B25" w:rsidRPr="002C6B72" w14:paraId="40D4573B" w14:textId="77777777" w:rsidTr="00E40E0D">
        <w:tc>
          <w:tcPr>
            <w:tcW w:w="2122" w:type="dxa"/>
            <w:vMerge/>
          </w:tcPr>
          <w:p w14:paraId="089645EF" w14:textId="77777777" w:rsidR="00731B25" w:rsidRPr="002C6B72" w:rsidRDefault="00731B25">
            <w:pPr>
              <w:rPr>
                <w:rFonts w:cstheme="minorHAnsi"/>
                <w:b/>
              </w:rPr>
            </w:pPr>
          </w:p>
        </w:tc>
        <w:tc>
          <w:tcPr>
            <w:tcW w:w="978" w:type="dxa"/>
          </w:tcPr>
          <w:p w14:paraId="080587AB" w14:textId="12BAFEE7" w:rsidR="00731B25" w:rsidRPr="002C6B72" w:rsidRDefault="00EE57BC">
            <w:pPr>
              <w:rPr>
                <w:rFonts w:cstheme="minorHAnsi"/>
              </w:rPr>
            </w:pPr>
            <w:r w:rsidRPr="002C6B72">
              <w:rPr>
                <w:rFonts w:cstheme="minorHAnsi"/>
              </w:rPr>
              <w:t>S</w:t>
            </w:r>
            <w:r w:rsidR="00E40E0D" w:rsidRPr="002C6B72">
              <w:rPr>
                <w:rFonts w:cstheme="minorHAnsi"/>
              </w:rPr>
              <w:t>1</w:t>
            </w:r>
          </w:p>
        </w:tc>
        <w:tc>
          <w:tcPr>
            <w:tcW w:w="10848" w:type="dxa"/>
            <w:gridSpan w:val="6"/>
          </w:tcPr>
          <w:p w14:paraId="5732542E" w14:textId="118AE1C8" w:rsidR="00731B25" w:rsidRPr="002C6B72" w:rsidRDefault="00451780" w:rsidP="00C226C4">
            <w:pPr>
              <w:jc w:val="both"/>
              <w:rPr>
                <w:rFonts w:cstheme="minorHAnsi"/>
              </w:rPr>
            </w:pPr>
            <w:r w:rsidRPr="002C6B72">
              <w:rPr>
                <w:rFonts w:cstheme="minorHAnsi"/>
              </w:rPr>
              <w:t>Bertakwa kepada Tuhan Yang Maha Esa dan mampu menunjukkan sikap religius</w:t>
            </w:r>
          </w:p>
        </w:tc>
      </w:tr>
      <w:tr w:rsidR="00E40E0D" w:rsidRPr="002C6B72" w14:paraId="006EADEA" w14:textId="77777777" w:rsidTr="00E40E0D">
        <w:tc>
          <w:tcPr>
            <w:tcW w:w="2122" w:type="dxa"/>
            <w:vMerge/>
          </w:tcPr>
          <w:p w14:paraId="1E37E8F7" w14:textId="77777777" w:rsidR="00E40E0D" w:rsidRPr="002C6B72" w:rsidRDefault="00E40E0D" w:rsidP="00E40E0D">
            <w:pPr>
              <w:rPr>
                <w:rFonts w:cstheme="minorHAnsi"/>
                <w:b/>
              </w:rPr>
            </w:pPr>
          </w:p>
        </w:tc>
        <w:tc>
          <w:tcPr>
            <w:tcW w:w="978" w:type="dxa"/>
          </w:tcPr>
          <w:p w14:paraId="61F0FE3B" w14:textId="19109B24" w:rsidR="00E40E0D" w:rsidRPr="002C6B72" w:rsidRDefault="00E40E0D" w:rsidP="00E40E0D">
            <w:pPr>
              <w:rPr>
                <w:rFonts w:cstheme="minorHAnsi"/>
              </w:rPr>
            </w:pPr>
            <w:r w:rsidRPr="002C6B72">
              <w:rPr>
                <w:rFonts w:cstheme="minorHAnsi"/>
              </w:rPr>
              <w:t>S2</w:t>
            </w:r>
          </w:p>
        </w:tc>
        <w:tc>
          <w:tcPr>
            <w:tcW w:w="10848" w:type="dxa"/>
            <w:gridSpan w:val="6"/>
          </w:tcPr>
          <w:p w14:paraId="7556079B" w14:textId="1D6326BD" w:rsidR="00E40E0D" w:rsidRPr="002C6B72" w:rsidRDefault="00E40E0D" w:rsidP="00C226C4">
            <w:pPr>
              <w:jc w:val="both"/>
              <w:rPr>
                <w:rFonts w:cstheme="minorHAnsi"/>
                <w:shd w:val="clear" w:color="auto" w:fill="FFFFFF"/>
              </w:rPr>
            </w:pPr>
            <w:r w:rsidRPr="002C6B72">
              <w:rPr>
                <w:rFonts w:cstheme="minorHAnsi"/>
              </w:rPr>
              <w:t>Menjunjung tinggi nilai kemanusiaan dalam menjalankan tugas berdasarkan agama,moral, dan etika</w:t>
            </w:r>
          </w:p>
        </w:tc>
      </w:tr>
      <w:tr w:rsidR="00BB08B4" w:rsidRPr="002C6B72" w14:paraId="347DF592" w14:textId="77777777" w:rsidTr="00E40E0D">
        <w:tc>
          <w:tcPr>
            <w:tcW w:w="2122" w:type="dxa"/>
            <w:vMerge/>
          </w:tcPr>
          <w:p w14:paraId="1FEB7E90" w14:textId="77777777" w:rsidR="00BB08B4" w:rsidRPr="002C6B72" w:rsidRDefault="00BB08B4" w:rsidP="00BB08B4">
            <w:pPr>
              <w:rPr>
                <w:rFonts w:cstheme="minorHAnsi"/>
                <w:b/>
              </w:rPr>
            </w:pPr>
          </w:p>
        </w:tc>
        <w:tc>
          <w:tcPr>
            <w:tcW w:w="978" w:type="dxa"/>
          </w:tcPr>
          <w:p w14:paraId="28632DEF" w14:textId="5B7D09EF" w:rsidR="00BB08B4" w:rsidRPr="002C6B72" w:rsidRDefault="00BB08B4" w:rsidP="00BB08B4">
            <w:pPr>
              <w:rPr>
                <w:rFonts w:cstheme="minorHAnsi"/>
              </w:rPr>
            </w:pPr>
            <w:r w:rsidRPr="002C6B72">
              <w:rPr>
                <w:rFonts w:cstheme="minorHAnsi"/>
              </w:rPr>
              <w:t>S3</w:t>
            </w:r>
          </w:p>
        </w:tc>
        <w:tc>
          <w:tcPr>
            <w:tcW w:w="10848" w:type="dxa"/>
            <w:gridSpan w:val="6"/>
          </w:tcPr>
          <w:p w14:paraId="7FE5F892" w14:textId="145F1636" w:rsidR="00BB08B4" w:rsidRPr="002C6B72" w:rsidRDefault="00BB08B4" w:rsidP="00BB08B4">
            <w:pPr>
              <w:jc w:val="both"/>
              <w:rPr>
                <w:rFonts w:cstheme="minorHAnsi"/>
                <w:shd w:val="clear" w:color="auto" w:fill="FFFFFF"/>
              </w:rPr>
            </w:pPr>
            <w:r w:rsidRPr="002C6B72">
              <w:rPr>
                <w:rFonts w:cstheme="minorHAnsi"/>
              </w:rPr>
              <w:t>Menginternalisasi nilai, norma, dan etika akademik</w:t>
            </w:r>
          </w:p>
        </w:tc>
      </w:tr>
      <w:tr w:rsidR="00BB08B4" w:rsidRPr="002C6B72" w14:paraId="2D593F93" w14:textId="77777777" w:rsidTr="00E40E0D">
        <w:tc>
          <w:tcPr>
            <w:tcW w:w="2122" w:type="dxa"/>
            <w:vMerge/>
          </w:tcPr>
          <w:p w14:paraId="030423A5" w14:textId="77777777" w:rsidR="00BB08B4" w:rsidRPr="002C6B72" w:rsidRDefault="00BB08B4" w:rsidP="00BB08B4">
            <w:pPr>
              <w:rPr>
                <w:rFonts w:cstheme="minorHAnsi"/>
                <w:b/>
              </w:rPr>
            </w:pPr>
          </w:p>
        </w:tc>
        <w:tc>
          <w:tcPr>
            <w:tcW w:w="978" w:type="dxa"/>
          </w:tcPr>
          <w:p w14:paraId="50D81BBA" w14:textId="1C14D008" w:rsidR="00BB08B4" w:rsidRPr="002C6B72" w:rsidRDefault="00BB08B4" w:rsidP="00BB08B4">
            <w:pPr>
              <w:rPr>
                <w:rFonts w:cstheme="minorHAnsi"/>
              </w:rPr>
            </w:pPr>
            <w:r w:rsidRPr="002C6B72">
              <w:rPr>
                <w:rFonts w:cstheme="minorHAnsi"/>
              </w:rPr>
              <w:t>S4</w:t>
            </w:r>
          </w:p>
        </w:tc>
        <w:tc>
          <w:tcPr>
            <w:tcW w:w="10848" w:type="dxa"/>
            <w:gridSpan w:val="6"/>
          </w:tcPr>
          <w:p w14:paraId="0DAC7D8D" w14:textId="1AB76DD1" w:rsidR="00BB08B4" w:rsidRPr="002C6B72" w:rsidRDefault="00BB08B4" w:rsidP="00BB08B4">
            <w:pPr>
              <w:jc w:val="both"/>
              <w:rPr>
                <w:rFonts w:cstheme="minorHAnsi"/>
                <w:shd w:val="clear" w:color="auto" w:fill="FFFFFF"/>
              </w:rPr>
            </w:pPr>
            <w:r w:rsidRPr="002C6B72">
              <w:rPr>
                <w:rFonts w:cstheme="minorHAnsi"/>
              </w:rPr>
              <w:t>Berperan sebagai warga Negara yang bangga dan cinta tanah air, memiliki nasionalisme serta rasa tanggungjawab pada negara dan bangsa</w:t>
            </w:r>
          </w:p>
        </w:tc>
      </w:tr>
      <w:tr w:rsidR="00BB08B4" w:rsidRPr="002C6B72" w14:paraId="78C67973" w14:textId="77777777" w:rsidTr="00E40E0D">
        <w:tc>
          <w:tcPr>
            <w:tcW w:w="2122" w:type="dxa"/>
            <w:vMerge/>
          </w:tcPr>
          <w:p w14:paraId="0B97BB10" w14:textId="77777777" w:rsidR="00BB08B4" w:rsidRPr="002C6B72" w:rsidRDefault="00BB08B4" w:rsidP="00BB08B4">
            <w:pPr>
              <w:rPr>
                <w:rFonts w:cstheme="minorHAnsi"/>
                <w:b/>
              </w:rPr>
            </w:pPr>
          </w:p>
        </w:tc>
        <w:tc>
          <w:tcPr>
            <w:tcW w:w="978" w:type="dxa"/>
          </w:tcPr>
          <w:p w14:paraId="56F01062" w14:textId="10864365" w:rsidR="00BB08B4" w:rsidRPr="002C6B72" w:rsidRDefault="00BB08B4" w:rsidP="00BB08B4">
            <w:pPr>
              <w:rPr>
                <w:rFonts w:cstheme="minorHAnsi"/>
              </w:rPr>
            </w:pPr>
            <w:r w:rsidRPr="002C6B72">
              <w:rPr>
                <w:rFonts w:cstheme="minorHAnsi"/>
              </w:rPr>
              <w:t>S5</w:t>
            </w:r>
          </w:p>
        </w:tc>
        <w:tc>
          <w:tcPr>
            <w:tcW w:w="10848" w:type="dxa"/>
            <w:gridSpan w:val="6"/>
          </w:tcPr>
          <w:p w14:paraId="52B15995" w14:textId="2C2338CD" w:rsidR="00BB08B4" w:rsidRPr="002C6B72" w:rsidRDefault="00BB08B4" w:rsidP="00BB08B4">
            <w:pPr>
              <w:jc w:val="both"/>
              <w:rPr>
                <w:rFonts w:cstheme="minorHAnsi"/>
                <w:shd w:val="clear" w:color="auto" w:fill="FFFFFF"/>
              </w:rPr>
            </w:pPr>
            <w:r w:rsidRPr="002C6B72">
              <w:rPr>
                <w:rFonts w:cstheme="minorHAnsi"/>
              </w:rPr>
              <w:t>Menghargai keanekaragaman budaya, pandangan, agama, dan kepercayaan, serta pendapat atau temuan orisinal orang lain</w:t>
            </w:r>
          </w:p>
        </w:tc>
      </w:tr>
      <w:tr w:rsidR="00BB08B4" w:rsidRPr="002C6B72" w14:paraId="4AE3C4CA" w14:textId="77777777" w:rsidTr="00E40E0D">
        <w:tc>
          <w:tcPr>
            <w:tcW w:w="2122" w:type="dxa"/>
            <w:vMerge/>
          </w:tcPr>
          <w:p w14:paraId="58957510" w14:textId="77777777" w:rsidR="00BB08B4" w:rsidRPr="002C6B72" w:rsidRDefault="00BB08B4" w:rsidP="00BB08B4">
            <w:pPr>
              <w:rPr>
                <w:rFonts w:cstheme="minorHAnsi"/>
                <w:b/>
              </w:rPr>
            </w:pPr>
          </w:p>
        </w:tc>
        <w:tc>
          <w:tcPr>
            <w:tcW w:w="978" w:type="dxa"/>
          </w:tcPr>
          <w:p w14:paraId="78B8DD92" w14:textId="089DAD77" w:rsidR="00BB08B4" w:rsidRPr="002C6B72" w:rsidRDefault="00BB08B4" w:rsidP="00BB08B4">
            <w:pPr>
              <w:rPr>
                <w:rFonts w:cstheme="minorHAnsi"/>
              </w:rPr>
            </w:pPr>
            <w:r w:rsidRPr="002C6B72">
              <w:rPr>
                <w:rFonts w:cstheme="minorHAnsi"/>
              </w:rPr>
              <w:t>S6</w:t>
            </w:r>
          </w:p>
        </w:tc>
        <w:tc>
          <w:tcPr>
            <w:tcW w:w="10848" w:type="dxa"/>
            <w:gridSpan w:val="6"/>
          </w:tcPr>
          <w:p w14:paraId="6719266B" w14:textId="3BE13AD7" w:rsidR="00BB08B4" w:rsidRPr="002C6B72" w:rsidRDefault="00BB08B4" w:rsidP="00BB08B4">
            <w:pPr>
              <w:jc w:val="both"/>
              <w:rPr>
                <w:rFonts w:cstheme="minorHAnsi"/>
                <w:shd w:val="clear" w:color="auto" w:fill="FFFFFF"/>
              </w:rPr>
            </w:pPr>
            <w:r w:rsidRPr="002C6B72">
              <w:rPr>
                <w:rFonts w:cstheme="minorHAnsi"/>
              </w:rPr>
              <w:t>Berkontribusi dalam peningkatan mutu kehidupan bermasyarakat, berbangsa, bernegara, dan kemajuan peradaban berdasarkan Pancasila</w:t>
            </w:r>
          </w:p>
        </w:tc>
      </w:tr>
      <w:tr w:rsidR="00BB08B4" w:rsidRPr="002C6B72" w14:paraId="7682D358" w14:textId="77777777" w:rsidTr="00E40E0D">
        <w:tc>
          <w:tcPr>
            <w:tcW w:w="2122" w:type="dxa"/>
            <w:vMerge/>
          </w:tcPr>
          <w:p w14:paraId="5BFC4F2F" w14:textId="77777777" w:rsidR="00BB08B4" w:rsidRPr="002C6B72" w:rsidRDefault="00BB08B4" w:rsidP="00BB08B4">
            <w:pPr>
              <w:rPr>
                <w:rFonts w:cstheme="minorHAnsi"/>
                <w:b/>
              </w:rPr>
            </w:pPr>
          </w:p>
        </w:tc>
        <w:tc>
          <w:tcPr>
            <w:tcW w:w="978" w:type="dxa"/>
          </w:tcPr>
          <w:p w14:paraId="79769823" w14:textId="5FC77FE9" w:rsidR="00BB08B4" w:rsidRPr="002C6B72" w:rsidRDefault="00BB08B4" w:rsidP="00BB08B4">
            <w:pPr>
              <w:rPr>
                <w:rFonts w:cstheme="minorHAnsi"/>
              </w:rPr>
            </w:pPr>
            <w:r w:rsidRPr="002C6B72">
              <w:rPr>
                <w:rFonts w:cstheme="minorHAnsi"/>
              </w:rPr>
              <w:t>S7</w:t>
            </w:r>
          </w:p>
        </w:tc>
        <w:tc>
          <w:tcPr>
            <w:tcW w:w="10848" w:type="dxa"/>
            <w:gridSpan w:val="6"/>
          </w:tcPr>
          <w:p w14:paraId="55B75D4A" w14:textId="514A8275" w:rsidR="00BB08B4" w:rsidRPr="002C6B72" w:rsidRDefault="00BB08B4" w:rsidP="00BB08B4">
            <w:pPr>
              <w:jc w:val="both"/>
              <w:rPr>
                <w:rFonts w:cstheme="minorHAnsi"/>
                <w:shd w:val="clear" w:color="auto" w:fill="FFFFFF"/>
              </w:rPr>
            </w:pPr>
            <w:r w:rsidRPr="002C6B72">
              <w:rPr>
                <w:rFonts w:cstheme="minorHAnsi"/>
              </w:rPr>
              <w:t>Bekerjasama dan memiliki kepakaan sosial serta kepedulian terhadap masyarakat dan lingkungan</w:t>
            </w:r>
          </w:p>
        </w:tc>
      </w:tr>
      <w:tr w:rsidR="00E40E0D" w:rsidRPr="002C6B72" w14:paraId="5272442C" w14:textId="77777777" w:rsidTr="00E40E0D">
        <w:tc>
          <w:tcPr>
            <w:tcW w:w="2122" w:type="dxa"/>
            <w:vMerge/>
          </w:tcPr>
          <w:p w14:paraId="1F016522" w14:textId="77777777" w:rsidR="00E40E0D" w:rsidRPr="002C6B72" w:rsidRDefault="00E40E0D" w:rsidP="00E40E0D">
            <w:pPr>
              <w:rPr>
                <w:rFonts w:cstheme="minorHAnsi"/>
                <w:b/>
              </w:rPr>
            </w:pPr>
          </w:p>
        </w:tc>
        <w:tc>
          <w:tcPr>
            <w:tcW w:w="978" w:type="dxa"/>
          </w:tcPr>
          <w:p w14:paraId="13918479" w14:textId="6CE2FD0A" w:rsidR="00E40E0D" w:rsidRPr="002C6B72" w:rsidRDefault="00E40E0D" w:rsidP="00E40E0D">
            <w:pPr>
              <w:rPr>
                <w:rFonts w:cstheme="minorHAnsi"/>
                <w:u w:val="single"/>
              </w:rPr>
            </w:pPr>
            <w:r w:rsidRPr="002C6B72">
              <w:rPr>
                <w:rFonts w:cstheme="minorHAnsi"/>
              </w:rPr>
              <w:t>S</w:t>
            </w:r>
            <w:r w:rsidR="00503A66" w:rsidRPr="002C6B72">
              <w:rPr>
                <w:rFonts w:cstheme="minorHAnsi"/>
              </w:rPr>
              <w:t>10</w:t>
            </w:r>
          </w:p>
        </w:tc>
        <w:tc>
          <w:tcPr>
            <w:tcW w:w="10848" w:type="dxa"/>
            <w:gridSpan w:val="6"/>
          </w:tcPr>
          <w:p w14:paraId="5093D57F" w14:textId="691129E3" w:rsidR="00E40E0D" w:rsidRPr="002C6B72" w:rsidRDefault="00E40E0D" w:rsidP="00C226C4">
            <w:pPr>
              <w:jc w:val="both"/>
              <w:rPr>
                <w:rFonts w:cstheme="minorHAnsi"/>
                <w:u w:val="single"/>
                <w:shd w:val="clear" w:color="auto" w:fill="FFFFFF"/>
              </w:rPr>
            </w:pPr>
            <w:r w:rsidRPr="002C6B72">
              <w:rPr>
                <w:rFonts w:cstheme="minorHAnsi"/>
              </w:rPr>
              <w:t>Menunjukkan sikap bertanggung jawab atas pekerjaan di bidang keahliannya secara mandiri</w:t>
            </w:r>
          </w:p>
        </w:tc>
      </w:tr>
      <w:tr w:rsidR="00451780" w:rsidRPr="002C6B72" w14:paraId="69ED90A7" w14:textId="77777777" w:rsidTr="00E40E0D">
        <w:tc>
          <w:tcPr>
            <w:tcW w:w="2122" w:type="dxa"/>
            <w:vMerge/>
          </w:tcPr>
          <w:p w14:paraId="2D234934" w14:textId="77777777" w:rsidR="00451780" w:rsidRPr="002C6B72" w:rsidRDefault="00451780" w:rsidP="00451780">
            <w:pPr>
              <w:rPr>
                <w:rFonts w:cstheme="minorHAnsi"/>
                <w:b/>
              </w:rPr>
            </w:pPr>
          </w:p>
        </w:tc>
        <w:tc>
          <w:tcPr>
            <w:tcW w:w="978" w:type="dxa"/>
          </w:tcPr>
          <w:p w14:paraId="3DBC1068" w14:textId="17DCA3A9" w:rsidR="00451780" w:rsidRPr="002C6B72" w:rsidRDefault="00451780" w:rsidP="00451780">
            <w:pPr>
              <w:rPr>
                <w:rFonts w:cstheme="minorHAnsi"/>
              </w:rPr>
            </w:pPr>
          </w:p>
        </w:tc>
        <w:tc>
          <w:tcPr>
            <w:tcW w:w="10848" w:type="dxa"/>
            <w:gridSpan w:val="6"/>
          </w:tcPr>
          <w:p w14:paraId="72CE2851" w14:textId="705C169E" w:rsidR="00451780" w:rsidRPr="002C6B72" w:rsidRDefault="00451780" w:rsidP="00C226C4">
            <w:pPr>
              <w:jc w:val="both"/>
              <w:rPr>
                <w:rFonts w:cstheme="minorHAnsi"/>
              </w:rPr>
            </w:pPr>
          </w:p>
        </w:tc>
      </w:tr>
      <w:tr w:rsidR="00BB08B4" w:rsidRPr="002C6B72" w14:paraId="28C07881" w14:textId="77777777" w:rsidTr="007807EB">
        <w:trPr>
          <w:trHeight w:val="296"/>
        </w:trPr>
        <w:tc>
          <w:tcPr>
            <w:tcW w:w="2122" w:type="dxa"/>
            <w:vMerge/>
          </w:tcPr>
          <w:p w14:paraId="27FA7D9B" w14:textId="77777777" w:rsidR="00BB08B4" w:rsidRPr="002C6B72" w:rsidRDefault="00BB08B4" w:rsidP="00BB08B4">
            <w:pPr>
              <w:rPr>
                <w:rFonts w:cstheme="minorHAnsi"/>
                <w:b/>
              </w:rPr>
            </w:pPr>
          </w:p>
        </w:tc>
        <w:tc>
          <w:tcPr>
            <w:tcW w:w="978" w:type="dxa"/>
          </w:tcPr>
          <w:p w14:paraId="4FB17461" w14:textId="7CF1FCFE" w:rsidR="00BB08B4" w:rsidRPr="002C6B72" w:rsidRDefault="00BB08B4" w:rsidP="00BB08B4">
            <w:pPr>
              <w:rPr>
                <w:rFonts w:cstheme="minorHAnsi"/>
              </w:rPr>
            </w:pPr>
            <w:r w:rsidRPr="002C6B72">
              <w:rPr>
                <w:rFonts w:cstheme="minorHAnsi"/>
              </w:rPr>
              <w:t>PP2</w:t>
            </w:r>
          </w:p>
        </w:tc>
        <w:tc>
          <w:tcPr>
            <w:tcW w:w="10848" w:type="dxa"/>
            <w:gridSpan w:val="6"/>
          </w:tcPr>
          <w:p w14:paraId="65CA9B9B" w14:textId="52A16DE6" w:rsidR="00BB08B4" w:rsidRPr="002C6B72" w:rsidRDefault="00BB08B4" w:rsidP="00BB08B4">
            <w:pPr>
              <w:jc w:val="both"/>
              <w:rPr>
                <w:rFonts w:cstheme="minorHAnsi"/>
              </w:rPr>
            </w:pPr>
            <w:r w:rsidRPr="002C6B72">
              <w:rPr>
                <w:rFonts w:cstheme="minorHAnsi"/>
              </w:rPr>
              <w:t>Memahami prinsip dan issue terkini dalam bidang ekonomi, sosial, ekologi, dan konektivitas IoT</w:t>
            </w:r>
          </w:p>
        </w:tc>
      </w:tr>
      <w:tr w:rsidR="00BB08B4" w:rsidRPr="002C6B72" w14:paraId="3AF2D0CC" w14:textId="77777777" w:rsidTr="00E40E0D">
        <w:tc>
          <w:tcPr>
            <w:tcW w:w="2122" w:type="dxa"/>
            <w:vMerge/>
          </w:tcPr>
          <w:p w14:paraId="4C432CDC" w14:textId="77777777" w:rsidR="00BB08B4" w:rsidRPr="002C6B72" w:rsidRDefault="00BB08B4" w:rsidP="00BB08B4">
            <w:pPr>
              <w:rPr>
                <w:rFonts w:cstheme="minorHAnsi"/>
                <w:b/>
              </w:rPr>
            </w:pPr>
          </w:p>
        </w:tc>
        <w:tc>
          <w:tcPr>
            <w:tcW w:w="978" w:type="dxa"/>
          </w:tcPr>
          <w:p w14:paraId="481CD40E" w14:textId="019C574B" w:rsidR="00BB08B4" w:rsidRPr="002C6B72" w:rsidRDefault="00BB08B4" w:rsidP="00BB08B4">
            <w:pPr>
              <w:rPr>
                <w:rFonts w:cstheme="minorHAnsi"/>
              </w:rPr>
            </w:pPr>
            <w:r w:rsidRPr="002C6B72">
              <w:rPr>
                <w:rFonts w:cstheme="minorHAnsi"/>
              </w:rPr>
              <w:t>PP3</w:t>
            </w:r>
          </w:p>
        </w:tc>
        <w:tc>
          <w:tcPr>
            <w:tcW w:w="10848" w:type="dxa"/>
            <w:gridSpan w:val="6"/>
          </w:tcPr>
          <w:p w14:paraId="14FFF8A7" w14:textId="2C6A7363" w:rsidR="00BB08B4" w:rsidRPr="002C6B72" w:rsidRDefault="00BB08B4" w:rsidP="00BB08B4">
            <w:pPr>
              <w:jc w:val="both"/>
              <w:rPr>
                <w:rFonts w:cstheme="minorHAnsi"/>
              </w:rPr>
            </w:pPr>
            <w:r w:rsidRPr="002C6B72">
              <w:rPr>
                <w:rFonts w:cstheme="minorHAnsi"/>
              </w:rPr>
              <w:t xml:space="preserve">Menguasai pengetahuan tentang teknik komunikasi dan perkembangan teknologi terbaru dan terkini di bidang </w:t>
            </w:r>
            <w:r w:rsidR="00FB6FDC" w:rsidRPr="002C6B72">
              <w:rPr>
                <w:rFonts w:cstheme="minorHAnsi"/>
              </w:rPr>
              <w:t>Pendidikan Vokasi</w:t>
            </w:r>
            <w:r w:rsidRPr="002C6B72">
              <w:rPr>
                <w:rFonts w:cstheme="minorHAnsi"/>
              </w:rPr>
              <w:t>onal Teknik atau Rekayasa Otomotif</w:t>
            </w:r>
          </w:p>
        </w:tc>
      </w:tr>
      <w:tr w:rsidR="00BB08B4" w:rsidRPr="002C6B72" w14:paraId="571AACD3" w14:textId="77777777" w:rsidTr="00E40E0D">
        <w:tc>
          <w:tcPr>
            <w:tcW w:w="2122" w:type="dxa"/>
            <w:vMerge/>
          </w:tcPr>
          <w:p w14:paraId="4AEF9D43" w14:textId="77777777" w:rsidR="00BB08B4" w:rsidRPr="002C6B72" w:rsidRDefault="00BB08B4" w:rsidP="00BB08B4">
            <w:pPr>
              <w:rPr>
                <w:rFonts w:cstheme="minorHAnsi"/>
                <w:b/>
              </w:rPr>
            </w:pPr>
          </w:p>
        </w:tc>
        <w:tc>
          <w:tcPr>
            <w:tcW w:w="978" w:type="dxa"/>
          </w:tcPr>
          <w:p w14:paraId="6570F8F1" w14:textId="2DCE1BCD" w:rsidR="00BB08B4" w:rsidRPr="002C6B72" w:rsidRDefault="00BB08B4" w:rsidP="00BB08B4">
            <w:pPr>
              <w:rPr>
                <w:rFonts w:cstheme="minorHAnsi"/>
              </w:rPr>
            </w:pPr>
            <w:r w:rsidRPr="002C6B72">
              <w:rPr>
                <w:rFonts w:cstheme="minorHAnsi"/>
              </w:rPr>
              <w:t>PP8</w:t>
            </w:r>
          </w:p>
        </w:tc>
        <w:tc>
          <w:tcPr>
            <w:tcW w:w="10848" w:type="dxa"/>
            <w:gridSpan w:val="6"/>
          </w:tcPr>
          <w:p w14:paraId="3A0B1B14" w14:textId="328CC316" w:rsidR="00BB08B4" w:rsidRPr="002C6B72" w:rsidRDefault="00BB08B4" w:rsidP="00BB08B4">
            <w:pPr>
              <w:jc w:val="both"/>
              <w:rPr>
                <w:rFonts w:cstheme="minorHAnsi"/>
              </w:rPr>
            </w:pPr>
            <w:r w:rsidRPr="002C6B72">
              <w:rPr>
                <w:rFonts w:eastAsia="Times New Roman" w:cstheme="minorHAnsi"/>
                <w:lang w:eastAsia="id-ID"/>
              </w:rPr>
              <w:t>Menerapkan pemikiran logis, kritis, sistematis, dan inovatif dalam konteks pengembangan atau implementasi ilmu pengetahuan dan/atau teknologi otomotif</w:t>
            </w:r>
          </w:p>
        </w:tc>
      </w:tr>
      <w:tr w:rsidR="000D0E5C" w:rsidRPr="002C6B72" w14:paraId="4928A781" w14:textId="77777777" w:rsidTr="00EE57BC">
        <w:trPr>
          <w:trHeight w:val="235"/>
        </w:trPr>
        <w:tc>
          <w:tcPr>
            <w:tcW w:w="2122" w:type="dxa"/>
            <w:vMerge/>
          </w:tcPr>
          <w:p w14:paraId="59D33FCB" w14:textId="77777777" w:rsidR="000D0E5C" w:rsidRPr="002C6B72" w:rsidRDefault="000D0E5C" w:rsidP="000D0E5C">
            <w:pPr>
              <w:rPr>
                <w:rFonts w:cstheme="minorHAnsi"/>
                <w:b/>
              </w:rPr>
            </w:pPr>
          </w:p>
        </w:tc>
        <w:tc>
          <w:tcPr>
            <w:tcW w:w="978" w:type="dxa"/>
          </w:tcPr>
          <w:p w14:paraId="18432285" w14:textId="6D6A75FE" w:rsidR="000D0E5C" w:rsidRPr="002C6B72" w:rsidRDefault="000D0E5C" w:rsidP="000D0E5C">
            <w:pPr>
              <w:rPr>
                <w:rFonts w:cstheme="minorHAnsi"/>
              </w:rPr>
            </w:pPr>
            <w:r w:rsidRPr="002C6B72">
              <w:rPr>
                <w:rFonts w:cstheme="minorHAnsi"/>
              </w:rPr>
              <w:t>KU1</w:t>
            </w:r>
          </w:p>
        </w:tc>
        <w:tc>
          <w:tcPr>
            <w:tcW w:w="10848" w:type="dxa"/>
            <w:gridSpan w:val="6"/>
          </w:tcPr>
          <w:p w14:paraId="628FFEA3" w14:textId="283D7455" w:rsidR="000D0E5C" w:rsidRPr="002C6B72" w:rsidRDefault="000D0E5C" w:rsidP="000D0E5C">
            <w:pPr>
              <w:jc w:val="both"/>
              <w:rPr>
                <w:rFonts w:cstheme="minorHAnsi"/>
              </w:rPr>
            </w:pPr>
            <w:r w:rsidRPr="002C6B72">
              <w:rPr>
                <w:rFonts w:cstheme="minorHAnsi"/>
                <w:shd w:val="clear" w:color="auto" w:fill="FFFFFF"/>
              </w:rPr>
              <w:t>Menunjukkan kinerja mandiri, bermutu, dan terukur</w:t>
            </w:r>
          </w:p>
        </w:tc>
      </w:tr>
      <w:tr w:rsidR="00BB08B4" w:rsidRPr="002C6B72" w14:paraId="55D0FD2B" w14:textId="77777777" w:rsidTr="00EE57BC">
        <w:trPr>
          <w:trHeight w:val="235"/>
        </w:trPr>
        <w:tc>
          <w:tcPr>
            <w:tcW w:w="2122" w:type="dxa"/>
            <w:vMerge/>
          </w:tcPr>
          <w:p w14:paraId="44A7F053" w14:textId="77777777" w:rsidR="00BB08B4" w:rsidRPr="002C6B72" w:rsidRDefault="00BB08B4" w:rsidP="00BB08B4">
            <w:pPr>
              <w:rPr>
                <w:rFonts w:cstheme="minorHAnsi"/>
                <w:b/>
              </w:rPr>
            </w:pPr>
          </w:p>
        </w:tc>
        <w:tc>
          <w:tcPr>
            <w:tcW w:w="978" w:type="dxa"/>
          </w:tcPr>
          <w:p w14:paraId="79BB6C6D" w14:textId="06AC1AA7" w:rsidR="00BB08B4" w:rsidRPr="002C6B72" w:rsidRDefault="00BB08B4" w:rsidP="00BB08B4">
            <w:pPr>
              <w:rPr>
                <w:rFonts w:cstheme="minorHAnsi"/>
              </w:rPr>
            </w:pPr>
            <w:r w:rsidRPr="002C6B72">
              <w:rPr>
                <w:rFonts w:cstheme="minorHAnsi"/>
              </w:rPr>
              <w:t>KU2</w:t>
            </w:r>
          </w:p>
        </w:tc>
        <w:tc>
          <w:tcPr>
            <w:tcW w:w="10848" w:type="dxa"/>
            <w:gridSpan w:val="6"/>
          </w:tcPr>
          <w:p w14:paraId="263B8E5B" w14:textId="5345334B" w:rsidR="00BB08B4" w:rsidRPr="002C6B72" w:rsidRDefault="00BB08B4" w:rsidP="00BB08B4">
            <w:pPr>
              <w:jc w:val="both"/>
              <w:rPr>
                <w:rFonts w:cstheme="minorHAnsi"/>
                <w:shd w:val="clear" w:color="auto" w:fill="FFFFFF"/>
              </w:rPr>
            </w:pPr>
            <w:r w:rsidRPr="002C6B72">
              <w:rPr>
                <w:rFonts w:cstheme="minorHAnsi"/>
                <w:shd w:val="clear" w:color="auto" w:fill="FFFFFF"/>
              </w:rPr>
              <w:t xml:space="preserve">Mengambil keputusan secara tepat dalam konteks penyelesaian masalah di bidang </w:t>
            </w:r>
            <w:r w:rsidR="00FB6FDC" w:rsidRPr="002C6B72">
              <w:rPr>
                <w:rFonts w:cstheme="minorHAnsi"/>
                <w:shd w:val="clear" w:color="auto" w:fill="FFFFFF"/>
              </w:rPr>
              <w:t>Pendidikan Vokasi</w:t>
            </w:r>
            <w:r w:rsidRPr="002C6B72">
              <w:rPr>
                <w:rFonts w:cstheme="minorHAnsi"/>
                <w:shd w:val="clear" w:color="auto" w:fill="FFFFFF"/>
              </w:rPr>
              <w:t>onal Teknik/Rekayasa Otomotif, berdasarkan hasil analisis informasi dan data</w:t>
            </w:r>
          </w:p>
        </w:tc>
      </w:tr>
      <w:tr w:rsidR="00BB08B4" w:rsidRPr="002C6B72" w14:paraId="18703A77" w14:textId="77777777" w:rsidTr="00EE57BC">
        <w:trPr>
          <w:trHeight w:val="235"/>
        </w:trPr>
        <w:tc>
          <w:tcPr>
            <w:tcW w:w="2122" w:type="dxa"/>
            <w:vMerge/>
          </w:tcPr>
          <w:p w14:paraId="2C2B4D77" w14:textId="77777777" w:rsidR="00BB08B4" w:rsidRPr="002C6B72" w:rsidRDefault="00BB08B4" w:rsidP="00BB08B4">
            <w:pPr>
              <w:rPr>
                <w:rFonts w:cstheme="minorHAnsi"/>
                <w:b/>
              </w:rPr>
            </w:pPr>
          </w:p>
        </w:tc>
        <w:tc>
          <w:tcPr>
            <w:tcW w:w="978" w:type="dxa"/>
          </w:tcPr>
          <w:p w14:paraId="14479125" w14:textId="51515FE0" w:rsidR="00BB08B4" w:rsidRPr="002C6B72" w:rsidRDefault="00BB08B4" w:rsidP="00BB08B4">
            <w:pPr>
              <w:rPr>
                <w:rFonts w:cstheme="minorHAnsi"/>
              </w:rPr>
            </w:pPr>
            <w:r w:rsidRPr="002C6B72">
              <w:rPr>
                <w:rFonts w:cstheme="minorHAnsi"/>
              </w:rPr>
              <w:t>KU3</w:t>
            </w:r>
          </w:p>
        </w:tc>
        <w:tc>
          <w:tcPr>
            <w:tcW w:w="10848" w:type="dxa"/>
            <w:gridSpan w:val="6"/>
          </w:tcPr>
          <w:p w14:paraId="1897F3CA" w14:textId="2BDA85A7" w:rsidR="00BB08B4" w:rsidRPr="002C6B72" w:rsidRDefault="00BB08B4" w:rsidP="00BB08B4">
            <w:pPr>
              <w:jc w:val="both"/>
              <w:rPr>
                <w:rFonts w:cstheme="minorHAnsi"/>
                <w:shd w:val="clear" w:color="auto" w:fill="FFFFFF"/>
              </w:rPr>
            </w:pPr>
            <w:r w:rsidRPr="002C6B72">
              <w:rPr>
                <w:rFonts w:cstheme="minorHAnsi"/>
                <w:shd w:val="clear" w:color="auto" w:fill="FFFFFF"/>
              </w:rPr>
              <w:t>Bertanggung jawab atas pencapaian hasil kerja kelompok dan melakukan supervisi dan evaluasi terhadap penyelesaian pekerjaan yang ditugaskan kepada pekerja yang berada di bawah tanggungjawabnya</w:t>
            </w:r>
          </w:p>
        </w:tc>
      </w:tr>
      <w:tr w:rsidR="00BB08B4" w:rsidRPr="002C6B72" w14:paraId="0C71ABFE" w14:textId="77777777" w:rsidTr="00EE57BC">
        <w:trPr>
          <w:trHeight w:val="235"/>
        </w:trPr>
        <w:tc>
          <w:tcPr>
            <w:tcW w:w="2122" w:type="dxa"/>
            <w:vMerge/>
          </w:tcPr>
          <w:p w14:paraId="69ED62BD" w14:textId="77777777" w:rsidR="00BB08B4" w:rsidRPr="002C6B72" w:rsidRDefault="00BB08B4" w:rsidP="00BB08B4">
            <w:pPr>
              <w:rPr>
                <w:rFonts w:cstheme="minorHAnsi"/>
                <w:b/>
              </w:rPr>
            </w:pPr>
          </w:p>
        </w:tc>
        <w:tc>
          <w:tcPr>
            <w:tcW w:w="978" w:type="dxa"/>
          </w:tcPr>
          <w:p w14:paraId="52F1D269" w14:textId="4B10ECCA" w:rsidR="00BB08B4" w:rsidRPr="002C6B72" w:rsidRDefault="00BB08B4" w:rsidP="00BB08B4">
            <w:pPr>
              <w:rPr>
                <w:rFonts w:cstheme="minorHAnsi"/>
              </w:rPr>
            </w:pPr>
            <w:r w:rsidRPr="002C6B72">
              <w:rPr>
                <w:rFonts w:cstheme="minorHAnsi"/>
              </w:rPr>
              <w:t>KU4</w:t>
            </w:r>
          </w:p>
        </w:tc>
        <w:tc>
          <w:tcPr>
            <w:tcW w:w="10848" w:type="dxa"/>
            <w:gridSpan w:val="6"/>
          </w:tcPr>
          <w:p w14:paraId="2221F99C" w14:textId="658B0C99" w:rsidR="00BB08B4" w:rsidRPr="002C6B72" w:rsidRDefault="00BB08B4" w:rsidP="00BB08B4">
            <w:pPr>
              <w:jc w:val="both"/>
              <w:rPr>
                <w:rFonts w:cstheme="minorHAnsi"/>
                <w:shd w:val="clear" w:color="auto" w:fill="FFFFFF"/>
              </w:rPr>
            </w:pPr>
            <w:r w:rsidRPr="002C6B72">
              <w:rPr>
                <w:rFonts w:cstheme="minorHAnsi"/>
                <w:shd w:val="clear" w:color="auto" w:fill="FFFFFF"/>
              </w:rPr>
              <w:t>Melakukan proses evaluasi diri terhadap kelompok kerja yang berada di bawah tanggung jawabnya, dan mampu mengelola pembelajaran secara mandiri</w:t>
            </w:r>
          </w:p>
        </w:tc>
      </w:tr>
      <w:tr w:rsidR="00FD1109" w:rsidRPr="002C6B72" w14:paraId="764DEF80" w14:textId="77777777" w:rsidTr="00FD1109">
        <w:trPr>
          <w:trHeight w:val="491"/>
        </w:trPr>
        <w:tc>
          <w:tcPr>
            <w:tcW w:w="2122" w:type="dxa"/>
            <w:vMerge/>
          </w:tcPr>
          <w:p w14:paraId="4920830C" w14:textId="77777777" w:rsidR="00FD1109" w:rsidRPr="002C6B72" w:rsidRDefault="00FD1109" w:rsidP="00BB08B4">
            <w:pPr>
              <w:rPr>
                <w:rFonts w:cstheme="minorHAnsi"/>
                <w:b/>
              </w:rPr>
            </w:pPr>
          </w:p>
        </w:tc>
        <w:tc>
          <w:tcPr>
            <w:tcW w:w="978" w:type="dxa"/>
          </w:tcPr>
          <w:p w14:paraId="7F503075" w14:textId="1CD1A5D1" w:rsidR="00FD1109" w:rsidRPr="002C6B72" w:rsidRDefault="00FD1109" w:rsidP="00BB08B4">
            <w:pPr>
              <w:rPr>
                <w:rFonts w:cstheme="minorHAnsi"/>
              </w:rPr>
            </w:pPr>
            <w:r w:rsidRPr="002C6B72">
              <w:rPr>
                <w:rFonts w:cstheme="minorHAnsi"/>
              </w:rPr>
              <w:t>KU5</w:t>
            </w:r>
          </w:p>
        </w:tc>
        <w:tc>
          <w:tcPr>
            <w:tcW w:w="10848" w:type="dxa"/>
            <w:gridSpan w:val="6"/>
          </w:tcPr>
          <w:p w14:paraId="425FF52F" w14:textId="04DF039F" w:rsidR="00FD1109" w:rsidRPr="002C6B72" w:rsidRDefault="00FD1109" w:rsidP="00BB08B4">
            <w:pPr>
              <w:jc w:val="both"/>
              <w:rPr>
                <w:rFonts w:cstheme="minorHAnsi"/>
                <w:shd w:val="clear" w:color="auto" w:fill="FFFFFF"/>
              </w:rPr>
            </w:pPr>
            <w:r w:rsidRPr="002C6B72">
              <w:rPr>
                <w:rFonts w:cstheme="minorHAnsi"/>
                <w:shd w:val="clear" w:color="auto" w:fill="FFFFFF"/>
              </w:rPr>
              <w:t>Mendokumentasikan, menyimpan, mengamankan, dan menemukan kembali data untuk menjamin kesahihan dan mencegah plagiasi</w:t>
            </w:r>
          </w:p>
        </w:tc>
      </w:tr>
      <w:tr w:rsidR="00BB08B4" w:rsidRPr="002C6B72" w14:paraId="2F147E34" w14:textId="77777777" w:rsidTr="00EE57BC">
        <w:trPr>
          <w:trHeight w:val="235"/>
        </w:trPr>
        <w:tc>
          <w:tcPr>
            <w:tcW w:w="2122" w:type="dxa"/>
            <w:vMerge/>
          </w:tcPr>
          <w:p w14:paraId="7089FA03" w14:textId="77777777" w:rsidR="00BB08B4" w:rsidRPr="002C6B72" w:rsidRDefault="00BB08B4" w:rsidP="00BB08B4">
            <w:pPr>
              <w:rPr>
                <w:rFonts w:cstheme="minorHAnsi"/>
                <w:b/>
              </w:rPr>
            </w:pPr>
          </w:p>
        </w:tc>
        <w:tc>
          <w:tcPr>
            <w:tcW w:w="978" w:type="dxa"/>
          </w:tcPr>
          <w:p w14:paraId="78493E19" w14:textId="089EE7F5" w:rsidR="00BB08B4" w:rsidRPr="002C6B72" w:rsidRDefault="00BB08B4" w:rsidP="00BB08B4">
            <w:pPr>
              <w:rPr>
                <w:rFonts w:cstheme="minorHAnsi"/>
              </w:rPr>
            </w:pPr>
            <w:r w:rsidRPr="002C6B72">
              <w:rPr>
                <w:rFonts w:cstheme="minorHAnsi"/>
              </w:rPr>
              <w:t>KK2</w:t>
            </w:r>
          </w:p>
        </w:tc>
        <w:tc>
          <w:tcPr>
            <w:tcW w:w="10848" w:type="dxa"/>
            <w:gridSpan w:val="6"/>
          </w:tcPr>
          <w:p w14:paraId="2CE02C69" w14:textId="0AFFE620" w:rsidR="00BB08B4" w:rsidRPr="002C6B72" w:rsidRDefault="00BB08B4" w:rsidP="00BB08B4">
            <w:pPr>
              <w:jc w:val="both"/>
              <w:rPr>
                <w:rFonts w:cstheme="minorHAnsi"/>
                <w:shd w:val="clear" w:color="auto" w:fill="FFFFFF"/>
              </w:rPr>
            </w:pPr>
            <w:r w:rsidRPr="002C6B72">
              <w:rPr>
                <w:rFonts w:cstheme="minorHAnsi"/>
                <w:shd w:val="clear" w:color="auto" w:fill="FFFFFF"/>
              </w:rPr>
              <w:t xml:space="preserve">Menyusun, menginterpretasikan dan mengkomunikasikan laporan karya ilmiah yang sesuai dengan prosedur ilmiah berdasarkan analisis, informasi dan data secara akurat dan akuntabel dalam bidang </w:t>
            </w:r>
            <w:r w:rsidR="00FB6FDC" w:rsidRPr="002C6B72">
              <w:rPr>
                <w:rFonts w:cstheme="minorHAnsi"/>
                <w:shd w:val="clear" w:color="auto" w:fill="FFFFFF"/>
              </w:rPr>
              <w:t>Pendidikan Vokasi</w:t>
            </w:r>
            <w:r w:rsidRPr="002C6B72">
              <w:rPr>
                <w:rFonts w:cstheme="minorHAnsi"/>
                <w:shd w:val="clear" w:color="auto" w:fill="FFFFFF"/>
              </w:rPr>
              <w:t>onal Teknologi Otomotif</w:t>
            </w:r>
          </w:p>
        </w:tc>
      </w:tr>
      <w:tr w:rsidR="00BB08B4" w:rsidRPr="002C6B72" w14:paraId="01829762" w14:textId="77777777" w:rsidTr="00EE57BC">
        <w:trPr>
          <w:trHeight w:val="235"/>
        </w:trPr>
        <w:tc>
          <w:tcPr>
            <w:tcW w:w="2122" w:type="dxa"/>
            <w:vMerge/>
          </w:tcPr>
          <w:p w14:paraId="5E7DC804" w14:textId="77777777" w:rsidR="00BB08B4" w:rsidRPr="002C6B72" w:rsidRDefault="00BB08B4" w:rsidP="00BB08B4">
            <w:pPr>
              <w:rPr>
                <w:rFonts w:cstheme="minorHAnsi"/>
                <w:b/>
              </w:rPr>
            </w:pPr>
          </w:p>
        </w:tc>
        <w:tc>
          <w:tcPr>
            <w:tcW w:w="978" w:type="dxa"/>
          </w:tcPr>
          <w:p w14:paraId="1A6F2C01" w14:textId="56189E23" w:rsidR="00BB08B4" w:rsidRPr="002C6B72" w:rsidRDefault="00BB08B4" w:rsidP="00BB08B4">
            <w:pPr>
              <w:rPr>
                <w:rFonts w:cstheme="minorHAnsi"/>
              </w:rPr>
            </w:pPr>
            <w:r w:rsidRPr="002C6B72">
              <w:rPr>
                <w:rFonts w:cstheme="minorHAnsi"/>
              </w:rPr>
              <w:t>KK3</w:t>
            </w:r>
          </w:p>
        </w:tc>
        <w:tc>
          <w:tcPr>
            <w:tcW w:w="10848" w:type="dxa"/>
            <w:gridSpan w:val="6"/>
          </w:tcPr>
          <w:p w14:paraId="35F7E114" w14:textId="097799FB" w:rsidR="00BB08B4" w:rsidRPr="002C6B72" w:rsidRDefault="00BB08B4" w:rsidP="00BB08B4">
            <w:pPr>
              <w:jc w:val="both"/>
              <w:rPr>
                <w:rFonts w:cstheme="minorHAnsi"/>
                <w:shd w:val="clear" w:color="auto" w:fill="FFFFFF"/>
              </w:rPr>
            </w:pPr>
            <w:r w:rsidRPr="002C6B72">
              <w:rPr>
                <w:rFonts w:eastAsia="Times New Roman" w:cstheme="minorHAnsi"/>
                <w:lang w:eastAsia="id-ID"/>
              </w:rPr>
              <w:t>Mengambil keputusan secara tepat dalam konteks penyelesaian masalah di bidang otomotif, berdasarkan hasil análisis terhadap informasi dan data.</w:t>
            </w:r>
          </w:p>
        </w:tc>
      </w:tr>
      <w:tr w:rsidR="00D91594" w:rsidRPr="002C6B72" w14:paraId="5D9A99B4" w14:textId="77777777" w:rsidTr="00EE57BC">
        <w:trPr>
          <w:trHeight w:val="235"/>
        </w:trPr>
        <w:tc>
          <w:tcPr>
            <w:tcW w:w="2122" w:type="dxa"/>
            <w:vMerge/>
          </w:tcPr>
          <w:p w14:paraId="319D4133" w14:textId="77777777" w:rsidR="00D91594" w:rsidRPr="002C6B72" w:rsidRDefault="00D91594" w:rsidP="00D91594">
            <w:pPr>
              <w:rPr>
                <w:rFonts w:cstheme="minorHAnsi"/>
                <w:b/>
              </w:rPr>
            </w:pPr>
          </w:p>
        </w:tc>
        <w:tc>
          <w:tcPr>
            <w:tcW w:w="978" w:type="dxa"/>
          </w:tcPr>
          <w:p w14:paraId="78DB1F8F" w14:textId="3A7B872A" w:rsidR="00D91594" w:rsidRPr="002C6B72" w:rsidRDefault="00D91594" w:rsidP="00D91594">
            <w:pPr>
              <w:rPr>
                <w:rFonts w:cstheme="minorHAnsi"/>
              </w:rPr>
            </w:pPr>
            <w:r w:rsidRPr="002C6B72">
              <w:rPr>
                <w:rFonts w:cstheme="minorHAnsi"/>
              </w:rPr>
              <w:t>KK4</w:t>
            </w:r>
          </w:p>
        </w:tc>
        <w:tc>
          <w:tcPr>
            <w:tcW w:w="10848" w:type="dxa"/>
            <w:gridSpan w:val="6"/>
          </w:tcPr>
          <w:p w14:paraId="0956AF95" w14:textId="332A8E2E" w:rsidR="00D91594" w:rsidRPr="002C6B72" w:rsidRDefault="00D91594" w:rsidP="00D91594">
            <w:pPr>
              <w:jc w:val="both"/>
              <w:rPr>
                <w:rFonts w:cstheme="minorHAnsi"/>
              </w:rPr>
            </w:pPr>
            <w:r w:rsidRPr="002C6B72">
              <w:rPr>
                <w:rFonts w:cstheme="minorHAnsi"/>
                <w:shd w:val="clear" w:color="auto" w:fill="FFFFFF"/>
              </w:rPr>
              <w:t xml:space="preserve">Mengkaji implikasi pengembangan atau implementasi ilmu pengetahuan teknologi yang memperhatikan dan menerapkan nilai humaniora sesuai dengan keahlian Bidang </w:t>
            </w:r>
            <w:r w:rsidR="00FB6FDC" w:rsidRPr="002C6B72">
              <w:rPr>
                <w:rFonts w:cstheme="minorHAnsi"/>
                <w:shd w:val="clear" w:color="auto" w:fill="FFFFFF"/>
              </w:rPr>
              <w:t>Pendidikan Vokasi</w:t>
            </w:r>
            <w:r w:rsidRPr="002C6B72">
              <w:rPr>
                <w:rFonts w:cstheme="minorHAnsi"/>
                <w:shd w:val="clear" w:color="auto" w:fill="FFFFFF"/>
              </w:rPr>
              <w:t>onal Teknik atau Rekayasa Otomotif berdasarkan kaidah, tata cara dan etika ilmiah dalam rangka menghasilkan solusi, gagasan, desain atau kritik seni, dan menyusun deskripsi saintifik hasil kajiannya</w:t>
            </w:r>
          </w:p>
        </w:tc>
      </w:tr>
      <w:tr w:rsidR="00BB08B4" w:rsidRPr="002C6B72" w14:paraId="448C1193" w14:textId="77777777" w:rsidTr="0079030D">
        <w:tc>
          <w:tcPr>
            <w:tcW w:w="2122" w:type="dxa"/>
            <w:vMerge/>
          </w:tcPr>
          <w:p w14:paraId="64DD5833" w14:textId="77777777" w:rsidR="00BB08B4" w:rsidRPr="002C6B72" w:rsidRDefault="00BB08B4" w:rsidP="00BB08B4">
            <w:pPr>
              <w:rPr>
                <w:rFonts w:cstheme="minorHAnsi"/>
                <w:b/>
              </w:rPr>
            </w:pPr>
          </w:p>
        </w:tc>
        <w:tc>
          <w:tcPr>
            <w:tcW w:w="11826" w:type="dxa"/>
            <w:gridSpan w:val="7"/>
            <w:shd w:val="clear" w:color="auto" w:fill="BFBFBF" w:themeFill="background1" w:themeFillShade="BF"/>
          </w:tcPr>
          <w:p w14:paraId="1A8D94A4" w14:textId="77777777" w:rsidR="00BB08B4" w:rsidRPr="002C6B72" w:rsidRDefault="00BB08B4" w:rsidP="00BB08B4">
            <w:pPr>
              <w:jc w:val="both"/>
              <w:rPr>
                <w:rFonts w:cstheme="minorHAnsi"/>
                <w:b/>
                <w:sz w:val="24"/>
              </w:rPr>
            </w:pPr>
            <w:r w:rsidRPr="002C6B72">
              <w:rPr>
                <w:rFonts w:cstheme="minorHAnsi"/>
                <w:b/>
                <w:sz w:val="24"/>
              </w:rPr>
              <w:t>CPMK (Capaian Pembelajaran Mata Kuliah)</w:t>
            </w:r>
          </w:p>
        </w:tc>
      </w:tr>
      <w:tr w:rsidR="00BB08B4" w:rsidRPr="002C6B72" w14:paraId="6885283A" w14:textId="77777777" w:rsidTr="00E40E0D">
        <w:tc>
          <w:tcPr>
            <w:tcW w:w="2122" w:type="dxa"/>
            <w:vMerge/>
          </w:tcPr>
          <w:p w14:paraId="4C8AFE82" w14:textId="77777777" w:rsidR="00BB08B4" w:rsidRPr="002C6B72" w:rsidRDefault="00BB08B4" w:rsidP="00BB08B4">
            <w:pPr>
              <w:rPr>
                <w:rFonts w:cstheme="minorHAnsi"/>
                <w:b/>
              </w:rPr>
            </w:pPr>
          </w:p>
        </w:tc>
        <w:tc>
          <w:tcPr>
            <w:tcW w:w="978" w:type="dxa"/>
          </w:tcPr>
          <w:p w14:paraId="0B528D5B" w14:textId="77777777" w:rsidR="00BB08B4" w:rsidRPr="002C6B72" w:rsidRDefault="00BB08B4" w:rsidP="00BB08B4">
            <w:pPr>
              <w:rPr>
                <w:rFonts w:cstheme="minorHAnsi"/>
              </w:rPr>
            </w:pPr>
            <w:r w:rsidRPr="002C6B72">
              <w:rPr>
                <w:rFonts w:cstheme="minorHAnsi"/>
              </w:rPr>
              <w:t>CPMK1</w:t>
            </w:r>
          </w:p>
        </w:tc>
        <w:tc>
          <w:tcPr>
            <w:tcW w:w="10848" w:type="dxa"/>
            <w:gridSpan w:val="6"/>
          </w:tcPr>
          <w:p w14:paraId="0542D511" w14:textId="47B41A15" w:rsidR="006A7B22" w:rsidRPr="002C6B72" w:rsidRDefault="00BB08B4" w:rsidP="00BB08B4">
            <w:pPr>
              <w:jc w:val="both"/>
              <w:rPr>
                <w:rFonts w:cstheme="minorHAnsi"/>
              </w:rPr>
            </w:pPr>
            <w:r w:rsidRPr="002C6B72">
              <w:rPr>
                <w:rFonts w:cstheme="minorHAnsi"/>
              </w:rPr>
              <w:t>Men</w:t>
            </w:r>
            <w:r w:rsidR="006A7B22" w:rsidRPr="002C6B72">
              <w:rPr>
                <w:rFonts w:cstheme="minorHAnsi"/>
              </w:rPr>
              <w:t>deskripsikan hakekat pendidikan vokasional serta penerapan dalam pendidikan dan pelatihan kejuruan.</w:t>
            </w:r>
          </w:p>
          <w:p w14:paraId="7905A483" w14:textId="63598566" w:rsidR="00BB08B4" w:rsidRPr="002C6B72" w:rsidRDefault="00BB08B4" w:rsidP="00BB08B4">
            <w:pPr>
              <w:jc w:val="both"/>
              <w:rPr>
                <w:rFonts w:cstheme="minorHAnsi"/>
              </w:rPr>
            </w:pPr>
            <w:r w:rsidRPr="002C6B72">
              <w:rPr>
                <w:rFonts w:cstheme="minorHAnsi"/>
              </w:rPr>
              <w:t xml:space="preserve"> </w:t>
            </w:r>
          </w:p>
        </w:tc>
      </w:tr>
      <w:tr w:rsidR="00FD1109" w:rsidRPr="002C6B72" w14:paraId="0B7A410D" w14:textId="77777777" w:rsidTr="00745869">
        <w:trPr>
          <w:trHeight w:val="1094"/>
        </w:trPr>
        <w:tc>
          <w:tcPr>
            <w:tcW w:w="2122" w:type="dxa"/>
            <w:vMerge/>
          </w:tcPr>
          <w:p w14:paraId="576535FA" w14:textId="77777777" w:rsidR="00FD1109" w:rsidRPr="002C6B72" w:rsidRDefault="00FD1109" w:rsidP="00BB08B4">
            <w:pPr>
              <w:rPr>
                <w:rFonts w:cstheme="minorHAnsi"/>
                <w:b/>
              </w:rPr>
            </w:pPr>
          </w:p>
        </w:tc>
        <w:tc>
          <w:tcPr>
            <w:tcW w:w="978" w:type="dxa"/>
            <w:vMerge w:val="restart"/>
          </w:tcPr>
          <w:p w14:paraId="60D489CA" w14:textId="566A0366" w:rsidR="00FD1109" w:rsidRPr="002C6B72" w:rsidRDefault="00FD1109" w:rsidP="00BB08B4">
            <w:pPr>
              <w:rPr>
                <w:rFonts w:cstheme="minorHAnsi"/>
              </w:rPr>
            </w:pPr>
            <w:r w:rsidRPr="002C6B72">
              <w:rPr>
                <w:rFonts w:cstheme="minorHAnsi"/>
              </w:rPr>
              <w:t>CPMK4</w:t>
            </w:r>
          </w:p>
        </w:tc>
        <w:tc>
          <w:tcPr>
            <w:tcW w:w="10848" w:type="dxa"/>
            <w:gridSpan w:val="6"/>
          </w:tcPr>
          <w:p w14:paraId="54B6FFA5" w14:textId="16ACB22F" w:rsidR="00FD1109" w:rsidRPr="002C6B72" w:rsidRDefault="00FD1109" w:rsidP="00BB08B4">
            <w:pPr>
              <w:jc w:val="both"/>
              <w:rPr>
                <w:rFonts w:cstheme="minorHAnsi"/>
              </w:rPr>
            </w:pPr>
            <w:r w:rsidRPr="002C6B72">
              <w:rPr>
                <w:rFonts w:cstheme="minorHAnsi"/>
              </w:rPr>
              <w:t>Menjelaskan kebijakan-kebijakan pemerintah mengenai Pendidikan Vokasi dalam pengembangan SDM dalam perspektif Pendidikan Vokasi dan peran Pendidikan Vokasi dalam konteks pemenuhan tenaga terampil</w:t>
            </w:r>
          </w:p>
        </w:tc>
      </w:tr>
      <w:tr w:rsidR="00FD1109" w:rsidRPr="002C6B72" w14:paraId="556A0824" w14:textId="77777777" w:rsidTr="00FD1109">
        <w:trPr>
          <w:trHeight w:val="79"/>
        </w:trPr>
        <w:tc>
          <w:tcPr>
            <w:tcW w:w="2122" w:type="dxa"/>
            <w:vMerge/>
          </w:tcPr>
          <w:p w14:paraId="260C0AC4" w14:textId="77777777" w:rsidR="00FD1109" w:rsidRPr="002C6B72" w:rsidRDefault="00FD1109" w:rsidP="00BB08B4">
            <w:pPr>
              <w:rPr>
                <w:rFonts w:cstheme="minorHAnsi"/>
                <w:b/>
              </w:rPr>
            </w:pPr>
          </w:p>
        </w:tc>
        <w:tc>
          <w:tcPr>
            <w:tcW w:w="978" w:type="dxa"/>
            <w:vMerge/>
          </w:tcPr>
          <w:p w14:paraId="3705CB88" w14:textId="3993A635" w:rsidR="00FD1109" w:rsidRPr="002C6B72" w:rsidRDefault="00FD1109" w:rsidP="00BB08B4">
            <w:pPr>
              <w:rPr>
                <w:rFonts w:cstheme="minorHAnsi"/>
              </w:rPr>
            </w:pPr>
          </w:p>
        </w:tc>
        <w:tc>
          <w:tcPr>
            <w:tcW w:w="10848" w:type="dxa"/>
            <w:gridSpan w:val="6"/>
          </w:tcPr>
          <w:p w14:paraId="745E016F" w14:textId="1E8042E9" w:rsidR="00FD1109" w:rsidRPr="002C6B72" w:rsidRDefault="00FD1109" w:rsidP="00BB08B4">
            <w:pPr>
              <w:jc w:val="both"/>
              <w:rPr>
                <w:rFonts w:cstheme="minorHAnsi"/>
              </w:rPr>
            </w:pPr>
          </w:p>
        </w:tc>
      </w:tr>
      <w:tr w:rsidR="00BB08B4" w:rsidRPr="002C6B72" w14:paraId="5EE69CD3" w14:textId="77777777" w:rsidTr="00451780">
        <w:trPr>
          <w:trHeight w:val="274"/>
        </w:trPr>
        <w:tc>
          <w:tcPr>
            <w:tcW w:w="2122" w:type="dxa"/>
            <w:vMerge/>
          </w:tcPr>
          <w:p w14:paraId="5FC740FE" w14:textId="77777777" w:rsidR="00BB08B4" w:rsidRPr="002C6B72" w:rsidRDefault="00BB08B4" w:rsidP="00BB08B4">
            <w:pPr>
              <w:rPr>
                <w:rFonts w:cstheme="minorHAnsi"/>
                <w:b/>
              </w:rPr>
            </w:pPr>
          </w:p>
        </w:tc>
        <w:tc>
          <w:tcPr>
            <w:tcW w:w="978" w:type="dxa"/>
          </w:tcPr>
          <w:p w14:paraId="7A152A09" w14:textId="3AE902AA" w:rsidR="00BB08B4" w:rsidRPr="002C6B72" w:rsidRDefault="00BB08B4" w:rsidP="00BB08B4">
            <w:pPr>
              <w:rPr>
                <w:rFonts w:cstheme="minorHAnsi"/>
              </w:rPr>
            </w:pPr>
            <w:r w:rsidRPr="002C6B72">
              <w:rPr>
                <w:rFonts w:cstheme="minorHAnsi"/>
              </w:rPr>
              <w:t>CPMK6</w:t>
            </w:r>
          </w:p>
        </w:tc>
        <w:tc>
          <w:tcPr>
            <w:tcW w:w="10848" w:type="dxa"/>
            <w:gridSpan w:val="6"/>
          </w:tcPr>
          <w:p w14:paraId="18FA8C57" w14:textId="1FEBCCC8" w:rsidR="00BB08B4" w:rsidRPr="002C6B72" w:rsidRDefault="00BB08B4" w:rsidP="00BB08B4">
            <w:pPr>
              <w:jc w:val="both"/>
              <w:rPr>
                <w:rFonts w:cstheme="minorHAnsi"/>
              </w:rPr>
            </w:pPr>
            <w:r w:rsidRPr="002C6B72">
              <w:rPr>
                <w:rFonts w:cstheme="minorHAnsi"/>
              </w:rPr>
              <w:t xml:space="preserve">Menjelaskan model pembelajaran dalam </w:t>
            </w:r>
            <w:r w:rsidR="00FB6FDC" w:rsidRPr="002C6B72">
              <w:rPr>
                <w:rFonts w:cstheme="minorHAnsi"/>
              </w:rPr>
              <w:t>Pendidikan Vokasi</w:t>
            </w:r>
            <w:r w:rsidRPr="002C6B72">
              <w:rPr>
                <w:rFonts w:cstheme="minorHAnsi"/>
              </w:rPr>
              <w:t xml:space="preserve"> dan praktik implementasinya</w:t>
            </w:r>
            <w:r w:rsidR="00F37954" w:rsidRPr="002C6B72">
              <w:rPr>
                <w:rFonts w:cstheme="minorHAnsi"/>
              </w:rPr>
              <w:t xml:space="preserve"> sebagai pemenuhan tenaga trampil</w:t>
            </w:r>
          </w:p>
        </w:tc>
      </w:tr>
      <w:tr w:rsidR="00BB08B4" w:rsidRPr="002C6B72" w14:paraId="6482C810" w14:textId="77777777" w:rsidTr="00E40E0D">
        <w:tc>
          <w:tcPr>
            <w:tcW w:w="2122" w:type="dxa"/>
            <w:vMerge/>
          </w:tcPr>
          <w:p w14:paraId="42402CC5" w14:textId="77777777" w:rsidR="00BB08B4" w:rsidRPr="002C6B72" w:rsidRDefault="00BB08B4" w:rsidP="00BB08B4">
            <w:pPr>
              <w:rPr>
                <w:rFonts w:cstheme="minorHAnsi"/>
                <w:b/>
              </w:rPr>
            </w:pPr>
          </w:p>
        </w:tc>
        <w:tc>
          <w:tcPr>
            <w:tcW w:w="978" w:type="dxa"/>
          </w:tcPr>
          <w:p w14:paraId="33025F27" w14:textId="67E5DA89" w:rsidR="00BB08B4" w:rsidRPr="002C6B72" w:rsidRDefault="00BB08B4" w:rsidP="00BB08B4">
            <w:pPr>
              <w:rPr>
                <w:rFonts w:cstheme="minorHAnsi"/>
              </w:rPr>
            </w:pPr>
            <w:r w:rsidRPr="002C6B72">
              <w:rPr>
                <w:rFonts w:cstheme="minorHAnsi"/>
              </w:rPr>
              <w:t>CPMK</w:t>
            </w:r>
            <w:r w:rsidR="00906AA6" w:rsidRPr="002C6B72">
              <w:rPr>
                <w:rFonts w:cstheme="minorHAnsi"/>
              </w:rPr>
              <w:t>8</w:t>
            </w:r>
          </w:p>
        </w:tc>
        <w:tc>
          <w:tcPr>
            <w:tcW w:w="10848" w:type="dxa"/>
            <w:gridSpan w:val="6"/>
          </w:tcPr>
          <w:p w14:paraId="7D092FFC" w14:textId="63278337" w:rsidR="00BB08B4" w:rsidRPr="002C6B72" w:rsidRDefault="00BB08B4" w:rsidP="00BB08B4">
            <w:pPr>
              <w:jc w:val="both"/>
              <w:rPr>
                <w:rFonts w:cstheme="minorHAnsi"/>
              </w:rPr>
            </w:pPr>
            <w:r w:rsidRPr="002C6B72">
              <w:rPr>
                <w:rFonts w:cstheme="minorHAnsi"/>
              </w:rPr>
              <w:t>Menyebutkan isu-isu pergeseran kebijakan pendidikan teknologi dan kejuruan di Indonesia dan luar negeri</w:t>
            </w:r>
          </w:p>
        </w:tc>
      </w:tr>
      <w:tr w:rsidR="00BB08B4" w:rsidRPr="002C6B72" w14:paraId="7BB44D53" w14:textId="77777777" w:rsidTr="00E40E0D">
        <w:tc>
          <w:tcPr>
            <w:tcW w:w="2122" w:type="dxa"/>
            <w:vMerge/>
          </w:tcPr>
          <w:p w14:paraId="0841EED9" w14:textId="77777777" w:rsidR="00BB08B4" w:rsidRPr="002C6B72" w:rsidRDefault="00BB08B4" w:rsidP="00BB08B4">
            <w:pPr>
              <w:rPr>
                <w:rFonts w:cstheme="minorHAnsi"/>
                <w:b/>
              </w:rPr>
            </w:pPr>
          </w:p>
        </w:tc>
        <w:tc>
          <w:tcPr>
            <w:tcW w:w="978" w:type="dxa"/>
          </w:tcPr>
          <w:p w14:paraId="6474B6EC" w14:textId="2D9D7DD6" w:rsidR="00BB08B4" w:rsidRPr="002C6B72" w:rsidRDefault="00BB08B4" w:rsidP="00BB08B4">
            <w:pPr>
              <w:rPr>
                <w:rFonts w:cstheme="minorHAnsi"/>
              </w:rPr>
            </w:pPr>
            <w:r w:rsidRPr="002C6B72">
              <w:rPr>
                <w:rFonts w:cstheme="minorHAnsi"/>
              </w:rPr>
              <w:t>CPMK</w:t>
            </w:r>
            <w:r w:rsidR="00906AA6" w:rsidRPr="002C6B72">
              <w:rPr>
                <w:rFonts w:cstheme="minorHAnsi"/>
              </w:rPr>
              <w:t>9</w:t>
            </w:r>
          </w:p>
        </w:tc>
        <w:tc>
          <w:tcPr>
            <w:tcW w:w="10848" w:type="dxa"/>
            <w:gridSpan w:val="6"/>
          </w:tcPr>
          <w:p w14:paraId="6C9A6F7F" w14:textId="60086A75" w:rsidR="00BB08B4" w:rsidRPr="002C6B72" w:rsidRDefault="00F37954" w:rsidP="00BB08B4">
            <w:pPr>
              <w:jc w:val="both"/>
              <w:rPr>
                <w:rFonts w:cstheme="minorHAnsi"/>
              </w:rPr>
            </w:pPr>
            <w:r w:rsidRPr="002C6B72">
              <w:rPr>
                <w:rFonts w:cstheme="minorHAnsi"/>
              </w:rPr>
              <w:t xml:space="preserve">Mengkonsep rancangan susunan kurikulum pendidikan vokasi </w:t>
            </w:r>
            <w:r w:rsidR="00C40AC0" w:rsidRPr="002C6B72">
              <w:rPr>
                <w:rFonts w:cstheme="minorHAnsi"/>
              </w:rPr>
              <w:t xml:space="preserve">dalam pendidikan kejuruan </w:t>
            </w:r>
          </w:p>
        </w:tc>
      </w:tr>
      <w:tr w:rsidR="00FD1109" w:rsidRPr="002C6B72" w14:paraId="781EB211" w14:textId="77777777" w:rsidTr="00FD1109">
        <w:trPr>
          <w:trHeight w:val="308"/>
        </w:trPr>
        <w:tc>
          <w:tcPr>
            <w:tcW w:w="2122" w:type="dxa"/>
            <w:vMerge/>
          </w:tcPr>
          <w:p w14:paraId="61018219" w14:textId="77777777" w:rsidR="00FD1109" w:rsidRPr="002C6B72" w:rsidRDefault="00FD1109" w:rsidP="00BB08B4">
            <w:pPr>
              <w:rPr>
                <w:rFonts w:cstheme="minorHAnsi"/>
                <w:b/>
              </w:rPr>
            </w:pPr>
          </w:p>
        </w:tc>
        <w:tc>
          <w:tcPr>
            <w:tcW w:w="978" w:type="dxa"/>
          </w:tcPr>
          <w:p w14:paraId="11E8E62E" w14:textId="7C835E1A" w:rsidR="00FD1109" w:rsidRPr="002C6B72" w:rsidRDefault="00FD1109" w:rsidP="00BB08B4">
            <w:pPr>
              <w:rPr>
                <w:rFonts w:cstheme="minorHAnsi"/>
              </w:rPr>
            </w:pPr>
            <w:r w:rsidRPr="002C6B72">
              <w:rPr>
                <w:rFonts w:cstheme="minorHAnsi"/>
              </w:rPr>
              <w:t>CPMK10</w:t>
            </w:r>
          </w:p>
        </w:tc>
        <w:tc>
          <w:tcPr>
            <w:tcW w:w="10848" w:type="dxa"/>
            <w:gridSpan w:val="6"/>
          </w:tcPr>
          <w:p w14:paraId="2ED3382C" w14:textId="1CA3CC93" w:rsidR="00FD1109" w:rsidRPr="002C6B72" w:rsidRDefault="00FD1109" w:rsidP="00BB08B4">
            <w:pPr>
              <w:jc w:val="both"/>
              <w:rPr>
                <w:rFonts w:cstheme="minorHAnsi"/>
              </w:rPr>
            </w:pPr>
            <w:r w:rsidRPr="002C6B72">
              <w:rPr>
                <w:rFonts w:cstheme="minorHAnsi"/>
              </w:rPr>
              <w:t>Menjelaskan regulasi penyelenggaraan pendidikan teknologi dan kejuruan</w:t>
            </w:r>
          </w:p>
        </w:tc>
      </w:tr>
      <w:tr w:rsidR="00BB08B4" w:rsidRPr="002C6B72" w14:paraId="78B3C1C5" w14:textId="77777777" w:rsidTr="004F43D0">
        <w:tc>
          <w:tcPr>
            <w:tcW w:w="2122" w:type="dxa"/>
          </w:tcPr>
          <w:p w14:paraId="51E05758" w14:textId="77777777" w:rsidR="00BB08B4" w:rsidRPr="002C6B72" w:rsidRDefault="00BB08B4" w:rsidP="00BB08B4">
            <w:pPr>
              <w:rPr>
                <w:rFonts w:cstheme="minorHAnsi"/>
                <w:b/>
              </w:rPr>
            </w:pPr>
            <w:r w:rsidRPr="002C6B72">
              <w:rPr>
                <w:rFonts w:cstheme="minorHAnsi"/>
                <w:b/>
                <w:sz w:val="24"/>
              </w:rPr>
              <w:t>Deskripsi Singkat MK</w:t>
            </w:r>
          </w:p>
        </w:tc>
        <w:tc>
          <w:tcPr>
            <w:tcW w:w="11826" w:type="dxa"/>
            <w:gridSpan w:val="7"/>
            <w:tcBorders>
              <w:bottom w:val="single" w:sz="4" w:space="0" w:color="auto"/>
            </w:tcBorders>
          </w:tcPr>
          <w:p w14:paraId="06FFAC5C" w14:textId="4D86A05F" w:rsidR="0051200E" w:rsidRPr="002C6B72" w:rsidRDefault="0051200E" w:rsidP="0051200E">
            <w:pPr>
              <w:jc w:val="both"/>
              <w:rPr>
                <w:rFonts w:cstheme="minorHAnsi"/>
              </w:rPr>
            </w:pPr>
            <w:r w:rsidRPr="002C6B72">
              <w:rPr>
                <w:rFonts w:cstheme="minorHAnsi"/>
              </w:rPr>
              <w:t xml:space="preserve">Mata kuliah Regulasi dan Manajemen transportasi ini meliputi materi/kompetensi: perturan perudangan dalam RTR, angkutan jalan, pemeriksaan kendaraan bermotor di jalan, prasarana dan lalu lintas jalan, rambu-rambu lalu lintas, alat pemberi isyarat lalu </w:t>
            </w:r>
          </w:p>
          <w:p w14:paraId="222B7853" w14:textId="61F73D80" w:rsidR="008D317D" w:rsidRPr="002C6B72" w:rsidRDefault="0051200E" w:rsidP="0051200E">
            <w:pPr>
              <w:jc w:val="both"/>
              <w:rPr>
                <w:rFonts w:cstheme="minorHAnsi"/>
              </w:rPr>
            </w:pPr>
            <w:r w:rsidRPr="002C6B72">
              <w:rPr>
                <w:rFonts w:cstheme="minorHAnsi"/>
              </w:rPr>
              <w:t>lintas, fasilitas pendukung kegiatan lalu lintas dan angkutan jalan, fasilitas parkir untuk umum, penyelenggaraan angkutan orang di jalan dengan kendaraan umum, pengujian kendaraan bermotor, penyelenggaraan angkutan barang di jalan, biaya administrasi pendaftaran kendaraan bermotor, biaya administrasi SIM, dan kode wilayah pendaftaran, tanda nomor kendaraan bermotor.</w:t>
            </w:r>
          </w:p>
        </w:tc>
      </w:tr>
      <w:tr w:rsidR="00BB08B4" w:rsidRPr="002C6B72" w14:paraId="051E381B" w14:textId="77777777" w:rsidTr="007E590B">
        <w:tc>
          <w:tcPr>
            <w:tcW w:w="2122" w:type="dxa"/>
            <w:tcBorders>
              <w:bottom w:val="single" w:sz="4" w:space="0" w:color="auto"/>
            </w:tcBorders>
          </w:tcPr>
          <w:p w14:paraId="231D968F" w14:textId="77777777" w:rsidR="00BB08B4" w:rsidRPr="002C6B72" w:rsidRDefault="00BB08B4" w:rsidP="00BB08B4">
            <w:pPr>
              <w:rPr>
                <w:rFonts w:cstheme="minorHAnsi"/>
                <w:b/>
                <w:sz w:val="24"/>
              </w:rPr>
            </w:pPr>
            <w:r w:rsidRPr="002C6B72">
              <w:rPr>
                <w:rFonts w:cstheme="minorHAnsi"/>
                <w:b/>
                <w:sz w:val="24"/>
              </w:rPr>
              <w:t>Bahan Kajian/ Materi Pembelajaran</w:t>
            </w:r>
          </w:p>
        </w:tc>
        <w:tc>
          <w:tcPr>
            <w:tcW w:w="11826" w:type="dxa"/>
            <w:gridSpan w:val="7"/>
            <w:tcBorders>
              <w:bottom w:val="single" w:sz="4" w:space="0" w:color="auto"/>
            </w:tcBorders>
          </w:tcPr>
          <w:p w14:paraId="07E79DC1" w14:textId="460EB8F9" w:rsidR="00BB08B4" w:rsidRPr="002C6B72" w:rsidRDefault="00853535" w:rsidP="00BB08B4">
            <w:pPr>
              <w:pStyle w:val="ListParagraph"/>
              <w:numPr>
                <w:ilvl w:val="0"/>
                <w:numId w:val="2"/>
              </w:numPr>
              <w:ind w:left="466"/>
              <w:rPr>
                <w:rFonts w:cstheme="minorHAnsi"/>
              </w:rPr>
            </w:pPr>
            <w:r w:rsidRPr="002C6B72">
              <w:rPr>
                <w:rFonts w:cstheme="minorHAnsi"/>
              </w:rPr>
              <w:t>Peraturan perundangan dalam RTR</w:t>
            </w:r>
          </w:p>
          <w:p w14:paraId="4E94135A" w14:textId="77777777" w:rsidR="00BB08B4" w:rsidRPr="002C6B72" w:rsidRDefault="00817F76" w:rsidP="00BB08B4">
            <w:pPr>
              <w:pStyle w:val="ListParagraph"/>
              <w:numPr>
                <w:ilvl w:val="0"/>
                <w:numId w:val="2"/>
              </w:numPr>
              <w:ind w:left="466"/>
              <w:rPr>
                <w:rFonts w:cstheme="minorHAnsi"/>
              </w:rPr>
            </w:pPr>
            <w:r w:rsidRPr="002C6B72">
              <w:rPr>
                <w:rFonts w:cstheme="minorHAnsi"/>
              </w:rPr>
              <w:t>Angkutan jalan</w:t>
            </w:r>
          </w:p>
          <w:p w14:paraId="1E2474E7" w14:textId="77777777" w:rsidR="00817F76" w:rsidRPr="002C6B72" w:rsidRDefault="00817F76" w:rsidP="00BB08B4">
            <w:pPr>
              <w:pStyle w:val="ListParagraph"/>
              <w:numPr>
                <w:ilvl w:val="0"/>
                <w:numId w:val="2"/>
              </w:numPr>
              <w:ind w:left="466"/>
              <w:rPr>
                <w:rFonts w:cstheme="minorHAnsi"/>
              </w:rPr>
            </w:pPr>
            <w:r w:rsidRPr="002C6B72">
              <w:rPr>
                <w:rFonts w:cstheme="minorHAnsi"/>
              </w:rPr>
              <w:t>Pemeriksaan kendaraan bermotor di jalan</w:t>
            </w:r>
          </w:p>
          <w:p w14:paraId="2791F576" w14:textId="77777777" w:rsidR="00817F76" w:rsidRPr="002C6B72" w:rsidRDefault="00817F76" w:rsidP="00BB08B4">
            <w:pPr>
              <w:pStyle w:val="ListParagraph"/>
              <w:numPr>
                <w:ilvl w:val="0"/>
                <w:numId w:val="2"/>
              </w:numPr>
              <w:ind w:left="466"/>
              <w:rPr>
                <w:rFonts w:cstheme="minorHAnsi"/>
              </w:rPr>
            </w:pPr>
            <w:r w:rsidRPr="002C6B72">
              <w:rPr>
                <w:rFonts w:cstheme="minorHAnsi"/>
              </w:rPr>
              <w:t>Prasarana dan lalu lintas jalan</w:t>
            </w:r>
          </w:p>
          <w:p w14:paraId="36B6B281" w14:textId="77777777" w:rsidR="00817F76" w:rsidRPr="002C6B72" w:rsidRDefault="00817F76" w:rsidP="00BB08B4">
            <w:pPr>
              <w:pStyle w:val="ListParagraph"/>
              <w:numPr>
                <w:ilvl w:val="0"/>
                <w:numId w:val="2"/>
              </w:numPr>
              <w:ind w:left="466"/>
              <w:rPr>
                <w:rFonts w:cstheme="minorHAnsi"/>
              </w:rPr>
            </w:pPr>
            <w:r w:rsidRPr="002C6B72">
              <w:rPr>
                <w:rFonts w:cstheme="minorHAnsi"/>
              </w:rPr>
              <w:t>Rambu-rambu lalul lintas</w:t>
            </w:r>
          </w:p>
          <w:p w14:paraId="188311FF" w14:textId="77777777" w:rsidR="00817F76" w:rsidRPr="002C6B72" w:rsidRDefault="00817F76" w:rsidP="00BB08B4">
            <w:pPr>
              <w:pStyle w:val="ListParagraph"/>
              <w:numPr>
                <w:ilvl w:val="0"/>
                <w:numId w:val="2"/>
              </w:numPr>
              <w:ind w:left="466"/>
              <w:rPr>
                <w:rFonts w:cstheme="minorHAnsi"/>
              </w:rPr>
            </w:pPr>
            <w:r w:rsidRPr="002C6B72">
              <w:rPr>
                <w:rFonts w:cstheme="minorHAnsi"/>
              </w:rPr>
              <w:t>Alat pemberi isyarat lalu lintas</w:t>
            </w:r>
          </w:p>
          <w:p w14:paraId="6C31AA03" w14:textId="77777777" w:rsidR="00817F76" w:rsidRPr="002C6B72" w:rsidRDefault="00817F76" w:rsidP="00BB08B4">
            <w:pPr>
              <w:pStyle w:val="ListParagraph"/>
              <w:numPr>
                <w:ilvl w:val="0"/>
                <w:numId w:val="2"/>
              </w:numPr>
              <w:ind w:left="466"/>
              <w:rPr>
                <w:rFonts w:cstheme="minorHAnsi"/>
              </w:rPr>
            </w:pPr>
            <w:r w:rsidRPr="002C6B72">
              <w:rPr>
                <w:rFonts w:cstheme="minorHAnsi"/>
              </w:rPr>
              <w:t>Fasilitas pendukung kegiatan lalu lintas dan angkutan jalan</w:t>
            </w:r>
          </w:p>
          <w:p w14:paraId="4B6407B8" w14:textId="77777777" w:rsidR="00817F76" w:rsidRPr="002C6B72" w:rsidRDefault="00817F76" w:rsidP="00BB08B4">
            <w:pPr>
              <w:pStyle w:val="ListParagraph"/>
              <w:numPr>
                <w:ilvl w:val="0"/>
                <w:numId w:val="2"/>
              </w:numPr>
              <w:ind w:left="466"/>
              <w:rPr>
                <w:rFonts w:cstheme="minorHAnsi"/>
              </w:rPr>
            </w:pPr>
            <w:r w:rsidRPr="002C6B72">
              <w:rPr>
                <w:rFonts w:cstheme="minorHAnsi"/>
              </w:rPr>
              <w:t>Fasilitas parkir untuk umum</w:t>
            </w:r>
          </w:p>
          <w:p w14:paraId="0D577C77" w14:textId="77777777" w:rsidR="00817F76" w:rsidRPr="002C6B72" w:rsidRDefault="00817F76" w:rsidP="00BB08B4">
            <w:pPr>
              <w:pStyle w:val="ListParagraph"/>
              <w:numPr>
                <w:ilvl w:val="0"/>
                <w:numId w:val="2"/>
              </w:numPr>
              <w:ind w:left="466"/>
              <w:rPr>
                <w:rFonts w:cstheme="minorHAnsi"/>
              </w:rPr>
            </w:pPr>
            <w:r w:rsidRPr="002C6B72">
              <w:rPr>
                <w:rFonts w:cstheme="minorHAnsi"/>
              </w:rPr>
              <w:t>Penyelenggaraa n angkutan orang di jalan dengan kendaraan umum</w:t>
            </w:r>
          </w:p>
          <w:p w14:paraId="3E424B0D" w14:textId="77777777" w:rsidR="00817F76" w:rsidRPr="002C6B72" w:rsidRDefault="00817F76" w:rsidP="00BB08B4">
            <w:pPr>
              <w:pStyle w:val="ListParagraph"/>
              <w:numPr>
                <w:ilvl w:val="0"/>
                <w:numId w:val="2"/>
              </w:numPr>
              <w:ind w:left="466"/>
              <w:rPr>
                <w:rFonts w:cstheme="minorHAnsi"/>
              </w:rPr>
            </w:pPr>
            <w:r w:rsidRPr="002C6B72">
              <w:rPr>
                <w:rFonts w:cstheme="minorHAnsi"/>
              </w:rPr>
              <w:t>Penyelenggaraa n angkutan barang di jalan</w:t>
            </w:r>
          </w:p>
          <w:p w14:paraId="757A8D3B" w14:textId="77777777" w:rsidR="00817F76" w:rsidRPr="002C6B72" w:rsidRDefault="00817F76" w:rsidP="00BB08B4">
            <w:pPr>
              <w:pStyle w:val="ListParagraph"/>
              <w:numPr>
                <w:ilvl w:val="0"/>
                <w:numId w:val="2"/>
              </w:numPr>
              <w:ind w:left="466"/>
              <w:rPr>
                <w:rFonts w:cstheme="minorHAnsi"/>
              </w:rPr>
            </w:pPr>
            <w:r w:rsidRPr="002C6B72">
              <w:rPr>
                <w:rFonts w:cstheme="minorHAnsi"/>
              </w:rPr>
              <w:t>Tarif angkutan penumpang dan barang di jalan</w:t>
            </w:r>
          </w:p>
          <w:p w14:paraId="3B22BD88" w14:textId="77777777" w:rsidR="00817F76" w:rsidRPr="002C6B72" w:rsidRDefault="00817F76" w:rsidP="00BB08B4">
            <w:pPr>
              <w:pStyle w:val="ListParagraph"/>
              <w:numPr>
                <w:ilvl w:val="0"/>
                <w:numId w:val="2"/>
              </w:numPr>
              <w:ind w:left="466"/>
              <w:rPr>
                <w:rFonts w:cstheme="minorHAnsi"/>
              </w:rPr>
            </w:pPr>
            <w:r w:rsidRPr="002C6B72">
              <w:rPr>
                <w:rFonts w:cstheme="minorHAnsi"/>
              </w:rPr>
              <w:t>Perlengkapan kendaraan bermotor</w:t>
            </w:r>
          </w:p>
          <w:p w14:paraId="2A924BF7" w14:textId="77777777" w:rsidR="00817F76" w:rsidRPr="002C6B72" w:rsidRDefault="00817F76" w:rsidP="00BB08B4">
            <w:pPr>
              <w:pStyle w:val="ListParagraph"/>
              <w:numPr>
                <w:ilvl w:val="0"/>
                <w:numId w:val="2"/>
              </w:numPr>
              <w:ind w:left="466"/>
              <w:rPr>
                <w:rFonts w:cstheme="minorHAnsi"/>
              </w:rPr>
            </w:pPr>
            <w:r w:rsidRPr="002C6B72">
              <w:rPr>
                <w:rFonts w:cstheme="minorHAnsi"/>
              </w:rPr>
              <w:t>Biaya administrasi perdaftaran kendaraan bermotor</w:t>
            </w:r>
          </w:p>
          <w:p w14:paraId="4421B21B" w14:textId="77777777" w:rsidR="00817F76" w:rsidRPr="002C6B72" w:rsidRDefault="00817F76" w:rsidP="00BB08B4">
            <w:pPr>
              <w:pStyle w:val="ListParagraph"/>
              <w:numPr>
                <w:ilvl w:val="0"/>
                <w:numId w:val="2"/>
              </w:numPr>
              <w:ind w:left="466"/>
              <w:rPr>
                <w:rFonts w:cstheme="minorHAnsi"/>
              </w:rPr>
            </w:pPr>
            <w:r w:rsidRPr="002C6B72">
              <w:rPr>
                <w:rFonts w:cstheme="minorHAnsi"/>
              </w:rPr>
              <w:t>Biaya administrasi SIM</w:t>
            </w:r>
          </w:p>
          <w:p w14:paraId="5C1AA44E" w14:textId="0E85FE68" w:rsidR="00817F76" w:rsidRPr="002C6B72" w:rsidRDefault="00BC1B3C" w:rsidP="00BB08B4">
            <w:pPr>
              <w:pStyle w:val="ListParagraph"/>
              <w:numPr>
                <w:ilvl w:val="0"/>
                <w:numId w:val="2"/>
              </w:numPr>
              <w:ind w:left="466"/>
              <w:rPr>
                <w:rFonts w:cstheme="minorHAnsi"/>
              </w:rPr>
            </w:pPr>
            <w:r w:rsidRPr="002C6B72">
              <w:rPr>
                <w:rFonts w:cstheme="minorHAnsi"/>
              </w:rPr>
              <w:t>Kode wilayah pendaftaran tanda nomor kendaraan bermotor</w:t>
            </w:r>
          </w:p>
        </w:tc>
      </w:tr>
      <w:tr w:rsidR="00BB08B4" w:rsidRPr="002C6B72" w14:paraId="759501FA" w14:textId="77777777" w:rsidTr="007E590B">
        <w:trPr>
          <w:trHeight w:val="353"/>
        </w:trPr>
        <w:tc>
          <w:tcPr>
            <w:tcW w:w="2122" w:type="dxa"/>
            <w:vMerge w:val="restart"/>
            <w:tcBorders>
              <w:top w:val="single" w:sz="4" w:space="0" w:color="auto"/>
              <w:left w:val="single" w:sz="4" w:space="0" w:color="auto"/>
              <w:right w:val="single" w:sz="4" w:space="0" w:color="auto"/>
            </w:tcBorders>
          </w:tcPr>
          <w:p w14:paraId="735B0945" w14:textId="77777777" w:rsidR="00BB08B4" w:rsidRPr="002C6B72" w:rsidRDefault="00BB08B4" w:rsidP="00BB08B4">
            <w:pPr>
              <w:rPr>
                <w:rFonts w:cstheme="minorHAnsi"/>
                <w:b/>
                <w:sz w:val="24"/>
              </w:rPr>
            </w:pPr>
            <w:r w:rsidRPr="002C6B72">
              <w:rPr>
                <w:rFonts w:cstheme="minorHAnsi"/>
                <w:b/>
                <w:sz w:val="24"/>
              </w:rPr>
              <w:t>Daftar Referensi</w:t>
            </w:r>
          </w:p>
        </w:tc>
        <w:tc>
          <w:tcPr>
            <w:tcW w:w="25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F9561" w14:textId="77777777" w:rsidR="00BB08B4" w:rsidRPr="002C6B72" w:rsidRDefault="00BB08B4" w:rsidP="00BB08B4">
            <w:pPr>
              <w:rPr>
                <w:rFonts w:cstheme="minorHAnsi"/>
                <w:sz w:val="24"/>
              </w:rPr>
            </w:pPr>
            <w:r w:rsidRPr="002C6B72">
              <w:rPr>
                <w:rFonts w:cstheme="minorHAnsi"/>
                <w:sz w:val="24"/>
              </w:rPr>
              <w:t>Utama:</w:t>
            </w:r>
          </w:p>
        </w:tc>
        <w:tc>
          <w:tcPr>
            <w:tcW w:w="9298" w:type="dxa"/>
            <w:gridSpan w:val="5"/>
            <w:tcBorders>
              <w:top w:val="single" w:sz="4" w:space="0" w:color="auto"/>
              <w:left w:val="single" w:sz="4" w:space="0" w:color="auto"/>
              <w:bottom w:val="nil"/>
              <w:right w:val="single" w:sz="4" w:space="0" w:color="auto"/>
            </w:tcBorders>
          </w:tcPr>
          <w:p w14:paraId="679260B6" w14:textId="77777777" w:rsidR="00BB08B4" w:rsidRPr="002C6B72" w:rsidRDefault="00BB08B4" w:rsidP="00BB08B4">
            <w:pPr>
              <w:rPr>
                <w:rFonts w:cstheme="minorHAnsi"/>
                <w:sz w:val="24"/>
              </w:rPr>
            </w:pPr>
          </w:p>
        </w:tc>
      </w:tr>
      <w:tr w:rsidR="00BB08B4" w:rsidRPr="002C6B72" w14:paraId="72BD82E9" w14:textId="77777777" w:rsidTr="007E590B">
        <w:trPr>
          <w:trHeight w:val="279"/>
        </w:trPr>
        <w:tc>
          <w:tcPr>
            <w:tcW w:w="2122" w:type="dxa"/>
            <w:vMerge/>
            <w:tcBorders>
              <w:left w:val="single" w:sz="4" w:space="0" w:color="auto"/>
              <w:right w:val="single" w:sz="4" w:space="0" w:color="auto"/>
            </w:tcBorders>
          </w:tcPr>
          <w:p w14:paraId="7079C82E" w14:textId="77777777" w:rsidR="00BB08B4" w:rsidRPr="002C6B72" w:rsidRDefault="00BB08B4" w:rsidP="00BB08B4">
            <w:pPr>
              <w:rPr>
                <w:rFonts w:cstheme="minorHAnsi"/>
                <w:b/>
                <w:sz w:val="24"/>
              </w:rPr>
            </w:pPr>
          </w:p>
        </w:tc>
        <w:tc>
          <w:tcPr>
            <w:tcW w:w="11826" w:type="dxa"/>
            <w:gridSpan w:val="7"/>
            <w:tcBorders>
              <w:top w:val="nil"/>
              <w:left w:val="single" w:sz="4" w:space="0" w:color="auto"/>
              <w:bottom w:val="nil"/>
              <w:right w:val="single" w:sz="4" w:space="0" w:color="auto"/>
            </w:tcBorders>
          </w:tcPr>
          <w:p w14:paraId="23E6BBB0"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UU No. 14 tahun 1992</w:t>
            </w:r>
          </w:p>
          <w:p w14:paraId="6BD27B00"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UU No. 22 tahun 2009 </w:t>
            </w:r>
          </w:p>
          <w:p w14:paraId="378BCDFA"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 PP No. 22 tahun 1990 </w:t>
            </w:r>
          </w:p>
          <w:p w14:paraId="72A7B58F"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PP No. 44 tahun 1990 </w:t>
            </w:r>
          </w:p>
          <w:p w14:paraId="0B204E71"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PP No. 41 tahun 1993 tentang angkutan jalan</w:t>
            </w:r>
          </w:p>
          <w:p w14:paraId="5C941D84"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 PP No. 42 tahun 1993 tentang pemeriksaan kendaraan bermotor di jalan</w:t>
            </w:r>
          </w:p>
          <w:p w14:paraId="4F407162"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lastRenderedPageBreak/>
              <w:t>PP No. 43 tahun 1993 tentang prasarana dan lalu lintas jalan</w:t>
            </w:r>
          </w:p>
          <w:p w14:paraId="3861C041"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Kepmenhub No. 17 tahun 1991 tentang rambu lalu lintas di jalan</w:t>
            </w:r>
          </w:p>
          <w:p w14:paraId="78C56310"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KM No. 62 tahun 1993 tentang alat pemberi isyarat lalu lintas </w:t>
            </w:r>
          </w:p>
          <w:p w14:paraId="05A12C63"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KM No. 65 tahun 1993 tentang fasilitas pendukung kegiatan lalu lintas dan angkutan jalan</w:t>
            </w:r>
          </w:p>
          <w:p w14:paraId="28CF7C13"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KM No. 68 tahun 1993 tentang penyelenggaraan angkutan orang di jalan dengan kendaraan umum</w:t>
            </w:r>
          </w:p>
          <w:p w14:paraId="4FCD9755"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KM No. 69 tahun 1993 tentang penyelenggaraan angkutan barang di jalan </w:t>
            </w:r>
          </w:p>
          <w:p w14:paraId="06F67FC9"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KM No. 70 tahun 1993 tentang tarif angkutan penumpang dan barang</w:t>
            </w:r>
          </w:p>
          <w:p w14:paraId="28870ABD"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KM No. 72 tahun 1993 tentang perlengkapan kendaraan bermotor </w:t>
            </w:r>
          </w:p>
          <w:p w14:paraId="3A166503"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 xml:space="preserve">KM. No. 74 tahun1993 tentang biaya administrasi pendaftaran kendaraan bermotor </w:t>
            </w:r>
          </w:p>
          <w:p w14:paraId="781D79FA" w14:textId="77777777" w:rsidR="00BC1B3C" w:rsidRPr="002C6B72" w:rsidRDefault="00BC1B3C" w:rsidP="00BB08B4">
            <w:pPr>
              <w:pStyle w:val="ListParagraph"/>
              <w:numPr>
                <w:ilvl w:val="0"/>
                <w:numId w:val="5"/>
              </w:numPr>
              <w:ind w:left="466" w:hanging="284"/>
              <w:rPr>
                <w:rFonts w:cstheme="minorHAnsi"/>
              </w:rPr>
            </w:pPr>
            <w:r w:rsidRPr="002C6B72">
              <w:rPr>
                <w:rFonts w:cstheme="minorHAnsi"/>
              </w:rPr>
              <w:t>KM. No. 75 tahun1993 tentang biaya admistrasi SIM</w:t>
            </w:r>
          </w:p>
          <w:p w14:paraId="5F4EFEC9" w14:textId="68F773AC" w:rsidR="00BC1B3C" w:rsidRPr="002C6B72" w:rsidRDefault="00BC1B3C" w:rsidP="00BB08B4">
            <w:pPr>
              <w:pStyle w:val="ListParagraph"/>
              <w:numPr>
                <w:ilvl w:val="0"/>
                <w:numId w:val="5"/>
              </w:numPr>
              <w:ind w:left="466" w:hanging="284"/>
              <w:rPr>
                <w:rFonts w:cstheme="minorHAnsi"/>
              </w:rPr>
            </w:pPr>
            <w:r w:rsidRPr="002C6B72">
              <w:rPr>
                <w:rFonts w:cstheme="minorHAnsi"/>
              </w:rPr>
              <w:t>KM. No. 77 tahun1993 tentang kode wilayah pendaftaran tanda nomor kendaraan bermotor</w:t>
            </w:r>
          </w:p>
          <w:p w14:paraId="66269F63" w14:textId="4A5118EA" w:rsidR="004B5543" w:rsidRPr="002C6B72" w:rsidRDefault="004B5543" w:rsidP="00BC1B3C">
            <w:pPr>
              <w:rPr>
                <w:rFonts w:cstheme="minorHAnsi"/>
              </w:rPr>
            </w:pPr>
          </w:p>
        </w:tc>
      </w:tr>
      <w:tr w:rsidR="00BB08B4" w:rsidRPr="002C6B72" w14:paraId="164E14FA" w14:textId="77777777" w:rsidTr="007E590B">
        <w:trPr>
          <w:trHeight w:val="279"/>
        </w:trPr>
        <w:tc>
          <w:tcPr>
            <w:tcW w:w="2122" w:type="dxa"/>
            <w:vMerge/>
            <w:tcBorders>
              <w:left w:val="single" w:sz="4" w:space="0" w:color="auto"/>
              <w:right w:val="single" w:sz="4" w:space="0" w:color="auto"/>
            </w:tcBorders>
          </w:tcPr>
          <w:p w14:paraId="6B541EB3" w14:textId="77777777" w:rsidR="00BB08B4" w:rsidRPr="002C6B72" w:rsidRDefault="00BB08B4" w:rsidP="00BB08B4">
            <w:pPr>
              <w:rPr>
                <w:rFonts w:cstheme="minorHAnsi"/>
                <w:b/>
                <w:sz w:val="24"/>
              </w:rPr>
            </w:pPr>
          </w:p>
        </w:tc>
        <w:tc>
          <w:tcPr>
            <w:tcW w:w="25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AB530" w14:textId="77777777" w:rsidR="00BB08B4" w:rsidRPr="002C6B72" w:rsidRDefault="00BB08B4" w:rsidP="00BB08B4">
            <w:pPr>
              <w:rPr>
                <w:rFonts w:cstheme="minorHAnsi"/>
                <w:sz w:val="24"/>
              </w:rPr>
            </w:pPr>
            <w:r w:rsidRPr="002C6B72">
              <w:rPr>
                <w:rFonts w:cstheme="minorHAnsi"/>
                <w:sz w:val="24"/>
              </w:rPr>
              <w:t>Pendukung:</w:t>
            </w:r>
          </w:p>
        </w:tc>
        <w:tc>
          <w:tcPr>
            <w:tcW w:w="9298" w:type="dxa"/>
            <w:gridSpan w:val="5"/>
            <w:tcBorders>
              <w:top w:val="nil"/>
              <w:left w:val="single" w:sz="4" w:space="0" w:color="auto"/>
              <w:bottom w:val="nil"/>
              <w:right w:val="single" w:sz="4" w:space="0" w:color="auto"/>
            </w:tcBorders>
          </w:tcPr>
          <w:p w14:paraId="2275A52B" w14:textId="77777777" w:rsidR="00BB08B4" w:rsidRPr="002C6B72" w:rsidRDefault="00BB08B4" w:rsidP="00BB08B4">
            <w:pPr>
              <w:rPr>
                <w:rFonts w:cstheme="minorHAnsi"/>
                <w:sz w:val="24"/>
              </w:rPr>
            </w:pPr>
          </w:p>
        </w:tc>
      </w:tr>
      <w:tr w:rsidR="00BB08B4" w:rsidRPr="002C6B72" w14:paraId="7FA29689" w14:textId="77777777" w:rsidTr="007E590B">
        <w:trPr>
          <w:trHeight w:val="279"/>
        </w:trPr>
        <w:tc>
          <w:tcPr>
            <w:tcW w:w="2122" w:type="dxa"/>
            <w:vMerge/>
            <w:tcBorders>
              <w:left w:val="single" w:sz="4" w:space="0" w:color="auto"/>
              <w:bottom w:val="single" w:sz="4" w:space="0" w:color="auto"/>
              <w:right w:val="single" w:sz="4" w:space="0" w:color="auto"/>
            </w:tcBorders>
          </w:tcPr>
          <w:p w14:paraId="4C8770B1" w14:textId="77777777" w:rsidR="00BB08B4" w:rsidRPr="002C6B72" w:rsidRDefault="00BB08B4" w:rsidP="00BB08B4">
            <w:pPr>
              <w:rPr>
                <w:rFonts w:cstheme="minorHAnsi"/>
                <w:b/>
                <w:sz w:val="24"/>
              </w:rPr>
            </w:pPr>
          </w:p>
        </w:tc>
        <w:tc>
          <w:tcPr>
            <w:tcW w:w="11826" w:type="dxa"/>
            <w:gridSpan w:val="7"/>
            <w:tcBorders>
              <w:top w:val="nil"/>
              <w:left w:val="single" w:sz="4" w:space="0" w:color="auto"/>
              <w:bottom w:val="single" w:sz="4" w:space="0" w:color="auto"/>
              <w:right w:val="single" w:sz="4" w:space="0" w:color="auto"/>
            </w:tcBorders>
          </w:tcPr>
          <w:p w14:paraId="529CF2E4" w14:textId="77777777" w:rsidR="00BB08B4" w:rsidRPr="002C6B72" w:rsidRDefault="00BB08B4" w:rsidP="002D6FB2">
            <w:pPr>
              <w:pStyle w:val="ListParagraph"/>
              <w:numPr>
                <w:ilvl w:val="0"/>
                <w:numId w:val="6"/>
              </w:numPr>
              <w:ind w:left="466" w:hanging="284"/>
              <w:rPr>
                <w:rFonts w:cstheme="minorHAnsi"/>
              </w:rPr>
            </w:pPr>
            <w:r w:rsidRPr="002C6B72">
              <w:rPr>
                <w:rFonts w:cstheme="minorHAnsi"/>
              </w:rPr>
              <w:t>Tantangan Era Revolusi Industri 4.0</w:t>
            </w:r>
          </w:p>
          <w:p w14:paraId="7BE0F1A1" w14:textId="07CB8BE8" w:rsidR="00BC1B3C" w:rsidRPr="002C6B72" w:rsidRDefault="00BC1B3C" w:rsidP="002D6FB2">
            <w:pPr>
              <w:pStyle w:val="ListParagraph"/>
              <w:numPr>
                <w:ilvl w:val="0"/>
                <w:numId w:val="6"/>
              </w:numPr>
              <w:ind w:left="466" w:hanging="284"/>
              <w:rPr>
                <w:rFonts w:cstheme="minorHAnsi"/>
              </w:rPr>
            </w:pPr>
            <w:r w:rsidRPr="002C6B72">
              <w:rPr>
                <w:rFonts w:cstheme="minorHAnsi"/>
              </w:rPr>
              <w:t>Buku-buku yang relevan</w:t>
            </w:r>
          </w:p>
        </w:tc>
      </w:tr>
      <w:tr w:rsidR="00BB08B4" w:rsidRPr="002C6B72" w14:paraId="4262CD0E" w14:textId="77777777" w:rsidTr="007E590B">
        <w:tc>
          <w:tcPr>
            <w:tcW w:w="2122" w:type="dxa"/>
            <w:tcBorders>
              <w:left w:val="single" w:sz="4" w:space="0" w:color="auto"/>
              <w:bottom w:val="single" w:sz="4" w:space="0" w:color="auto"/>
              <w:right w:val="single" w:sz="4" w:space="0" w:color="auto"/>
            </w:tcBorders>
          </w:tcPr>
          <w:p w14:paraId="1B75F916" w14:textId="77777777" w:rsidR="00BB08B4" w:rsidRPr="002C6B72" w:rsidRDefault="00BB08B4" w:rsidP="00BB08B4">
            <w:pPr>
              <w:rPr>
                <w:rFonts w:cstheme="minorHAnsi"/>
                <w:b/>
                <w:sz w:val="24"/>
              </w:rPr>
            </w:pPr>
            <w:r w:rsidRPr="002C6B72">
              <w:rPr>
                <w:rFonts w:cstheme="minorHAnsi"/>
                <w:b/>
                <w:sz w:val="24"/>
              </w:rPr>
              <w:t>Nama Dosen Pengampu</w:t>
            </w:r>
          </w:p>
        </w:tc>
        <w:tc>
          <w:tcPr>
            <w:tcW w:w="11826" w:type="dxa"/>
            <w:gridSpan w:val="7"/>
            <w:tcBorders>
              <w:top w:val="single" w:sz="4" w:space="0" w:color="auto"/>
              <w:left w:val="single" w:sz="4" w:space="0" w:color="auto"/>
            </w:tcBorders>
            <w:vAlign w:val="center"/>
          </w:tcPr>
          <w:p w14:paraId="17E18973" w14:textId="3D9183EF" w:rsidR="00BB08B4" w:rsidRPr="002C6B72" w:rsidRDefault="00CB7D03" w:rsidP="00BB08B4">
            <w:pPr>
              <w:rPr>
                <w:rFonts w:cstheme="minorHAnsi"/>
              </w:rPr>
            </w:pPr>
            <w:r w:rsidRPr="002C6B72">
              <w:rPr>
                <w:rFonts w:cstheme="minorHAnsi"/>
              </w:rPr>
              <w:t>Arief Kurniawan</w:t>
            </w:r>
            <w:r w:rsidR="00BB08B4" w:rsidRPr="002C6B72">
              <w:rPr>
                <w:rFonts w:cstheme="minorHAnsi"/>
              </w:rPr>
              <w:t>, M.Pd.</w:t>
            </w:r>
          </w:p>
        </w:tc>
      </w:tr>
      <w:tr w:rsidR="00BB08B4" w:rsidRPr="002C6B72" w14:paraId="202C3BFD" w14:textId="77777777" w:rsidTr="007E590B">
        <w:tc>
          <w:tcPr>
            <w:tcW w:w="2122" w:type="dxa"/>
            <w:tcBorders>
              <w:left w:val="single" w:sz="4" w:space="0" w:color="auto"/>
              <w:bottom w:val="single" w:sz="4" w:space="0" w:color="auto"/>
              <w:right w:val="single" w:sz="4" w:space="0" w:color="auto"/>
            </w:tcBorders>
          </w:tcPr>
          <w:p w14:paraId="6361687A" w14:textId="77777777" w:rsidR="00BB08B4" w:rsidRPr="002C6B72" w:rsidRDefault="00BB08B4" w:rsidP="00BB08B4">
            <w:pPr>
              <w:rPr>
                <w:rFonts w:cstheme="minorHAnsi"/>
                <w:b/>
                <w:sz w:val="24"/>
              </w:rPr>
            </w:pPr>
            <w:r w:rsidRPr="002C6B72">
              <w:rPr>
                <w:rFonts w:cstheme="minorHAnsi"/>
                <w:b/>
                <w:sz w:val="24"/>
              </w:rPr>
              <w:t>Mata Kuliah Prasyarat</w:t>
            </w:r>
          </w:p>
        </w:tc>
        <w:tc>
          <w:tcPr>
            <w:tcW w:w="11826" w:type="dxa"/>
            <w:gridSpan w:val="7"/>
            <w:tcBorders>
              <w:top w:val="single" w:sz="4" w:space="0" w:color="auto"/>
              <w:left w:val="single" w:sz="4" w:space="0" w:color="auto"/>
            </w:tcBorders>
            <w:vAlign w:val="center"/>
          </w:tcPr>
          <w:p w14:paraId="2AF1FAB8" w14:textId="53FE6989" w:rsidR="00BB08B4" w:rsidRPr="002C6B72" w:rsidRDefault="00BB08B4" w:rsidP="00BB08B4">
            <w:pPr>
              <w:rPr>
                <w:rFonts w:cstheme="minorHAnsi"/>
              </w:rPr>
            </w:pPr>
            <w:r w:rsidRPr="002C6B72">
              <w:rPr>
                <w:rFonts w:cstheme="minorHAnsi"/>
              </w:rPr>
              <w:t>-</w:t>
            </w:r>
          </w:p>
        </w:tc>
      </w:tr>
    </w:tbl>
    <w:p w14:paraId="5C0615E7" w14:textId="77777777" w:rsidR="00B93583" w:rsidRPr="002C6B72" w:rsidRDefault="00B93583">
      <w:pPr>
        <w:rPr>
          <w:rFonts w:cstheme="minorHAnsi"/>
        </w:rPr>
      </w:pPr>
    </w:p>
    <w:tbl>
      <w:tblPr>
        <w:tblStyle w:val="TableGrid"/>
        <w:tblW w:w="14879" w:type="dxa"/>
        <w:tblLayout w:type="fixed"/>
        <w:tblLook w:val="04A0" w:firstRow="1" w:lastRow="0" w:firstColumn="1" w:lastColumn="0" w:noHBand="0" w:noVBand="1"/>
      </w:tblPr>
      <w:tblGrid>
        <w:gridCol w:w="978"/>
        <w:gridCol w:w="1799"/>
        <w:gridCol w:w="1674"/>
        <w:gridCol w:w="2606"/>
        <w:gridCol w:w="1160"/>
        <w:gridCol w:w="1701"/>
        <w:gridCol w:w="1417"/>
        <w:gridCol w:w="1985"/>
        <w:gridCol w:w="1559"/>
      </w:tblGrid>
      <w:tr w:rsidR="00C51340" w:rsidRPr="002C6B72" w14:paraId="193DE699" w14:textId="77777777" w:rsidTr="0038078A">
        <w:tc>
          <w:tcPr>
            <w:tcW w:w="978" w:type="dxa"/>
            <w:vMerge w:val="restart"/>
            <w:vAlign w:val="center"/>
          </w:tcPr>
          <w:p w14:paraId="70831336"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Minggu Ke-</w:t>
            </w:r>
          </w:p>
        </w:tc>
        <w:tc>
          <w:tcPr>
            <w:tcW w:w="1799" w:type="dxa"/>
            <w:vMerge w:val="restart"/>
            <w:vAlign w:val="center"/>
          </w:tcPr>
          <w:p w14:paraId="6F84E5B7"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Sub – CPMK (Kemampuan Akhir yang direncanakan)</w:t>
            </w:r>
          </w:p>
        </w:tc>
        <w:tc>
          <w:tcPr>
            <w:tcW w:w="1674" w:type="dxa"/>
            <w:vMerge w:val="restart"/>
            <w:vAlign w:val="center"/>
          </w:tcPr>
          <w:p w14:paraId="586D9B49"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Bahan Kajian (Materi Pembelajaran)</w:t>
            </w:r>
          </w:p>
        </w:tc>
        <w:tc>
          <w:tcPr>
            <w:tcW w:w="2606" w:type="dxa"/>
            <w:vMerge w:val="restart"/>
            <w:vAlign w:val="center"/>
          </w:tcPr>
          <w:p w14:paraId="7FEB1875" w14:textId="2062D9DD"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Bentuk dan Metode Pembelajaran</w:t>
            </w:r>
          </w:p>
          <w:p w14:paraId="791631A4" w14:textId="77777777" w:rsidR="00EB228C" w:rsidRPr="002C6B72" w:rsidRDefault="00EB228C" w:rsidP="0038078A">
            <w:pPr>
              <w:jc w:val="center"/>
              <w:rPr>
                <w:rFonts w:cstheme="minorHAnsi"/>
                <w:b/>
                <w:color w:val="000000" w:themeColor="text1"/>
                <w:sz w:val="24"/>
              </w:rPr>
            </w:pPr>
            <w:r w:rsidRPr="002C6B72">
              <w:rPr>
                <w:rFonts w:cstheme="minorHAnsi"/>
                <w:b/>
                <w:color w:val="2F5496" w:themeColor="accent5" w:themeShade="BF"/>
                <w:sz w:val="24"/>
              </w:rPr>
              <w:t>(Media &amp; Sumber Belajar)</w:t>
            </w:r>
          </w:p>
        </w:tc>
        <w:tc>
          <w:tcPr>
            <w:tcW w:w="1160" w:type="dxa"/>
            <w:vMerge w:val="restart"/>
            <w:vAlign w:val="center"/>
          </w:tcPr>
          <w:p w14:paraId="637B6B91"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Estimasi Waktu</w:t>
            </w:r>
          </w:p>
        </w:tc>
        <w:tc>
          <w:tcPr>
            <w:tcW w:w="1701" w:type="dxa"/>
            <w:vMerge w:val="restart"/>
            <w:vAlign w:val="center"/>
          </w:tcPr>
          <w:p w14:paraId="10DA97C9"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Pengalaman Belajar Mahasiswa</w:t>
            </w:r>
          </w:p>
        </w:tc>
        <w:tc>
          <w:tcPr>
            <w:tcW w:w="4961" w:type="dxa"/>
            <w:gridSpan w:val="3"/>
            <w:vAlign w:val="center"/>
          </w:tcPr>
          <w:p w14:paraId="2CFDA208"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Penilaian</w:t>
            </w:r>
          </w:p>
        </w:tc>
      </w:tr>
      <w:tr w:rsidR="001D0686" w:rsidRPr="002C6B72" w14:paraId="0024F6E8" w14:textId="77777777" w:rsidTr="0038078A">
        <w:tc>
          <w:tcPr>
            <w:tcW w:w="978" w:type="dxa"/>
            <w:vMerge/>
            <w:vAlign w:val="center"/>
          </w:tcPr>
          <w:p w14:paraId="76C43F50" w14:textId="77777777" w:rsidR="00EB228C" w:rsidRPr="002C6B72" w:rsidRDefault="00EB228C" w:rsidP="0038078A">
            <w:pPr>
              <w:jc w:val="center"/>
              <w:rPr>
                <w:rFonts w:cstheme="minorHAnsi"/>
                <w:color w:val="000000" w:themeColor="text1"/>
              </w:rPr>
            </w:pPr>
          </w:p>
        </w:tc>
        <w:tc>
          <w:tcPr>
            <w:tcW w:w="1799" w:type="dxa"/>
            <w:vMerge/>
            <w:vAlign w:val="center"/>
          </w:tcPr>
          <w:p w14:paraId="61BDE80E" w14:textId="77777777" w:rsidR="00EB228C" w:rsidRPr="002C6B72" w:rsidRDefault="00EB228C" w:rsidP="0038078A">
            <w:pPr>
              <w:jc w:val="center"/>
              <w:rPr>
                <w:rFonts w:cstheme="minorHAnsi"/>
                <w:color w:val="000000" w:themeColor="text1"/>
              </w:rPr>
            </w:pPr>
          </w:p>
        </w:tc>
        <w:tc>
          <w:tcPr>
            <w:tcW w:w="1674" w:type="dxa"/>
            <w:vMerge/>
            <w:vAlign w:val="center"/>
          </w:tcPr>
          <w:p w14:paraId="4D7C5500" w14:textId="77777777" w:rsidR="00EB228C" w:rsidRPr="002C6B72" w:rsidRDefault="00EB228C" w:rsidP="0038078A">
            <w:pPr>
              <w:jc w:val="center"/>
              <w:rPr>
                <w:rFonts w:cstheme="minorHAnsi"/>
                <w:color w:val="000000" w:themeColor="text1"/>
              </w:rPr>
            </w:pPr>
          </w:p>
        </w:tc>
        <w:tc>
          <w:tcPr>
            <w:tcW w:w="2606" w:type="dxa"/>
            <w:vMerge/>
            <w:vAlign w:val="center"/>
          </w:tcPr>
          <w:p w14:paraId="35D5BAC4" w14:textId="77777777" w:rsidR="00EB228C" w:rsidRPr="002C6B72" w:rsidRDefault="00EB228C" w:rsidP="0038078A">
            <w:pPr>
              <w:jc w:val="center"/>
              <w:rPr>
                <w:rFonts w:cstheme="minorHAnsi"/>
                <w:color w:val="000000" w:themeColor="text1"/>
              </w:rPr>
            </w:pPr>
          </w:p>
        </w:tc>
        <w:tc>
          <w:tcPr>
            <w:tcW w:w="1160" w:type="dxa"/>
            <w:vMerge/>
            <w:vAlign w:val="center"/>
          </w:tcPr>
          <w:p w14:paraId="636ABBE8" w14:textId="77777777" w:rsidR="00EB228C" w:rsidRPr="002C6B72" w:rsidRDefault="00EB228C" w:rsidP="0038078A">
            <w:pPr>
              <w:jc w:val="center"/>
              <w:rPr>
                <w:rFonts w:cstheme="minorHAnsi"/>
                <w:color w:val="000000" w:themeColor="text1"/>
              </w:rPr>
            </w:pPr>
          </w:p>
        </w:tc>
        <w:tc>
          <w:tcPr>
            <w:tcW w:w="1701" w:type="dxa"/>
            <w:vMerge/>
            <w:vAlign w:val="center"/>
          </w:tcPr>
          <w:p w14:paraId="10B790CC" w14:textId="77777777" w:rsidR="00EB228C" w:rsidRPr="002C6B72" w:rsidRDefault="00EB228C" w:rsidP="0038078A">
            <w:pPr>
              <w:jc w:val="center"/>
              <w:rPr>
                <w:rFonts w:cstheme="minorHAnsi"/>
                <w:color w:val="000000" w:themeColor="text1"/>
              </w:rPr>
            </w:pPr>
          </w:p>
        </w:tc>
        <w:tc>
          <w:tcPr>
            <w:tcW w:w="1417" w:type="dxa"/>
            <w:vAlign w:val="center"/>
          </w:tcPr>
          <w:p w14:paraId="6D3A8998"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Kriteria &amp; Bentuk</w:t>
            </w:r>
          </w:p>
        </w:tc>
        <w:tc>
          <w:tcPr>
            <w:tcW w:w="1985" w:type="dxa"/>
            <w:vAlign w:val="center"/>
          </w:tcPr>
          <w:p w14:paraId="79BD81DA"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Indikator</w:t>
            </w:r>
          </w:p>
        </w:tc>
        <w:tc>
          <w:tcPr>
            <w:tcW w:w="1559" w:type="dxa"/>
            <w:vAlign w:val="center"/>
          </w:tcPr>
          <w:p w14:paraId="762B8F4A" w14:textId="77777777" w:rsidR="00EB228C" w:rsidRPr="002C6B72" w:rsidRDefault="00EB228C" w:rsidP="0038078A">
            <w:pPr>
              <w:jc w:val="center"/>
              <w:rPr>
                <w:rFonts w:cstheme="minorHAnsi"/>
                <w:b/>
                <w:color w:val="000000" w:themeColor="text1"/>
                <w:sz w:val="24"/>
              </w:rPr>
            </w:pPr>
            <w:r w:rsidRPr="002C6B72">
              <w:rPr>
                <w:rFonts w:cstheme="minorHAnsi"/>
                <w:b/>
                <w:color w:val="000000" w:themeColor="text1"/>
                <w:sz w:val="24"/>
              </w:rPr>
              <w:t>Bobot (%)</w:t>
            </w:r>
          </w:p>
        </w:tc>
      </w:tr>
      <w:tr w:rsidR="001D0686" w:rsidRPr="002C6B72" w14:paraId="061CDC5C" w14:textId="77777777" w:rsidTr="001D0686">
        <w:tc>
          <w:tcPr>
            <w:tcW w:w="978" w:type="dxa"/>
          </w:tcPr>
          <w:p w14:paraId="2520E0D9"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(1)</w:t>
            </w:r>
          </w:p>
        </w:tc>
        <w:tc>
          <w:tcPr>
            <w:tcW w:w="1799" w:type="dxa"/>
          </w:tcPr>
          <w:p w14:paraId="795EB202"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(2)</w:t>
            </w:r>
          </w:p>
        </w:tc>
        <w:tc>
          <w:tcPr>
            <w:tcW w:w="1674" w:type="dxa"/>
          </w:tcPr>
          <w:p w14:paraId="40DFE266"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(3)</w:t>
            </w:r>
          </w:p>
        </w:tc>
        <w:tc>
          <w:tcPr>
            <w:tcW w:w="2606" w:type="dxa"/>
          </w:tcPr>
          <w:p w14:paraId="67FD3DA4"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(4)</w:t>
            </w:r>
          </w:p>
        </w:tc>
        <w:tc>
          <w:tcPr>
            <w:tcW w:w="1160" w:type="dxa"/>
          </w:tcPr>
          <w:p w14:paraId="7932AD91"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(5)</w:t>
            </w:r>
          </w:p>
        </w:tc>
        <w:tc>
          <w:tcPr>
            <w:tcW w:w="1701" w:type="dxa"/>
          </w:tcPr>
          <w:p w14:paraId="28399095"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(6)</w:t>
            </w:r>
          </w:p>
        </w:tc>
        <w:tc>
          <w:tcPr>
            <w:tcW w:w="1417" w:type="dxa"/>
          </w:tcPr>
          <w:p w14:paraId="436C762D"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(7)</w:t>
            </w:r>
          </w:p>
        </w:tc>
        <w:tc>
          <w:tcPr>
            <w:tcW w:w="1985" w:type="dxa"/>
          </w:tcPr>
          <w:p w14:paraId="32FE7237"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(8)</w:t>
            </w:r>
          </w:p>
        </w:tc>
        <w:tc>
          <w:tcPr>
            <w:tcW w:w="1559" w:type="dxa"/>
          </w:tcPr>
          <w:p w14:paraId="667087F6" w14:textId="77777777" w:rsidR="00EB228C" w:rsidRPr="002C6B72" w:rsidRDefault="00EB228C" w:rsidP="00EB228C">
            <w:pPr>
              <w:jc w:val="center"/>
              <w:rPr>
                <w:rFonts w:cstheme="minorHAnsi"/>
                <w:b/>
                <w:color w:val="000000" w:themeColor="text1"/>
              </w:rPr>
            </w:pPr>
            <w:r w:rsidRPr="002C6B72">
              <w:rPr>
                <w:rFonts w:cstheme="minorHAnsi"/>
                <w:b/>
                <w:color w:val="000000" w:themeColor="text1"/>
              </w:rPr>
              <w:t>(9)</w:t>
            </w:r>
          </w:p>
        </w:tc>
      </w:tr>
      <w:tr w:rsidR="001D0686" w:rsidRPr="002C6B72" w14:paraId="4E3F98B8" w14:textId="77777777" w:rsidTr="001D0686">
        <w:tc>
          <w:tcPr>
            <w:tcW w:w="978" w:type="dxa"/>
          </w:tcPr>
          <w:p w14:paraId="1C3E6FCB"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1</w:t>
            </w:r>
          </w:p>
        </w:tc>
        <w:tc>
          <w:tcPr>
            <w:tcW w:w="1799" w:type="dxa"/>
          </w:tcPr>
          <w:p w14:paraId="22538555" w14:textId="68BDBF83" w:rsidR="004905CA" w:rsidRPr="00E269E8" w:rsidRDefault="00BC1B3C" w:rsidP="003C3DA8">
            <w:pPr>
              <w:rPr>
                <w:rFonts w:cstheme="minorHAnsi"/>
                <w:b/>
                <w:color w:val="000000" w:themeColor="text1"/>
                <w:sz w:val="18"/>
                <w:szCs w:val="18"/>
              </w:rPr>
            </w:pPr>
            <w:r w:rsidRPr="00E269E8">
              <w:rPr>
                <w:rFonts w:cstheme="minorHAnsi"/>
                <w:sz w:val="18"/>
                <w:szCs w:val="18"/>
              </w:rPr>
              <w:t>Maksud dan tujuan RTR</w:t>
            </w:r>
          </w:p>
        </w:tc>
        <w:tc>
          <w:tcPr>
            <w:tcW w:w="1674" w:type="dxa"/>
          </w:tcPr>
          <w:p w14:paraId="7495E615" w14:textId="177BEFD5" w:rsidR="004905CA" w:rsidRPr="00E269E8" w:rsidRDefault="003C3DA8" w:rsidP="00CB2D9F">
            <w:pPr>
              <w:pStyle w:val="ListParagraph"/>
              <w:numPr>
                <w:ilvl w:val="0"/>
                <w:numId w:val="40"/>
              </w:numPr>
              <w:ind w:left="227" w:right="-50" w:hanging="142"/>
              <w:rPr>
                <w:rFonts w:cstheme="minorHAnsi"/>
                <w:bCs/>
                <w:color w:val="000000" w:themeColor="text1"/>
                <w:sz w:val="18"/>
                <w:szCs w:val="18"/>
                <w:lang w:val="id-ID"/>
              </w:rPr>
            </w:pPr>
            <w:r w:rsidRPr="00E269E8">
              <w:rPr>
                <w:rFonts w:cstheme="minorHAnsi"/>
                <w:bCs/>
                <w:color w:val="000000" w:themeColor="text1"/>
                <w:sz w:val="18"/>
                <w:szCs w:val="18"/>
              </w:rPr>
              <w:t>Menyampaikan</w:t>
            </w:r>
            <w:r w:rsidR="004905CA" w:rsidRPr="00E269E8">
              <w:rPr>
                <w:rFonts w:cstheme="minorHAnsi"/>
                <w:bCs/>
                <w:color w:val="000000" w:themeColor="text1"/>
                <w:sz w:val="18"/>
                <w:szCs w:val="18"/>
                <w:lang w:val="id-ID"/>
              </w:rPr>
              <w:t xml:space="preserve"> tujuan </w:t>
            </w:r>
            <w:r w:rsidRPr="00E269E8">
              <w:rPr>
                <w:rFonts w:cstheme="minorHAnsi"/>
                <w:bCs/>
                <w:color w:val="000000" w:themeColor="text1"/>
                <w:sz w:val="18"/>
                <w:szCs w:val="18"/>
              </w:rPr>
              <w:t>per</w:t>
            </w:r>
            <w:r w:rsidR="004905CA" w:rsidRPr="00E269E8">
              <w:rPr>
                <w:rFonts w:cstheme="minorHAnsi"/>
                <w:bCs/>
                <w:color w:val="000000" w:themeColor="text1"/>
                <w:sz w:val="18"/>
                <w:szCs w:val="18"/>
                <w:lang w:val="id-ID"/>
              </w:rPr>
              <w:t>kuliah</w:t>
            </w:r>
            <w:r w:rsidRPr="00E269E8">
              <w:rPr>
                <w:rFonts w:cstheme="minorHAnsi"/>
                <w:bCs/>
                <w:color w:val="000000" w:themeColor="text1"/>
                <w:sz w:val="18"/>
                <w:szCs w:val="18"/>
              </w:rPr>
              <w:t>an</w:t>
            </w:r>
            <w:r w:rsidR="004905CA" w:rsidRPr="00E269E8">
              <w:rPr>
                <w:rFonts w:cstheme="minorHAnsi"/>
                <w:bCs/>
                <w:color w:val="000000" w:themeColor="text1"/>
                <w:sz w:val="18"/>
                <w:szCs w:val="18"/>
                <w:lang w:val="id-ID"/>
              </w:rPr>
              <w:t xml:space="preserve">; </w:t>
            </w:r>
            <w:r w:rsidRPr="00E269E8">
              <w:rPr>
                <w:rFonts w:cstheme="minorHAnsi"/>
                <w:bCs/>
                <w:color w:val="000000" w:themeColor="text1"/>
                <w:sz w:val="18"/>
                <w:szCs w:val="18"/>
              </w:rPr>
              <w:t>per</w:t>
            </w:r>
            <w:r w:rsidR="004905CA" w:rsidRPr="00E269E8">
              <w:rPr>
                <w:rFonts w:cstheme="minorHAnsi"/>
                <w:bCs/>
                <w:color w:val="000000" w:themeColor="text1"/>
                <w:sz w:val="18"/>
                <w:szCs w:val="18"/>
                <w:lang w:val="id-ID"/>
              </w:rPr>
              <w:t>aturan kelas, tugas-tugas</w:t>
            </w:r>
            <w:r w:rsidRPr="00E269E8">
              <w:rPr>
                <w:rFonts w:cstheme="minorHAnsi"/>
                <w:bCs/>
                <w:color w:val="000000" w:themeColor="text1"/>
                <w:sz w:val="18"/>
                <w:szCs w:val="18"/>
              </w:rPr>
              <w:t xml:space="preserve"> yang akan diberikan</w:t>
            </w:r>
            <w:r w:rsidR="004905CA" w:rsidRPr="00E269E8">
              <w:rPr>
                <w:rFonts w:cstheme="minorHAnsi"/>
                <w:bCs/>
                <w:color w:val="000000" w:themeColor="text1"/>
                <w:sz w:val="18"/>
                <w:szCs w:val="18"/>
                <w:lang w:val="id-ID"/>
              </w:rPr>
              <w:t xml:space="preserve">, referensi yang </w:t>
            </w:r>
            <w:r w:rsidRPr="00E269E8">
              <w:rPr>
                <w:rFonts w:cstheme="minorHAnsi"/>
                <w:bCs/>
                <w:color w:val="000000" w:themeColor="text1"/>
                <w:sz w:val="18"/>
                <w:szCs w:val="18"/>
              </w:rPr>
              <w:lastRenderedPageBreak/>
              <w:t xml:space="preserve">harus </w:t>
            </w:r>
            <w:r w:rsidR="004905CA" w:rsidRPr="00E269E8">
              <w:rPr>
                <w:rFonts w:cstheme="minorHAnsi"/>
                <w:bCs/>
                <w:color w:val="000000" w:themeColor="text1"/>
                <w:sz w:val="18"/>
                <w:szCs w:val="18"/>
                <w:lang w:val="id-ID"/>
              </w:rPr>
              <w:t>digunakan dan evaluasinya</w:t>
            </w:r>
          </w:p>
          <w:p w14:paraId="792EC566" w14:textId="707B9EE0" w:rsidR="004905CA" w:rsidRPr="00E269E8" w:rsidRDefault="00BC1B3C" w:rsidP="00CB2D9F">
            <w:pPr>
              <w:pStyle w:val="ListParagraph"/>
              <w:numPr>
                <w:ilvl w:val="0"/>
                <w:numId w:val="40"/>
              </w:numPr>
              <w:ind w:left="227" w:right="-50" w:hanging="142"/>
              <w:rPr>
                <w:rFonts w:cstheme="minorHAnsi"/>
                <w:bCs/>
                <w:color w:val="000000" w:themeColor="text1"/>
                <w:sz w:val="18"/>
                <w:szCs w:val="18"/>
                <w:lang w:val="id-ID"/>
              </w:rPr>
            </w:pPr>
            <w:r w:rsidRPr="00E269E8">
              <w:rPr>
                <w:rFonts w:cstheme="minorHAnsi"/>
                <w:bCs/>
                <w:color w:val="000000" w:themeColor="text1"/>
                <w:sz w:val="18"/>
                <w:szCs w:val="18"/>
                <w:lang w:val="en-GB"/>
              </w:rPr>
              <w:t>Mskduf dan Tujuan RTR</w:t>
            </w:r>
          </w:p>
        </w:tc>
        <w:tc>
          <w:tcPr>
            <w:tcW w:w="2606" w:type="dxa"/>
          </w:tcPr>
          <w:p w14:paraId="68B7F4BB" w14:textId="77777777" w:rsidR="0055575A" w:rsidRPr="00E269E8" w:rsidRDefault="0055575A" w:rsidP="00527929">
            <w:pPr>
              <w:pStyle w:val="ListParagraph"/>
              <w:numPr>
                <w:ilvl w:val="0"/>
                <w:numId w:val="24"/>
              </w:numPr>
              <w:spacing w:line="276" w:lineRule="auto"/>
              <w:ind w:left="714" w:hanging="357"/>
              <w:rPr>
                <w:rFonts w:cstheme="minorHAnsi"/>
                <w:sz w:val="18"/>
                <w:szCs w:val="18"/>
              </w:rPr>
            </w:pPr>
            <w:r w:rsidRPr="00E269E8">
              <w:rPr>
                <w:rFonts w:cstheme="minorHAnsi"/>
                <w:sz w:val="18"/>
                <w:szCs w:val="18"/>
              </w:rPr>
              <w:lastRenderedPageBreak/>
              <w:t>Ceramah</w:t>
            </w:r>
          </w:p>
          <w:p w14:paraId="74349C1F" w14:textId="77777777" w:rsidR="0055575A" w:rsidRPr="00E269E8" w:rsidRDefault="0055575A" w:rsidP="00527929">
            <w:pPr>
              <w:pStyle w:val="ListParagraph"/>
              <w:numPr>
                <w:ilvl w:val="0"/>
                <w:numId w:val="24"/>
              </w:numPr>
              <w:spacing w:line="276" w:lineRule="auto"/>
              <w:ind w:left="714" w:hanging="357"/>
              <w:rPr>
                <w:rFonts w:cstheme="minorHAnsi"/>
                <w:sz w:val="18"/>
                <w:szCs w:val="18"/>
              </w:rPr>
            </w:pPr>
            <w:r w:rsidRPr="00E269E8">
              <w:rPr>
                <w:rFonts w:cstheme="minorHAnsi"/>
                <w:sz w:val="18"/>
                <w:szCs w:val="18"/>
              </w:rPr>
              <w:t>Tanya Jawab</w:t>
            </w:r>
          </w:p>
          <w:p w14:paraId="1257CAC0" w14:textId="21564A93" w:rsidR="004905CA" w:rsidRPr="00E269E8" w:rsidRDefault="0055575A" w:rsidP="00527929">
            <w:pPr>
              <w:pStyle w:val="TableParagraph"/>
              <w:numPr>
                <w:ilvl w:val="0"/>
                <w:numId w:val="24"/>
              </w:numPr>
              <w:ind w:left="714" w:right="119" w:hanging="357"/>
              <w:contextualSpacing/>
              <w:rPr>
                <w:rFonts w:asciiTheme="minorHAnsi" w:hAnsiTheme="minorHAnsi" w:cstheme="minorHAnsi"/>
                <w:color w:val="000000" w:themeColor="text1"/>
                <w:sz w:val="18"/>
                <w:szCs w:val="18"/>
              </w:rPr>
            </w:pPr>
            <w:r w:rsidRPr="00E269E8">
              <w:rPr>
                <w:rFonts w:asciiTheme="minorHAnsi" w:hAnsiTheme="minorHAnsi" w:cstheme="minorHAnsi"/>
                <w:sz w:val="18"/>
                <w:szCs w:val="18"/>
              </w:rPr>
              <w:t>Diskusi</w:t>
            </w:r>
          </w:p>
        </w:tc>
        <w:tc>
          <w:tcPr>
            <w:tcW w:w="1160" w:type="dxa"/>
          </w:tcPr>
          <w:p w14:paraId="4D09E26B" w14:textId="7417D8FF"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w:t>
            </w:r>
            <w:r w:rsidR="004905CA" w:rsidRPr="00E269E8">
              <w:rPr>
                <w:rFonts w:cstheme="minorHAnsi"/>
                <w:color w:val="000000" w:themeColor="text1"/>
                <w:sz w:val="18"/>
                <w:szCs w:val="18"/>
              </w:rPr>
              <w:t xml:space="preserve"> menit</w:t>
            </w:r>
          </w:p>
        </w:tc>
        <w:tc>
          <w:tcPr>
            <w:tcW w:w="1701" w:type="dxa"/>
          </w:tcPr>
          <w:p w14:paraId="0F400555" w14:textId="1423A763" w:rsidR="004905CA" w:rsidRPr="00E269E8" w:rsidRDefault="004905CA" w:rsidP="0038078A">
            <w:pPr>
              <w:rPr>
                <w:rFonts w:cstheme="minorHAnsi"/>
                <w:color w:val="000000" w:themeColor="text1"/>
                <w:sz w:val="18"/>
                <w:szCs w:val="18"/>
              </w:rPr>
            </w:pPr>
            <w:r w:rsidRPr="00E269E8">
              <w:rPr>
                <w:rFonts w:cstheme="minorHAnsi"/>
                <w:color w:val="000000" w:themeColor="text1"/>
                <w:sz w:val="18"/>
                <w:szCs w:val="18"/>
              </w:rPr>
              <w:t>Membaca diktat, buku, dan undang-undang</w:t>
            </w:r>
          </w:p>
        </w:tc>
        <w:tc>
          <w:tcPr>
            <w:tcW w:w="1417" w:type="dxa"/>
          </w:tcPr>
          <w:p w14:paraId="41A50471" w14:textId="77777777"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261934EB" w14:textId="36DFC568"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300FE733" w14:textId="537091C2" w:rsidR="004905CA" w:rsidRPr="00E269E8" w:rsidRDefault="00D642C5" w:rsidP="0038078A">
            <w:pPr>
              <w:rPr>
                <w:rFonts w:cstheme="minorHAnsi"/>
                <w:color w:val="000000" w:themeColor="text1"/>
                <w:sz w:val="18"/>
                <w:szCs w:val="18"/>
              </w:rPr>
            </w:pPr>
            <w:r w:rsidRPr="00E269E8">
              <w:rPr>
                <w:rFonts w:cstheme="minorHAnsi"/>
                <w:sz w:val="18"/>
                <w:szCs w:val="18"/>
              </w:rPr>
              <w:t xml:space="preserve">Mampu </w:t>
            </w:r>
            <w:r w:rsidR="004905CA" w:rsidRPr="00E269E8">
              <w:rPr>
                <w:rFonts w:cstheme="minorHAnsi"/>
                <w:sz w:val="18"/>
                <w:szCs w:val="18"/>
                <w:lang w:val="id-ID"/>
              </w:rPr>
              <w:t xml:space="preserve">menyebutkan </w:t>
            </w:r>
            <w:r w:rsidR="00BC1B3C" w:rsidRPr="00E269E8">
              <w:rPr>
                <w:rFonts w:cstheme="minorHAnsi"/>
                <w:sz w:val="18"/>
                <w:szCs w:val="18"/>
                <w:lang w:val="en-GB"/>
              </w:rPr>
              <w:t>maksud dan tujuan RTR</w:t>
            </w:r>
            <w:r w:rsidR="004905CA" w:rsidRPr="00E269E8">
              <w:rPr>
                <w:rFonts w:cstheme="minorHAnsi"/>
                <w:sz w:val="18"/>
                <w:szCs w:val="18"/>
                <w:lang w:val="id-ID"/>
              </w:rPr>
              <w:t>.</w:t>
            </w:r>
          </w:p>
        </w:tc>
        <w:tc>
          <w:tcPr>
            <w:tcW w:w="1559" w:type="dxa"/>
          </w:tcPr>
          <w:p w14:paraId="73C2FB21" w14:textId="77777777" w:rsidR="004905CA" w:rsidRPr="00E269E8" w:rsidRDefault="004905CA" w:rsidP="0038078A">
            <w:pPr>
              <w:pStyle w:val="TableParagraph"/>
              <w:ind w:left="218" w:hanging="142"/>
              <w:jc w:val="center"/>
              <w:rPr>
                <w:rFonts w:asciiTheme="minorHAnsi" w:hAnsiTheme="minorHAnsi" w:cstheme="minorHAnsi"/>
                <w:sz w:val="18"/>
                <w:szCs w:val="18"/>
              </w:rPr>
            </w:pPr>
            <w:r w:rsidRPr="00E269E8">
              <w:rPr>
                <w:rFonts w:asciiTheme="minorHAnsi" w:hAnsiTheme="minorHAnsi" w:cstheme="minorHAnsi"/>
                <w:sz w:val="18"/>
                <w:szCs w:val="18"/>
              </w:rPr>
              <w:t>5%</w:t>
            </w:r>
          </w:p>
          <w:p w14:paraId="6D256278" w14:textId="77777777" w:rsidR="004905CA" w:rsidRPr="00E269E8" w:rsidRDefault="004905CA" w:rsidP="0038078A">
            <w:pPr>
              <w:ind w:right="1449"/>
              <w:jc w:val="center"/>
              <w:rPr>
                <w:rFonts w:cstheme="minorHAnsi"/>
                <w:color w:val="000000" w:themeColor="text1"/>
                <w:sz w:val="18"/>
                <w:szCs w:val="18"/>
              </w:rPr>
            </w:pPr>
          </w:p>
        </w:tc>
      </w:tr>
      <w:tr w:rsidR="001D0686" w:rsidRPr="002C6B72" w14:paraId="7C7E676E" w14:textId="77777777" w:rsidTr="001D0686">
        <w:tc>
          <w:tcPr>
            <w:tcW w:w="978" w:type="dxa"/>
          </w:tcPr>
          <w:p w14:paraId="78D29FE2"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2</w:t>
            </w:r>
          </w:p>
        </w:tc>
        <w:tc>
          <w:tcPr>
            <w:tcW w:w="1799" w:type="dxa"/>
          </w:tcPr>
          <w:p w14:paraId="434CA786" w14:textId="0F0CE33B" w:rsidR="004905CA" w:rsidRPr="00E269E8" w:rsidRDefault="00BC1B3C" w:rsidP="00BC1B3C">
            <w:pPr>
              <w:pStyle w:val="ListParagraph"/>
              <w:ind w:left="192"/>
              <w:contextualSpacing w:val="0"/>
              <w:rPr>
                <w:rFonts w:cstheme="minorHAnsi"/>
                <w:color w:val="000000" w:themeColor="text1"/>
                <w:sz w:val="18"/>
                <w:szCs w:val="18"/>
                <w:lang w:val="id-ID"/>
              </w:rPr>
            </w:pPr>
            <w:r w:rsidRPr="00E269E8">
              <w:rPr>
                <w:rFonts w:cstheme="minorHAnsi"/>
                <w:sz w:val="18"/>
                <w:szCs w:val="18"/>
              </w:rPr>
              <w:t>Peraturan perundangan dalam RTR</w:t>
            </w:r>
          </w:p>
        </w:tc>
        <w:tc>
          <w:tcPr>
            <w:tcW w:w="1674" w:type="dxa"/>
          </w:tcPr>
          <w:p w14:paraId="3E88E94D"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Lalu lintas dan angkutan jalan</w:t>
            </w:r>
          </w:p>
          <w:p w14:paraId="15057E2F"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Penyerahan sebagian urusan lalu lintas dan angkutan jalan kepada Pemda Tk. I dan II.</w:t>
            </w:r>
          </w:p>
          <w:p w14:paraId="73A4DAEB"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Angkutan jalan</w:t>
            </w:r>
          </w:p>
          <w:p w14:paraId="45C5C050"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Pemeriksanaan kendaraan di jalan</w:t>
            </w:r>
          </w:p>
          <w:p w14:paraId="66613D71"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Prasarana dan lalu lintas jalan.</w:t>
            </w:r>
          </w:p>
          <w:p w14:paraId="5F0A16B6"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 xml:space="preserve"> Kendaraan dan pengemudi </w:t>
            </w:r>
          </w:p>
          <w:p w14:paraId="4D47F4A6"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Persyaratan anbang batas laik jalan</w:t>
            </w:r>
          </w:p>
          <w:p w14:paraId="794BBCB7"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Penyelenggaraan angkutan orang di jalan dengan kendaraan umum</w:t>
            </w:r>
          </w:p>
          <w:p w14:paraId="2457ACF2" w14:textId="77777777" w:rsidR="00817C97"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Penyelenggaraan angkutan barang si jalan</w:t>
            </w:r>
          </w:p>
          <w:p w14:paraId="6EC3946C" w14:textId="77697919" w:rsidR="004905CA" w:rsidRPr="00E269E8" w:rsidRDefault="00817C9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Perlengkapan kendaraan bermotor.</w:t>
            </w:r>
          </w:p>
        </w:tc>
        <w:tc>
          <w:tcPr>
            <w:tcW w:w="2606" w:type="dxa"/>
          </w:tcPr>
          <w:p w14:paraId="3223D4FE" w14:textId="77777777" w:rsidR="00527929" w:rsidRPr="00E269E8" w:rsidRDefault="00527929" w:rsidP="00527929">
            <w:pPr>
              <w:pStyle w:val="ListParagraph"/>
              <w:numPr>
                <w:ilvl w:val="0"/>
                <w:numId w:val="25"/>
              </w:numPr>
              <w:spacing w:line="276" w:lineRule="auto"/>
              <w:rPr>
                <w:rFonts w:cstheme="minorHAnsi"/>
                <w:sz w:val="18"/>
                <w:szCs w:val="18"/>
              </w:rPr>
            </w:pPr>
            <w:r w:rsidRPr="00E269E8">
              <w:rPr>
                <w:rFonts w:cstheme="minorHAnsi"/>
                <w:sz w:val="18"/>
                <w:szCs w:val="18"/>
              </w:rPr>
              <w:t>Ceramah</w:t>
            </w:r>
          </w:p>
          <w:p w14:paraId="3767C454" w14:textId="77777777" w:rsidR="00527929" w:rsidRPr="00E269E8" w:rsidRDefault="00527929" w:rsidP="00527929">
            <w:pPr>
              <w:pStyle w:val="ListParagraph"/>
              <w:numPr>
                <w:ilvl w:val="0"/>
                <w:numId w:val="25"/>
              </w:numPr>
              <w:spacing w:line="276" w:lineRule="auto"/>
              <w:ind w:left="714" w:hanging="357"/>
              <w:rPr>
                <w:rFonts w:cstheme="minorHAnsi"/>
                <w:sz w:val="18"/>
                <w:szCs w:val="18"/>
              </w:rPr>
            </w:pPr>
            <w:r w:rsidRPr="00E269E8">
              <w:rPr>
                <w:rFonts w:cstheme="minorHAnsi"/>
                <w:sz w:val="18"/>
                <w:szCs w:val="18"/>
              </w:rPr>
              <w:t>Tanya Jawab</w:t>
            </w:r>
          </w:p>
          <w:p w14:paraId="6021DDC8" w14:textId="5C0B4520" w:rsidR="004905CA" w:rsidRPr="00E269E8" w:rsidRDefault="00527929" w:rsidP="00527929">
            <w:pPr>
              <w:pStyle w:val="ListParagraph"/>
              <w:numPr>
                <w:ilvl w:val="0"/>
                <w:numId w:val="25"/>
              </w:numPr>
              <w:spacing w:line="276" w:lineRule="auto"/>
              <w:ind w:left="714" w:hanging="357"/>
              <w:rPr>
                <w:rFonts w:cstheme="minorHAnsi"/>
                <w:sz w:val="18"/>
                <w:szCs w:val="18"/>
              </w:rPr>
            </w:pPr>
            <w:r w:rsidRPr="00E269E8">
              <w:rPr>
                <w:rFonts w:cstheme="minorHAnsi"/>
                <w:sz w:val="18"/>
                <w:szCs w:val="18"/>
              </w:rPr>
              <w:t>Diskusi</w:t>
            </w:r>
          </w:p>
        </w:tc>
        <w:tc>
          <w:tcPr>
            <w:tcW w:w="1160" w:type="dxa"/>
          </w:tcPr>
          <w:p w14:paraId="0E4626E3" w14:textId="3CCA82D7"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344E9527" w14:textId="0AE6E0A5" w:rsidR="004905CA" w:rsidRPr="00E269E8" w:rsidRDefault="004905CA" w:rsidP="0038078A">
            <w:pPr>
              <w:ind w:right="84"/>
              <w:rPr>
                <w:rFonts w:cstheme="minorHAnsi"/>
                <w:color w:val="000000" w:themeColor="text1"/>
                <w:sz w:val="18"/>
                <w:szCs w:val="18"/>
              </w:rPr>
            </w:pPr>
            <w:r w:rsidRPr="00E269E8">
              <w:rPr>
                <w:rFonts w:cstheme="minorHAnsi"/>
                <w:color w:val="000000" w:themeColor="text1"/>
                <w:sz w:val="18"/>
                <w:szCs w:val="18"/>
              </w:rPr>
              <w:t>Membaca diktat, buku, dan jurnal</w:t>
            </w:r>
          </w:p>
        </w:tc>
        <w:tc>
          <w:tcPr>
            <w:tcW w:w="1417" w:type="dxa"/>
          </w:tcPr>
          <w:p w14:paraId="668C6EA1" w14:textId="77777777"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45BCC5F8" w14:textId="5FF21E97"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1A2CA4F4" w14:textId="77777777" w:rsidR="00817C97" w:rsidRPr="00E269E8" w:rsidRDefault="00553767" w:rsidP="00817C97">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 xml:space="preserve">Mampu </w:t>
            </w:r>
            <w:r w:rsidR="004905CA" w:rsidRPr="00E269E8">
              <w:rPr>
                <w:rFonts w:cstheme="minorHAnsi"/>
                <w:sz w:val="18"/>
                <w:szCs w:val="18"/>
                <w:lang w:val="id-ID"/>
              </w:rPr>
              <w:t xml:space="preserve">menyebutkan bentuk </w:t>
            </w:r>
            <w:r w:rsidR="00817C97" w:rsidRPr="00E269E8">
              <w:rPr>
                <w:rFonts w:cstheme="minorHAnsi"/>
                <w:sz w:val="18"/>
                <w:szCs w:val="18"/>
              </w:rPr>
              <w:t>Lalu lintas dan angkutan jalan</w:t>
            </w:r>
          </w:p>
          <w:p w14:paraId="4195893F" w14:textId="534C4232" w:rsidR="004905CA" w:rsidRPr="00E269E8" w:rsidRDefault="00817C97" w:rsidP="00817C97">
            <w:pPr>
              <w:pStyle w:val="ListParagraph"/>
              <w:numPr>
                <w:ilvl w:val="0"/>
                <w:numId w:val="18"/>
              </w:numPr>
              <w:ind w:left="169" w:right="84" w:hanging="142"/>
              <w:rPr>
                <w:rFonts w:cstheme="minorHAnsi"/>
                <w:sz w:val="18"/>
                <w:szCs w:val="18"/>
                <w:lang w:val="id-ID"/>
              </w:rPr>
            </w:pPr>
            <w:r w:rsidRPr="00E269E8">
              <w:rPr>
                <w:rFonts w:cstheme="minorHAnsi"/>
                <w:sz w:val="18"/>
                <w:szCs w:val="18"/>
                <w:lang w:val="en-GB"/>
              </w:rPr>
              <w:t xml:space="preserve">Mampu mendeskripsikan </w:t>
            </w:r>
            <w:r w:rsidRPr="00E269E8">
              <w:rPr>
                <w:rFonts w:cstheme="minorHAnsi"/>
                <w:sz w:val="18"/>
                <w:szCs w:val="18"/>
              </w:rPr>
              <w:t>urusan lalu lintas dan angkutan jalan , pemeriksaan kendaraan di jalan</w:t>
            </w:r>
            <w:r w:rsidR="00315A7D" w:rsidRPr="00E269E8">
              <w:rPr>
                <w:rFonts w:cstheme="minorHAnsi"/>
                <w:sz w:val="18"/>
                <w:szCs w:val="18"/>
              </w:rPr>
              <w:t xml:space="preserve"> </w:t>
            </w:r>
            <w:r w:rsidRPr="00E269E8">
              <w:rPr>
                <w:rFonts w:cstheme="minorHAnsi"/>
                <w:sz w:val="18"/>
                <w:szCs w:val="18"/>
              </w:rPr>
              <w:t>kepada Pemda Tk. I dan II.</w:t>
            </w:r>
          </w:p>
          <w:p w14:paraId="57C2A6A5" w14:textId="77777777" w:rsidR="00817C97" w:rsidRPr="00E269E8" w:rsidRDefault="00817C97" w:rsidP="00817C97">
            <w:pPr>
              <w:pStyle w:val="ListParagraph"/>
              <w:numPr>
                <w:ilvl w:val="0"/>
                <w:numId w:val="18"/>
              </w:numPr>
              <w:ind w:left="169" w:right="84" w:hanging="142"/>
              <w:rPr>
                <w:rFonts w:cstheme="minorHAnsi"/>
                <w:sz w:val="18"/>
                <w:szCs w:val="18"/>
                <w:lang w:val="id-ID"/>
              </w:rPr>
            </w:pPr>
            <w:r w:rsidRPr="00E269E8">
              <w:rPr>
                <w:rFonts w:cstheme="minorHAnsi"/>
                <w:sz w:val="18"/>
                <w:szCs w:val="18"/>
              </w:rPr>
              <w:t xml:space="preserve">Mampu </w:t>
            </w:r>
            <w:r w:rsidR="00315A7D" w:rsidRPr="00E269E8">
              <w:rPr>
                <w:rFonts w:cstheme="minorHAnsi"/>
                <w:sz w:val="18"/>
                <w:szCs w:val="18"/>
              </w:rPr>
              <w:t>menjelaskan Prasarana dan lalu lintas jalan</w:t>
            </w:r>
          </w:p>
          <w:p w14:paraId="76039BE6" w14:textId="7DB1787F" w:rsidR="00315A7D" w:rsidRPr="00E269E8" w:rsidRDefault="00315A7D" w:rsidP="00315A7D">
            <w:pPr>
              <w:pStyle w:val="ListParagraph"/>
              <w:numPr>
                <w:ilvl w:val="0"/>
                <w:numId w:val="42"/>
              </w:numPr>
              <w:ind w:left="227" w:right="84" w:hanging="227"/>
              <w:rPr>
                <w:rFonts w:cstheme="minorHAnsi"/>
                <w:color w:val="000000" w:themeColor="text1"/>
                <w:sz w:val="18"/>
                <w:szCs w:val="18"/>
              </w:rPr>
            </w:pPr>
            <w:r w:rsidRPr="00E269E8">
              <w:rPr>
                <w:rFonts w:cstheme="minorHAnsi"/>
                <w:sz w:val="18"/>
                <w:szCs w:val="18"/>
              </w:rPr>
              <w:t>Mampu menjelaskan Persyaratan anbang batas laik jalan, Penyelenggaraan angkutan orang di jalan dengan kendaraan umum, Penyelenggaraan angkutan barang si jalan, Perlengkapan kendaraan bermotor.</w:t>
            </w:r>
          </w:p>
        </w:tc>
        <w:tc>
          <w:tcPr>
            <w:tcW w:w="1559" w:type="dxa"/>
          </w:tcPr>
          <w:p w14:paraId="0380BA79" w14:textId="1A2926E3" w:rsidR="004905CA" w:rsidRPr="00E269E8" w:rsidRDefault="004905CA" w:rsidP="0038078A">
            <w:pPr>
              <w:jc w:val="center"/>
              <w:rPr>
                <w:rFonts w:cstheme="minorHAnsi"/>
                <w:color w:val="000000" w:themeColor="text1"/>
                <w:sz w:val="18"/>
                <w:szCs w:val="18"/>
              </w:rPr>
            </w:pPr>
            <w:r w:rsidRPr="00E269E8">
              <w:rPr>
                <w:rFonts w:cstheme="minorHAnsi"/>
                <w:sz w:val="18"/>
                <w:szCs w:val="18"/>
              </w:rPr>
              <w:t>5%</w:t>
            </w:r>
          </w:p>
        </w:tc>
      </w:tr>
      <w:tr w:rsidR="001D0686" w:rsidRPr="002C6B72" w14:paraId="24B222DE" w14:textId="77777777" w:rsidTr="001D0686">
        <w:tc>
          <w:tcPr>
            <w:tcW w:w="978" w:type="dxa"/>
          </w:tcPr>
          <w:p w14:paraId="1852DF00"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3</w:t>
            </w:r>
          </w:p>
        </w:tc>
        <w:tc>
          <w:tcPr>
            <w:tcW w:w="1799" w:type="dxa"/>
          </w:tcPr>
          <w:p w14:paraId="3E41B62D" w14:textId="074E84F4" w:rsidR="004905CA" w:rsidRPr="00E269E8" w:rsidRDefault="00315A7D" w:rsidP="00315A7D">
            <w:pPr>
              <w:pStyle w:val="ListParagraph"/>
              <w:ind w:left="192"/>
              <w:contextualSpacing w:val="0"/>
              <w:rPr>
                <w:rFonts w:cstheme="minorHAnsi"/>
                <w:color w:val="000000" w:themeColor="text1"/>
                <w:sz w:val="18"/>
                <w:szCs w:val="18"/>
                <w:lang w:val="id-ID"/>
              </w:rPr>
            </w:pPr>
            <w:r w:rsidRPr="00E269E8">
              <w:rPr>
                <w:rFonts w:cstheme="minorHAnsi"/>
                <w:sz w:val="18"/>
                <w:szCs w:val="18"/>
              </w:rPr>
              <w:t>Angkutan jalan</w:t>
            </w:r>
          </w:p>
        </w:tc>
        <w:tc>
          <w:tcPr>
            <w:tcW w:w="1674" w:type="dxa"/>
          </w:tcPr>
          <w:p w14:paraId="4A0779E9" w14:textId="77777777" w:rsidR="00315A7D" w:rsidRPr="00E269E8" w:rsidRDefault="00315A7D"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Angkutan orang</w:t>
            </w:r>
          </w:p>
          <w:p w14:paraId="08709D02" w14:textId="77777777" w:rsidR="00315A7D" w:rsidRPr="00E269E8" w:rsidRDefault="00315A7D"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 xml:space="preserve">Angkutan barang dengan </w:t>
            </w:r>
            <w:r w:rsidRPr="00E269E8">
              <w:rPr>
                <w:rFonts w:cstheme="minorHAnsi"/>
                <w:sz w:val="18"/>
                <w:szCs w:val="18"/>
              </w:rPr>
              <w:lastRenderedPageBreak/>
              <w:t>kendaraan bermotor</w:t>
            </w:r>
          </w:p>
          <w:p w14:paraId="0E2160D9" w14:textId="77777777" w:rsidR="00315A7D" w:rsidRPr="00E269E8" w:rsidRDefault="00315A7D"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Perijinan angkutan</w:t>
            </w:r>
          </w:p>
          <w:p w14:paraId="7A63F1B6" w14:textId="77777777" w:rsidR="00315A7D" w:rsidRPr="00E269E8" w:rsidRDefault="00315A7D"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Struktur dan golongan tarif angkutan</w:t>
            </w:r>
          </w:p>
          <w:p w14:paraId="79F6B882" w14:textId="05ADDF80" w:rsidR="004905CA" w:rsidRPr="00E269E8" w:rsidRDefault="00315A7D"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Tata cara pengangkutan penumpang dan barang</w:t>
            </w:r>
          </w:p>
        </w:tc>
        <w:tc>
          <w:tcPr>
            <w:tcW w:w="2606" w:type="dxa"/>
          </w:tcPr>
          <w:p w14:paraId="331619CD" w14:textId="77777777" w:rsidR="00527929" w:rsidRPr="00E269E8" w:rsidRDefault="00527929" w:rsidP="00527929">
            <w:pPr>
              <w:pStyle w:val="ListParagraph"/>
              <w:numPr>
                <w:ilvl w:val="0"/>
                <w:numId w:val="26"/>
              </w:numPr>
              <w:spacing w:line="276" w:lineRule="auto"/>
              <w:rPr>
                <w:rFonts w:cstheme="minorHAnsi"/>
                <w:sz w:val="18"/>
                <w:szCs w:val="18"/>
              </w:rPr>
            </w:pPr>
            <w:r w:rsidRPr="00E269E8">
              <w:rPr>
                <w:rFonts w:cstheme="minorHAnsi"/>
                <w:sz w:val="18"/>
                <w:szCs w:val="18"/>
              </w:rPr>
              <w:lastRenderedPageBreak/>
              <w:t>Ceramah</w:t>
            </w:r>
          </w:p>
          <w:p w14:paraId="71E8A177" w14:textId="77777777" w:rsidR="00527929" w:rsidRPr="00E269E8" w:rsidRDefault="00527929" w:rsidP="00527929">
            <w:pPr>
              <w:pStyle w:val="ListParagraph"/>
              <w:numPr>
                <w:ilvl w:val="0"/>
                <w:numId w:val="26"/>
              </w:numPr>
              <w:spacing w:line="276" w:lineRule="auto"/>
              <w:rPr>
                <w:rFonts w:cstheme="minorHAnsi"/>
                <w:sz w:val="18"/>
                <w:szCs w:val="18"/>
              </w:rPr>
            </w:pPr>
            <w:r w:rsidRPr="00E269E8">
              <w:rPr>
                <w:rFonts w:cstheme="minorHAnsi"/>
                <w:sz w:val="18"/>
                <w:szCs w:val="18"/>
              </w:rPr>
              <w:t>Tanya Jawab</w:t>
            </w:r>
          </w:p>
          <w:p w14:paraId="09113D1B" w14:textId="5441B737" w:rsidR="004905CA" w:rsidRPr="00E269E8" w:rsidRDefault="00527929" w:rsidP="00527929">
            <w:pPr>
              <w:pStyle w:val="ListParagraph"/>
              <w:numPr>
                <w:ilvl w:val="0"/>
                <w:numId w:val="26"/>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7561DB3E" w14:textId="631976BA"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60433236" w14:textId="77777777" w:rsidR="004905CA" w:rsidRPr="00E269E8" w:rsidRDefault="004905CA" w:rsidP="0038078A">
            <w:pPr>
              <w:pStyle w:val="ListParagraph"/>
              <w:numPr>
                <w:ilvl w:val="0"/>
                <w:numId w:val="20"/>
              </w:numPr>
              <w:ind w:left="179" w:hanging="179"/>
              <w:rPr>
                <w:rFonts w:cstheme="minorHAnsi"/>
                <w:color w:val="000000" w:themeColor="text1"/>
                <w:sz w:val="18"/>
                <w:szCs w:val="18"/>
              </w:rPr>
            </w:pPr>
            <w:r w:rsidRPr="00E269E8">
              <w:rPr>
                <w:rFonts w:cstheme="minorHAnsi"/>
                <w:color w:val="000000" w:themeColor="text1"/>
                <w:sz w:val="18"/>
                <w:szCs w:val="18"/>
              </w:rPr>
              <w:t>Membaca diktat, buku, dan jurnal</w:t>
            </w:r>
          </w:p>
          <w:p w14:paraId="31758A61" w14:textId="77777777" w:rsidR="004905CA" w:rsidRPr="00E269E8" w:rsidRDefault="004905CA" w:rsidP="0038078A">
            <w:pPr>
              <w:pStyle w:val="ListParagraph"/>
              <w:numPr>
                <w:ilvl w:val="0"/>
                <w:numId w:val="20"/>
              </w:numPr>
              <w:ind w:left="179" w:hanging="179"/>
              <w:rPr>
                <w:rFonts w:cstheme="minorHAnsi"/>
                <w:color w:val="000000" w:themeColor="text1"/>
                <w:sz w:val="18"/>
                <w:szCs w:val="18"/>
                <w:lang w:val="id-ID"/>
              </w:rPr>
            </w:pPr>
            <w:r w:rsidRPr="00E269E8">
              <w:rPr>
                <w:rFonts w:cstheme="minorHAnsi"/>
                <w:color w:val="000000" w:themeColor="text1"/>
                <w:sz w:val="18"/>
                <w:szCs w:val="18"/>
              </w:rPr>
              <w:t>Menyusun makalah</w:t>
            </w:r>
          </w:p>
          <w:p w14:paraId="4624E0B2" w14:textId="0BBC4745" w:rsidR="004905CA" w:rsidRPr="00E269E8" w:rsidRDefault="004905CA" w:rsidP="0038078A">
            <w:pPr>
              <w:pStyle w:val="ListParagraph"/>
              <w:numPr>
                <w:ilvl w:val="0"/>
                <w:numId w:val="20"/>
              </w:numPr>
              <w:ind w:left="179" w:hanging="179"/>
              <w:rPr>
                <w:rFonts w:cstheme="minorHAnsi"/>
                <w:color w:val="000000" w:themeColor="text1"/>
                <w:sz w:val="18"/>
                <w:szCs w:val="18"/>
                <w:lang w:val="id-ID"/>
              </w:rPr>
            </w:pPr>
            <w:r w:rsidRPr="00E269E8">
              <w:rPr>
                <w:rFonts w:cstheme="minorHAnsi"/>
                <w:color w:val="000000" w:themeColor="text1"/>
                <w:sz w:val="18"/>
                <w:szCs w:val="18"/>
              </w:rPr>
              <w:lastRenderedPageBreak/>
              <w:t>Undang-undang</w:t>
            </w:r>
          </w:p>
        </w:tc>
        <w:tc>
          <w:tcPr>
            <w:tcW w:w="1417" w:type="dxa"/>
          </w:tcPr>
          <w:p w14:paraId="2A71274F" w14:textId="77777777" w:rsidR="004905CA" w:rsidRPr="00E269E8" w:rsidRDefault="004905CA" w:rsidP="0038078A">
            <w:pPr>
              <w:pStyle w:val="ListParagraph"/>
              <w:numPr>
                <w:ilvl w:val="0"/>
                <w:numId w:val="20"/>
              </w:numPr>
              <w:ind w:left="172" w:hanging="172"/>
              <w:rPr>
                <w:rFonts w:cstheme="minorHAnsi"/>
                <w:color w:val="000000" w:themeColor="text1"/>
                <w:sz w:val="18"/>
                <w:szCs w:val="18"/>
              </w:rPr>
            </w:pPr>
            <w:r w:rsidRPr="00E269E8">
              <w:rPr>
                <w:rFonts w:cstheme="minorHAnsi"/>
                <w:color w:val="000000" w:themeColor="text1"/>
                <w:sz w:val="18"/>
                <w:szCs w:val="18"/>
              </w:rPr>
              <w:lastRenderedPageBreak/>
              <w:t>Kuantitatif</w:t>
            </w:r>
          </w:p>
          <w:p w14:paraId="0FCCDA38" w14:textId="3DC4D023" w:rsidR="004905CA" w:rsidRPr="00E269E8" w:rsidRDefault="004905CA" w:rsidP="0038078A">
            <w:pPr>
              <w:pStyle w:val="ListParagraph"/>
              <w:numPr>
                <w:ilvl w:val="0"/>
                <w:numId w:val="20"/>
              </w:numPr>
              <w:ind w:left="172" w:hanging="17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15CF4015" w14:textId="77777777" w:rsidR="00315A7D" w:rsidRPr="00E269E8" w:rsidRDefault="005C1BF5" w:rsidP="00315A7D">
            <w:pPr>
              <w:pStyle w:val="ListParagraph"/>
              <w:numPr>
                <w:ilvl w:val="0"/>
                <w:numId w:val="18"/>
              </w:numPr>
              <w:ind w:left="169" w:hanging="142"/>
              <w:contextualSpacing w:val="0"/>
              <w:rPr>
                <w:rFonts w:cstheme="minorHAnsi"/>
                <w:sz w:val="18"/>
                <w:szCs w:val="18"/>
                <w:lang w:val="id-ID"/>
              </w:rPr>
            </w:pPr>
            <w:r w:rsidRPr="00E269E8">
              <w:rPr>
                <w:rFonts w:cstheme="minorHAnsi"/>
                <w:sz w:val="18"/>
                <w:szCs w:val="18"/>
              </w:rPr>
              <w:t>Mampu</w:t>
            </w:r>
            <w:r w:rsidR="004905CA" w:rsidRPr="00E269E8">
              <w:rPr>
                <w:rFonts w:cstheme="minorHAnsi"/>
                <w:sz w:val="18"/>
                <w:szCs w:val="18"/>
                <w:lang w:val="id-ID"/>
              </w:rPr>
              <w:t xml:space="preserve"> menyebutkan </w:t>
            </w:r>
            <w:r w:rsidR="00315A7D" w:rsidRPr="00E269E8">
              <w:rPr>
                <w:rFonts w:cstheme="minorHAnsi"/>
                <w:sz w:val="18"/>
                <w:szCs w:val="18"/>
                <w:lang w:val="en-GB"/>
              </w:rPr>
              <w:t xml:space="preserve">Angkutan orang, </w:t>
            </w:r>
            <w:r w:rsidR="00315A7D" w:rsidRPr="00E269E8">
              <w:rPr>
                <w:rFonts w:cstheme="minorHAnsi"/>
                <w:sz w:val="18"/>
                <w:szCs w:val="18"/>
                <w:lang w:val="en-GB"/>
              </w:rPr>
              <w:lastRenderedPageBreak/>
              <w:t>barang dengan kendaraan bermotor</w:t>
            </w:r>
          </w:p>
          <w:p w14:paraId="40DC49BF" w14:textId="33C3D307" w:rsidR="004905CA" w:rsidRPr="00E269E8" w:rsidRDefault="00315A7D" w:rsidP="00315A7D">
            <w:pPr>
              <w:pStyle w:val="ListParagraph"/>
              <w:numPr>
                <w:ilvl w:val="0"/>
                <w:numId w:val="18"/>
              </w:numPr>
              <w:ind w:left="169" w:hanging="142"/>
              <w:contextualSpacing w:val="0"/>
              <w:rPr>
                <w:rFonts w:cstheme="minorHAnsi"/>
                <w:sz w:val="18"/>
                <w:szCs w:val="18"/>
                <w:lang w:val="id-ID"/>
              </w:rPr>
            </w:pPr>
            <w:r w:rsidRPr="00E269E8">
              <w:rPr>
                <w:rFonts w:cstheme="minorHAnsi"/>
                <w:sz w:val="18"/>
                <w:szCs w:val="18"/>
                <w:lang w:val="en-GB"/>
              </w:rPr>
              <w:t xml:space="preserve">Mampu mendeskripsikan perijinan angkutan, </w:t>
            </w:r>
            <w:r w:rsidRPr="00E269E8">
              <w:rPr>
                <w:rFonts w:cstheme="minorHAnsi"/>
                <w:sz w:val="18"/>
                <w:szCs w:val="18"/>
              </w:rPr>
              <w:t>Struktur dan golongan tarif angkutan, Tata cara pengangkutan penumpang dan barang</w:t>
            </w:r>
          </w:p>
        </w:tc>
        <w:tc>
          <w:tcPr>
            <w:tcW w:w="1559" w:type="dxa"/>
          </w:tcPr>
          <w:p w14:paraId="5E05EF17" w14:textId="37C59CB8" w:rsidR="004905CA" w:rsidRPr="00E269E8" w:rsidRDefault="004905CA" w:rsidP="0038078A">
            <w:pPr>
              <w:jc w:val="center"/>
              <w:rPr>
                <w:rFonts w:cstheme="minorHAnsi"/>
                <w:color w:val="000000" w:themeColor="text1"/>
                <w:sz w:val="18"/>
                <w:szCs w:val="18"/>
              </w:rPr>
            </w:pPr>
            <w:r w:rsidRPr="00E269E8">
              <w:rPr>
                <w:rFonts w:cstheme="minorHAnsi"/>
                <w:sz w:val="18"/>
                <w:szCs w:val="18"/>
              </w:rPr>
              <w:lastRenderedPageBreak/>
              <w:t>10%</w:t>
            </w:r>
          </w:p>
        </w:tc>
      </w:tr>
      <w:tr w:rsidR="001D0686" w:rsidRPr="002C6B72" w14:paraId="1474D1ED" w14:textId="77777777" w:rsidTr="001D0686">
        <w:tc>
          <w:tcPr>
            <w:tcW w:w="978" w:type="dxa"/>
          </w:tcPr>
          <w:p w14:paraId="60F06C7F"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4</w:t>
            </w:r>
          </w:p>
        </w:tc>
        <w:tc>
          <w:tcPr>
            <w:tcW w:w="1799" w:type="dxa"/>
          </w:tcPr>
          <w:p w14:paraId="027F39C7" w14:textId="3CB492E1" w:rsidR="004905CA" w:rsidRPr="00E269E8" w:rsidRDefault="002C6B72" w:rsidP="0038078A">
            <w:pPr>
              <w:pStyle w:val="TableParagraph"/>
              <w:numPr>
                <w:ilvl w:val="0"/>
                <w:numId w:val="11"/>
              </w:numPr>
              <w:ind w:left="192" w:right="83" w:hanging="142"/>
              <w:rPr>
                <w:rFonts w:asciiTheme="minorHAnsi" w:hAnsiTheme="minorHAnsi" w:cstheme="minorHAnsi"/>
                <w:color w:val="000000" w:themeColor="text1"/>
                <w:sz w:val="18"/>
                <w:szCs w:val="18"/>
                <w:lang w:val="id-ID"/>
              </w:rPr>
            </w:pPr>
            <w:r w:rsidRPr="00E269E8">
              <w:rPr>
                <w:rFonts w:asciiTheme="minorHAnsi" w:hAnsiTheme="minorHAnsi" w:cstheme="minorHAnsi"/>
                <w:sz w:val="18"/>
                <w:szCs w:val="18"/>
              </w:rPr>
              <w:t>Pemeriksaan kendaraan bermotor di jalan</w:t>
            </w:r>
          </w:p>
        </w:tc>
        <w:tc>
          <w:tcPr>
            <w:tcW w:w="1674" w:type="dxa"/>
          </w:tcPr>
          <w:p w14:paraId="6EB5B227" w14:textId="77777777" w:rsidR="002C6B72" w:rsidRPr="00E269E8" w:rsidRDefault="002C6B72"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Pemeriksaan dan ruang lingkupnya</w:t>
            </w:r>
          </w:p>
          <w:p w14:paraId="65D84183" w14:textId="28AF78B0" w:rsidR="004905CA" w:rsidRPr="00E269E8" w:rsidRDefault="002C6B72" w:rsidP="0038078A">
            <w:pPr>
              <w:pStyle w:val="ListParagraph"/>
              <w:numPr>
                <w:ilvl w:val="0"/>
                <w:numId w:val="11"/>
              </w:numPr>
              <w:ind w:left="247" w:right="84" w:hanging="166"/>
              <w:rPr>
                <w:rFonts w:cstheme="minorHAnsi"/>
                <w:color w:val="000000" w:themeColor="text1"/>
                <w:sz w:val="18"/>
                <w:szCs w:val="18"/>
                <w:lang w:val="id-ID"/>
              </w:rPr>
            </w:pPr>
            <w:r w:rsidRPr="00E269E8">
              <w:rPr>
                <w:rFonts w:cstheme="minorHAnsi"/>
                <w:sz w:val="18"/>
                <w:szCs w:val="18"/>
              </w:rPr>
              <w:t>Wewenang pemeriksa dan pelaksanaan pemeriksaan</w:t>
            </w:r>
          </w:p>
        </w:tc>
        <w:tc>
          <w:tcPr>
            <w:tcW w:w="2606" w:type="dxa"/>
          </w:tcPr>
          <w:p w14:paraId="1C108430" w14:textId="77777777" w:rsidR="00527929" w:rsidRPr="00E269E8" w:rsidRDefault="00527929" w:rsidP="00527929">
            <w:pPr>
              <w:pStyle w:val="ListParagraph"/>
              <w:numPr>
                <w:ilvl w:val="0"/>
                <w:numId w:val="27"/>
              </w:numPr>
              <w:spacing w:after="160" w:line="276" w:lineRule="auto"/>
              <w:rPr>
                <w:rFonts w:cstheme="minorHAnsi"/>
                <w:sz w:val="18"/>
                <w:szCs w:val="18"/>
              </w:rPr>
            </w:pPr>
            <w:r w:rsidRPr="00E269E8">
              <w:rPr>
                <w:rFonts w:cstheme="minorHAnsi"/>
                <w:sz w:val="18"/>
                <w:szCs w:val="18"/>
              </w:rPr>
              <w:t>Ceramah</w:t>
            </w:r>
          </w:p>
          <w:p w14:paraId="40ABD9D0" w14:textId="77777777" w:rsidR="00527929" w:rsidRPr="00E269E8" w:rsidRDefault="00527929" w:rsidP="00527929">
            <w:pPr>
              <w:pStyle w:val="ListParagraph"/>
              <w:numPr>
                <w:ilvl w:val="0"/>
                <w:numId w:val="27"/>
              </w:numPr>
              <w:spacing w:after="160" w:line="276" w:lineRule="auto"/>
              <w:rPr>
                <w:rFonts w:cstheme="minorHAnsi"/>
                <w:sz w:val="18"/>
                <w:szCs w:val="18"/>
              </w:rPr>
            </w:pPr>
            <w:r w:rsidRPr="00E269E8">
              <w:rPr>
                <w:rFonts w:cstheme="minorHAnsi"/>
                <w:sz w:val="18"/>
                <w:szCs w:val="18"/>
              </w:rPr>
              <w:t>Tanya Jawab</w:t>
            </w:r>
          </w:p>
          <w:p w14:paraId="34561D9A" w14:textId="1182D167" w:rsidR="004905CA" w:rsidRPr="00E269E8" w:rsidRDefault="00527929" w:rsidP="00527929">
            <w:pPr>
              <w:pStyle w:val="ListParagraph"/>
              <w:numPr>
                <w:ilvl w:val="0"/>
                <w:numId w:val="27"/>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66BA73B6" w14:textId="2B7911CC"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19F5F3FF" w14:textId="17F433F8" w:rsidR="004905CA" w:rsidRPr="00E269E8" w:rsidRDefault="004905CA" w:rsidP="0038078A">
            <w:pPr>
              <w:pStyle w:val="TableParagraph"/>
              <w:ind w:right="83"/>
              <w:rPr>
                <w:rFonts w:asciiTheme="minorHAnsi" w:hAnsiTheme="minorHAnsi" w:cstheme="minorHAnsi"/>
                <w:color w:val="000000" w:themeColor="text1"/>
                <w:sz w:val="18"/>
                <w:szCs w:val="18"/>
                <w:lang w:val="id-ID"/>
              </w:rPr>
            </w:pPr>
            <w:r w:rsidRPr="00E269E8">
              <w:rPr>
                <w:rFonts w:asciiTheme="minorHAnsi" w:hAnsiTheme="minorHAnsi" w:cstheme="minorHAnsi"/>
                <w:color w:val="000000" w:themeColor="text1"/>
                <w:sz w:val="18"/>
                <w:szCs w:val="18"/>
              </w:rPr>
              <w:t>Membaca diktat, buku, dan jurnal</w:t>
            </w:r>
          </w:p>
        </w:tc>
        <w:tc>
          <w:tcPr>
            <w:tcW w:w="1417" w:type="dxa"/>
          </w:tcPr>
          <w:p w14:paraId="6A7604C7" w14:textId="77777777"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0B9E402D" w14:textId="0900457A"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24FD9FB9" w14:textId="01689D73" w:rsidR="004905CA" w:rsidRPr="00E269E8" w:rsidRDefault="005C1BF5" w:rsidP="0038078A">
            <w:pPr>
              <w:pStyle w:val="TableParagraph"/>
              <w:numPr>
                <w:ilvl w:val="0"/>
                <w:numId w:val="18"/>
              </w:numPr>
              <w:ind w:left="169" w:right="83" w:hanging="142"/>
              <w:rPr>
                <w:rFonts w:asciiTheme="minorHAnsi" w:hAnsiTheme="minorHAnsi" w:cstheme="minorHAnsi"/>
                <w:sz w:val="18"/>
                <w:szCs w:val="18"/>
                <w:lang w:val="id-ID"/>
              </w:rPr>
            </w:pPr>
            <w:r w:rsidRPr="00E269E8">
              <w:rPr>
                <w:rFonts w:asciiTheme="minorHAnsi" w:hAnsiTheme="minorHAnsi" w:cstheme="minorHAnsi"/>
                <w:sz w:val="18"/>
                <w:szCs w:val="18"/>
                <w:lang w:val="en-US"/>
              </w:rPr>
              <w:t>Mampu</w:t>
            </w:r>
            <w:r w:rsidR="004905CA" w:rsidRPr="00E269E8">
              <w:rPr>
                <w:rFonts w:asciiTheme="minorHAnsi" w:hAnsiTheme="minorHAnsi" w:cstheme="minorHAnsi"/>
                <w:sz w:val="18"/>
                <w:szCs w:val="18"/>
                <w:lang w:val="id-ID"/>
              </w:rPr>
              <w:t xml:space="preserve"> menyebutkan </w:t>
            </w:r>
            <w:r w:rsidR="002C6B72" w:rsidRPr="00E269E8">
              <w:rPr>
                <w:rFonts w:asciiTheme="minorHAnsi" w:hAnsiTheme="minorHAnsi" w:cstheme="minorHAnsi"/>
                <w:sz w:val="18"/>
                <w:szCs w:val="18"/>
              </w:rPr>
              <w:t>Pemeriksaan dan ruang lingkupnya</w:t>
            </w:r>
          </w:p>
          <w:p w14:paraId="5110BD36" w14:textId="6061EC50" w:rsidR="004905CA" w:rsidRPr="00E269E8" w:rsidRDefault="005C1BF5" w:rsidP="0038078A">
            <w:pPr>
              <w:pStyle w:val="TableParagraph"/>
              <w:numPr>
                <w:ilvl w:val="0"/>
                <w:numId w:val="18"/>
              </w:numPr>
              <w:ind w:left="169" w:right="83" w:hanging="142"/>
              <w:rPr>
                <w:rFonts w:asciiTheme="minorHAnsi" w:hAnsiTheme="minorHAnsi" w:cstheme="minorHAnsi"/>
                <w:sz w:val="18"/>
                <w:szCs w:val="18"/>
                <w:lang w:val="id-ID"/>
              </w:rPr>
            </w:pPr>
            <w:r w:rsidRPr="00E269E8">
              <w:rPr>
                <w:rFonts w:asciiTheme="minorHAnsi" w:hAnsiTheme="minorHAnsi" w:cstheme="minorHAnsi"/>
                <w:sz w:val="18"/>
                <w:szCs w:val="18"/>
                <w:lang w:val="en-US"/>
              </w:rPr>
              <w:t xml:space="preserve">Mampu </w:t>
            </w:r>
            <w:r w:rsidR="002C6B72" w:rsidRPr="00E269E8">
              <w:rPr>
                <w:rFonts w:asciiTheme="minorHAnsi" w:hAnsiTheme="minorHAnsi" w:cstheme="minorHAnsi"/>
                <w:sz w:val="18"/>
                <w:szCs w:val="18"/>
                <w:lang w:val="en-GB"/>
              </w:rPr>
              <w:t xml:space="preserve">mendeskripsikan </w:t>
            </w:r>
            <w:r w:rsidR="002C6B72" w:rsidRPr="00E269E8">
              <w:rPr>
                <w:rFonts w:asciiTheme="minorHAnsi" w:hAnsiTheme="minorHAnsi" w:cstheme="minorHAnsi"/>
                <w:sz w:val="18"/>
                <w:szCs w:val="18"/>
              </w:rPr>
              <w:t>Wewenang pemeriksa dan pelaksanaan pemeriksaan</w:t>
            </w:r>
          </w:p>
        </w:tc>
        <w:tc>
          <w:tcPr>
            <w:tcW w:w="1559" w:type="dxa"/>
          </w:tcPr>
          <w:p w14:paraId="0A37A9AC" w14:textId="130ED35F" w:rsidR="004905CA" w:rsidRPr="00E269E8" w:rsidRDefault="004905CA" w:rsidP="0038078A">
            <w:pPr>
              <w:jc w:val="center"/>
              <w:rPr>
                <w:rFonts w:cstheme="minorHAnsi"/>
                <w:color w:val="000000" w:themeColor="text1"/>
                <w:sz w:val="18"/>
                <w:szCs w:val="18"/>
              </w:rPr>
            </w:pPr>
            <w:r w:rsidRPr="00E269E8">
              <w:rPr>
                <w:rFonts w:cstheme="minorHAnsi"/>
                <w:sz w:val="18"/>
                <w:szCs w:val="18"/>
              </w:rPr>
              <w:t>5%</w:t>
            </w:r>
          </w:p>
        </w:tc>
      </w:tr>
      <w:tr w:rsidR="001D0686" w:rsidRPr="002C6B72" w14:paraId="4AB1D09C" w14:textId="77777777" w:rsidTr="001D0686">
        <w:tc>
          <w:tcPr>
            <w:tcW w:w="978" w:type="dxa"/>
          </w:tcPr>
          <w:p w14:paraId="60A62B8A"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5</w:t>
            </w:r>
          </w:p>
        </w:tc>
        <w:tc>
          <w:tcPr>
            <w:tcW w:w="1799" w:type="dxa"/>
          </w:tcPr>
          <w:p w14:paraId="61E1410C" w14:textId="0F2241DD" w:rsidR="004905CA" w:rsidRPr="00E269E8" w:rsidRDefault="003F5A4A" w:rsidP="003F5A4A">
            <w:pPr>
              <w:ind w:right="84"/>
              <w:rPr>
                <w:rFonts w:cstheme="minorHAnsi"/>
                <w:color w:val="000000" w:themeColor="text1"/>
                <w:sz w:val="18"/>
                <w:szCs w:val="18"/>
                <w:lang w:val="id-ID"/>
              </w:rPr>
            </w:pPr>
            <w:r w:rsidRPr="00E269E8">
              <w:rPr>
                <w:sz w:val="18"/>
                <w:szCs w:val="18"/>
              </w:rPr>
              <w:t>Prasarana dan lalu lintas jalan</w:t>
            </w:r>
          </w:p>
        </w:tc>
        <w:tc>
          <w:tcPr>
            <w:tcW w:w="1674" w:type="dxa"/>
          </w:tcPr>
          <w:p w14:paraId="50B6FAD2" w14:textId="77777777"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Manajemen dan rekayasa lalu lintas</w:t>
            </w:r>
          </w:p>
          <w:p w14:paraId="1154FBF2" w14:textId="1EC39850"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Jaringan transportasi jalan</w:t>
            </w:r>
          </w:p>
          <w:p w14:paraId="5D7B08CD" w14:textId="5C201249"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Kelas jalan, jaringan trayek, dan jaringan</w:t>
            </w:r>
            <w:r w:rsidRPr="00E269E8">
              <w:rPr>
                <w:rFonts w:cstheme="minorHAnsi"/>
                <w:color w:val="000000" w:themeColor="text1"/>
                <w:sz w:val="18"/>
                <w:szCs w:val="18"/>
                <w:lang w:val="en-GB"/>
              </w:rPr>
              <w:t xml:space="preserve"> </w:t>
            </w:r>
            <w:r w:rsidRPr="00E269E8">
              <w:rPr>
                <w:rFonts w:cstheme="minorHAnsi"/>
                <w:color w:val="000000" w:themeColor="text1"/>
                <w:sz w:val="18"/>
                <w:szCs w:val="18"/>
                <w:lang w:val="id-ID"/>
              </w:rPr>
              <w:t>lintas</w:t>
            </w:r>
          </w:p>
          <w:p w14:paraId="540D9237" w14:textId="3E1B6837"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Perlengkapan jalan</w:t>
            </w:r>
          </w:p>
          <w:p w14:paraId="27AF177B" w14:textId="6CF3C713"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Terminal</w:t>
            </w:r>
          </w:p>
          <w:p w14:paraId="032498D0" w14:textId="35316D94"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Fasilitas parkir untuk umum</w:t>
            </w:r>
          </w:p>
          <w:p w14:paraId="2E070FD9" w14:textId="2ADD4B1B"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Tata cara berlalu lintas</w:t>
            </w:r>
          </w:p>
          <w:p w14:paraId="3D76673A" w14:textId="49A95D35"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 xml:space="preserve">Penggunaan jalan selain </w:t>
            </w:r>
            <w:r w:rsidRPr="00E269E8">
              <w:rPr>
                <w:rFonts w:cstheme="minorHAnsi"/>
                <w:color w:val="000000" w:themeColor="text1"/>
                <w:sz w:val="18"/>
                <w:szCs w:val="18"/>
                <w:lang w:val="id-ID"/>
              </w:rPr>
              <w:lastRenderedPageBreak/>
              <w:t>untuk</w:t>
            </w:r>
            <w:r w:rsidRPr="00E269E8">
              <w:rPr>
                <w:rFonts w:cstheme="minorHAnsi"/>
                <w:color w:val="000000" w:themeColor="text1"/>
                <w:sz w:val="18"/>
                <w:szCs w:val="18"/>
                <w:lang w:val="en-GB"/>
              </w:rPr>
              <w:t xml:space="preserve"> </w:t>
            </w:r>
            <w:r w:rsidRPr="00E269E8">
              <w:rPr>
                <w:rFonts w:cstheme="minorHAnsi"/>
                <w:color w:val="000000" w:themeColor="text1"/>
                <w:sz w:val="18"/>
                <w:szCs w:val="18"/>
                <w:lang w:val="id-ID"/>
              </w:rPr>
              <w:t>kepentingan lalu lintas</w:t>
            </w:r>
          </w:p>
          <w:p w14:paraId="0262E3A2" w14:textId="5D67FC86"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Pejalan kaki</w:t>
            </w:r>
          </w:p>
          <w:p w14:paraId="26C35CE0" w14:textId="2DD90D11" w:rsidR="003F5A4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Kecelakaan lalu</w:t>
            </w:r>
            <w:r w:rsidRPr="00E269E8">
              <w:rPr>
                <w:rFonts w:cstheme="minorHAnsi"/>
                <w:color w:val="000000" w:themeColor="text1"/>
                <w:sz w:val="18"/>
                <w:szCs w:val="18"/>
                <w:lang w:val="en-GB"/>
              </w:rPr>
              <w:t xml:space="preserve"> </w:t>
            </w:r>
            <w:r w:rsidRPr="00E269E8">
              <w:rPr>
                <w:rFonts w:cstheme="minorHAnsi"/>
                <w:color w:val="000000" w:themeColor="text1"/>
                <w:sz w:val="18"/>
                <w:szCs w:val="18"/>
                <w:lang w:val="id-ID"/>
              </w:rPr>
              <w:t>lintas</w:t>
            </w:r>
          </w:p>
          <w:p w14:paraId="19894320" w14:textId="6EB3B157" w:rsidR="004905CA" w:rsidRPr="00E269E8" w:rsidRDefault="003F5A4A" w:rsidP="003F5A4A">
            <w:pPr>
              <w:pStyle w:val="ListParagraph"/>
              <w:numPr>
                <w:ilvl w:val="0"/>
                <w:numId w:val="11"/>
              </w:numPr>
              <w:ind w:left="227" w:right="84" w:hanging="227"/>
              <w:rPr>
                <w:rFonts w:cstheme="minorHAnsi"/>
                <w:color w:val="000000" w:themeColor="text1"/>
                <w:sz w:val="18"/>
                <w:szCs w:val="18"/>
                <w:lang w:val="id-ID"/>
              </w:rPr>
            </w:pPr>
            <w:r w:rsidRPr="00E269E8">
              <w:rPr>
                <w:rFonts w:cstheme="minorHAnsi"/>
                <w:color w:val="000000" w:themeColor="text1"/>
                <w:sz w:val="18"/>
                <w:szCs w:val="18"/>
                <w:lang w:val="id-ID"/>
              </w:rPr>
              <w:t>Pemindahan kendaraan bermotor</w:t>
            </w:r>
          </w:p>
        </w:tc>
        <w:tc>
          <w:tcPr>
            <w:tcW w:w="2606" w:type="dxa"/>
          </w:tcPr>
          <w:p w14:paraId="486EC539" w14:textId="77777777" w:rsidR="00527929" w:rsidRPr="00E269E8" w:rsidRDefault="00527929" w:rsidP="00527929">
            <w:pPr>
              <w:pStyle w:val="ListParagraph"/>
              <w:numPr>
                <w:ilvl w:val="0"/>
                <w:numId w:val="28"/>
              </w:numPr>
              <w:spacing w:after="160" w:line="276" w:lineRule="auto"/>
              <w:rPr>
                <w:rFonts w:cstheme="minorHAnsi"/>
                <w:sz w:val="18"/>
                <w:szCs w:val="18"/>
              </w:rPr>
            </w:pPr>
            <w:r w:rsidRPr="00E269E8">
              <w:rPr>
                <w:rFonts w:cstheme="minorHAnsi"/>
                <w:sz w:val="18"/>
                <w:szCs w:val="18"/>
              </w:rPr>
              <w:lastRenderedPageBreak/>
              <w:t>Ceramah</w:t>
            </w:r>
          </w:p>
          <w:p w14:paraId="5C90F372" w14:textId="77777777" w:rsidR="00527929" w:rsidRPr="00E269E8" w:rsidRDefault="00527929" w:rsidP="00527929">
            <w:pPr>
              <w:pStyle w:val="ListParagraph"/>
              <w:numPr>
                <w:ilvl w:val="0"/>
                <w:numId w:val="28"/>
              </w:numPr>
              <w:spacing w:after="160" w:line="276" w:lineRule="auto"/>
              <w:rPr>
                <w:rFonts w:cstheme="minorHAnsi"/>
                <w:sz w:val="18"/>
                <w:szCs w:val="18"/>
              </w:rPr>
            </w:pPr>
            <w:r w:rsidRPr="00E269E8">
              <w:rPr>
                <w:rFonts w:cstheme="minorHAnsi"/>
                <w:sz w:val="18"/>
                <w:szCs w:val="18"/>
              </w:rPr>
              <w:t>Tanya Jawab</w:t>
            </w:r>
          </w:p>
          <w:p w14:paraId="41E0ED54" w14:textId="68AE1EDB" w:rsidR="004905CA" w:rsidRPr="00E269E8" w:rsidRDefault="00527929" w:rsidP="00527929">
            <w:pPr>
              <w:pStyle w:val="ListParagraph"/>
              <w:numPr>
                <w:ilvl w:val="0"/>
                <w:numId w:val="28"/>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6CFD8D06" w14:textId="1DB0FCBF"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56181364" w14:textId="1E429401" w:rsidR="004905CA" w:rsidRPr="00E269E8" w:rsidRDefault="004905CA" w:rsidP="0038078A">
            <w:pPr>
              <w:ind w:right="84"/>
              <w:rPr>
                <w:rFonts w:cstheme="minorHAnsi"/>
                <w:color w:val="000000" w:themeColor="text1"/>
                <w:sz w:val="18"/>
                <w:szCs w:val="18"/>
                <w:lang w:val="id-ID"/>
              </w:rPr>
            </w:pPr>
            <w:r w:rsidRPr="00E269E8">
              <w:rPr>
                <w:rFonts w:cstheme="minorHAnsi"/>
                <w:color w:val="000000" w:themeColor="text1"/>
                <w:sz w:val="18"/>
                <w:szCs w:val="18"/>
              </w:rPr>
              <w:t>Membaca diktat, dan buku</w:t>
            </w:r>
          </w:p>
        </w:tc>
        <w:tc>
          <w:tcPr>
            <w:tcW w:w="1417" w:type="dxa"/>
          </w:tcPr>
          <w:p w14:paraId="3AE578BC" w14:textId="77777777"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74ACD90A" w14:textId="16FE7544" w:rsidR="004905CA" w:rsidRPr="00E269E8" w:rsidRDefault="004905CA" w:rsidP="0038078A">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53A2E3E3" w14:textId="16C24CC2" w:rsidR="004905CA" w:rsidRPr="00E269E8" w:rsidRDefault="005C1BF5" w:rsidP="0038078A">
            <w:pPr>
              <w:pStyle w:val="ListParagraph"/>
              <w:numPr>
                <w:ilvl w:val="0"/>
                <w:numId w:val="18"/>
              </w:numPr>
              <w:ind w:left="169" w:right="84" w:hanging="142"/>
              <w:rPr>
                <w:rFonts w:cstheme="minorHAnsi"/>
                <w:sz w:val="18"/>
                <w:szCs w:val="18"/>
                <w:lang w:val="id-ID"/>
              </w:rPr>
            </w:pPr>
            <w:r w:rsidRPr="00E269E8">
              <w:rPr>
                <w:rFonts w:cstheme="minorHAnsi"/>
                <w:sz w:val="18"/>
                <w:szCs w:val="18"/>
              </w:rPr>
              <w:t xml:space="preserve">Mampu </w:t>
            </w:r>
            <w:r w:rsidR="004905CA" w:rsidRPr="00E269E8">
              <w:rPr>
                <w:rFonts w:cstheme="minorHAnsi"/>
                <w:sz w:val="18"/>
                <w:szCs w:val="18"/>
                <w:lang w:val="id-ID"/>
              </w:rPr>
              <w:t xml:space="preserve">menjelaskan dimensi penyelenggaraan </w:t>
            </w:r>
            <w:r w:rsidRPr="00E269E8">
              <w:rPr>
                <w:rFonts w:cstheme="minorHAnsi"/>
                <w:sz w:val="18"/>
                <w:szCs w:val="18"/>
                <w:lang w:val="id-ID"/>
              </w:rPr>
              <w:t>Pendidikan Vokasi</w:t>
            </w:r>
          </w:p>
          <w:p w14:paraId="260F3C30" w14:textId="2F99EBBC" w:rsidR="004905CA" w:rsidRPr="00E269E8" w:rsidRDefault="005C1BF5" w:rsidP="0038078A">
            <w:pPr>
              <w:pStyle w:val="ListParagraph"/>
              <w:numPr>
                <w:ilvl w:val="0"/>
                <w:numId w:val="18"/>
              </w:numPr>
              <w:ind w:left="169" w:right="84" w:hanging="142"/>
              <w:rPr>
                <w:rFonts w:cstheme="minorHAnsi"/>
                <w:sz w:val="18"/>
                <w:szCs w:val="18"/>
                <w:lang w:val="id-ID"/>
              </w:rPr>
            </w:pPr>
            <w:r w:rsidRPr="00E269E8">
              <w:rPr>
                <w:rFonts w:cstheme="minorHAnsi"/>
                <w:sz w:val="18"/>
                <w:szCs w:val="18"/>
              </w:rPr>
              <w:t>Mampu mendeskripsikan</w:t>
            </w:r>
            <w:r w:rsidR="004905CA" w:rsidRPr="00E269E8">
              <w:rPr>
                <w:rFonts w:cstheme="minorHAnsi"/>
                <w:sz w:val="18"/>
                <w:szCs w:val="18"/>
                <w:lang w:val="id-ID"/>
              </w:rPr>
              <w:t xml:space="preserve"> peran kerjasama antar lembaga/institusi</w:t>
            </w:r>
          </w:p>
        </w:tc>
        <w:tc>
          <w:tcPr>
            <w:tcW w:w="1559" w:type="dxa"/>
          </w:tcPr>
          <w:p w14:paraId="3184B21D" w14:textId="3ACF9065" w:rsidR="004905CA" w:rsidRPr="00E269E8" w:rsidRDefault="004905CA" w:rsidP="0038078A">
            <w:pPr>
              <w:jc w:val="center"/>
              <w:rPr>
                <w:rFonts w:cstheme="minorHAnsi"/>
                <w:color w:val="000000" w:themeColor="text1"/>
                <w:sz w:val="18"/>
                <w:szCs w:val="18"/>
              </w:rPr>
            </w:pPr>
            <w:r w:rsidRPr="00E269E8">
              <w:rPr>
                <w:rFonts w:cstheme="minorHAnsi"/>
                <w:sz w:val="18"/>
                <w:szCs w:val="18"/>
              </w:rPr>
              <w:t>5%</w:t>
            </w:r>
          </w:p>
        </w:tc>
      </w:tr>
      <w:tr w:rsidR="001D0686" w:rsidRPr="002C6B72" w14:paraId="3D5CF867" w14:textId="77777777" w:rsidTr="001D0686">
        <w:tc>
          <w:tcPr>
            <w:tcW w:w="978" w:type="dxa"/>
          </w:tcPr>
          <w:p w14:paraId="229CD4DA"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6</w:t>
            </w:r>
          </w:p>
        </w:tc>
        <w:tc>
          <w:tcPr>
            <w:tcW w:w="1799" w:type="dxa"/>
          </w:tcPr>
          <w:p w14:paraId="759E8369" w14:textId="7307B397" w:rsidR="004905CA" w:rsidRPr="00E269E8" w:rsidRDefault="00642BE8" w:rsidP="0038078A">
            <w:pPr>
              <w:rPr>
                <w:rFonts w:cstheme="minorHAnsi"/>
                <w:b/>
                <w:color w:val="000000" w:themeColor="text1"/>
                <w:sz w:val="18"/>
                <w:szCs w:val="18"/>
              </w:rPr>
            </w:pPr>
            <w:r w:rsidRPr="00E269E8">
              <w:rPr>
                <w:sz w:val="18"/>
                <w:szCs w:val="18"/>
              </w:rPr>
              <w:t>Rambu-rambu lalul lintas</w:t>
            </w:r>
          </w:p>
        </w:tc>
        <w:tc>
          <w:tcPr>
            <w:tcW w:w="1674" w:type="dxa"/>
          </w:tcPr>
          <w:p w14:paraId="20DD9056"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Jenis dan fungsi rambu</w:t>
            </w:r>
          </w:p>
          <w:p w14:paraId="3DDB069F"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Penyelenggaraan rambu</w:t>
            </w:r>
          </w:p>
          <w:p w14:paraId="53349F48"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Pembinaan dan pengawasan taknis</w:t>
            </w:r>
          </w:p>
          <w:p w14:paraId="3EAB79FE"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Nomor, bentuk, warna, dan arti rambu peringatan</w:t>
            </w:r>
          </w:p>
          <w:p w14:paraId="6F22C3EC"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Nomor, bentuk, warna, dan arti rambu larangan</w:t>
            </w:r>
          </w:p>
          <w:p w14:paraId="1CBA322C" w14:textId="77777777" w:rsidR="00642BE8"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Nomor, bentuk, warna, dan arti rambu perintah</w:t>
            </w:r>
          </w:p>
          <w:p w14:paraId="5D2459A4" w14:textId="2BB6BE95" w:rsidR="004905CA" w:rsidRPr="00E269E8" w:rsidRDefault="00642BE8" w:rsidP="00642BE8">
            <w:pPr>
              <w:pStyle w:val="ListParagraph"/>
              <w:numPr>
                <w:ilvl w:val="0"/>
                <w:numId w:val="42"/>
              </w:numPr>
              <w:ind w:left="227" w:hanging="227"/>
              <w:rPr>
                <w:rFonts w:cstheme="minorHAnsi"/>
                <w:color w:val="000000" w:themeColor="text1"/>
                <w:sz w:val="18"/>
                <w:szCs w:val="18"/>
              </w:rPr>
            </w:pPr>
            <w:r w:rsidRPr="00E269E8">
              <w:rPr>
                <w:sz w:val="18"/>
                <w:szCs w:val="18"/>
              </w:rPr>
              <w:t>Papan tambahan</w:t>
            </w:r>
          </w:p>
        </w:tc>
        <w:tc>
          <w:tcPr>
            <w:tcW w:w="2606" w:type="dxa"/>
          </w:tcPr>
          <w:p w14:paraId="67B28F33" w14:textId="77777777" w:rsidR="00527929" w:rsidRPr="00E269E8" w:rsidRDefault="00527929" w:rsidP="00527929">
            <w:pPr>
              <w:pStyle w:val="ListParagraph"/>
              <w:numPr>
                <w:ilvl w:val="0"/>
                <w:numId w:val="30"/>
              </w:numPr>
              <w:spacing w:after="160" w:line="276" w:lineRule="auto"/>
              <w:rPr>
                <w:rFonts w:cstheme="minorHAnsi"/>
                <w:sz w:val="18"/>
                <w:szCs w:val="18"/>
              </w:rPr>
            </w:pPr>
            <w:r w:rsidRPr="00E269E8">
              <w:rPr>
                <w:rFonts w:cstheme="minorHAnsi"/>
                <w:sz w:val="18"/>
                <w:szCs w:val="18"/>
              </w:rPr>
              <w:t>Ceramah</w:t>
            </w:r>
          </w:p>
          <w:p w14:paraId="482C7E2E" w14:textId="77777777" w:rsidR="00527929" w:rsidRPr="00E269E8" w:rsidRDefault="00527929" w:rsidP="00527929">
            <w:pPr>
              <w:pStyle w:val="ListParagraph"/>
              <w:numPr>
                <w:ilvl w:val="0"/>
                <w:numId w:val="30"/>
              </w:numPr>
              <w:spacing w:after="160" w:line="276" w:lineRule="auto"/>
              <w:rPr>
                <w:rFonts w:cstheme="minorHAnsi"/>
                <w:sz w:val="18"/>
                <w:szCs w:val="18"/>
              </w:rPr>
            </w:pPr>
            <w:r w:rsidRPr="00E269E8">
              <w:rPr>
                <w:rFonts w:cstheme="minorHAnsi"/>
                <w:sz w:val="18"/>
                <w:szCs w:val="18"/>
              </w:rPr>
              <w:t>Tanya Jawab</w:t>
            </w:r>
          </w:p>
          <w:p w14:paraId="568FC437" w14:textId="6496B0FB" w:rsidR="004905CA" w:rsidRPr="00E269E8" w:rsidRDefault="00527929" w:rsidP="00527929">
            <w:pPr>
              <w:pStyle w:val="ListParagraph"/>
              <w:numPr>
                <w:ilvl w:val="0"/>
                <w:numId w:val="30"/>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64675170" w14:textId="1B0DC290"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32CF5697" w14:textId="77777777" w:rsidR="004905CA" w:rsidRPr="00E269E8" w:rsidRDefault="004905CA" w:rsidP="0038078A">
            <w:pPr>
              <w:pStyle w:val="ListParagraph"/>
              <w:numPr>
                <w:ilvl w:val="0"/>
                <w:numId w:val="19"/>
              </w:numPr>
              <w:ind w:left="179" w:hanging="179"/>
              <w:rPr>
                <w:rFonts w:cstheme="minorHAnsi"/>
                <w:color w:val="000000" w:themeColor="text1"/>
                <w:sz w:val="18"/>
                <w:szCs w:val="18"/>
              </w:rPr>
            </w:pPr>
            <w:r w:rsidRPr="00E269E8">
              <w:rPr>
                <w:rFonts w:cstheme="minorHAnsi"/>
                <w:color w:val="000000" w:themeColor="text1"/>
                <w:sz w:val="18"/>
                <w:szCs w:val="18"/>
              </w:rPr>
              <w:t>Membaca diktat, buku, dan jurnal</w:t>
            </w:r>
          </w:p>
          <w:p w14:paraId="6AAC1F42" w14:textId="0FE3D782" w:rsidR="004905CA" w:rsidRPr="00E269E8" w:rsidRDefault="004905CA" w:rsidP="0038078A">
            <w:pPr>
              <w:pStyle w:val="ListParagraph"/>
              <w:numPr>
                <w:ilvl w:val="0"/>
                <w:numId w:val="19"/>
              </w:numPr>
              <w:ind w:left="179" w:hanging="179"/>
              <w:rPr>
                <w:rFonts w:cstheme="minorHAnsi"/>
                <w:color w:val="000000" w:themeColor="text1"/>
                <w:sz w:val="18"/>
                <w:szCs w:val="18"/>
              </w:rPr>
            </w:pPr>
            <w:r w:rsidRPr="00E269E8">
              <w:rPr>
                <w:rFonts w:cstheme="minorHAnsi"/>
                <w:color w:val="000000" w:themeColor="text1"/>
                <w:sz w:val="18"/>
                <w:szCs w:val="18"/>
              </w:rPr>
              <w:t>Menyusun makalah</w:t>
            </w:r>
          </w:p>
        </w:tc>
        <w:tc>
          <w:tcPr>
            <w:tcW w:w="1417" w:type="dxa"/>
          </w:tcPr>
          <w:p w14:paraId="229927FE" w14:textId="77777777" w:rsidR="004905CA" w:rsidRPr="00E269E8" w:rsidRDefault="004905CA" w:rsidP="0038078A">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6838248E" w14:textId="576DD90B" w:rsidR="004905CA" w:rsidRPr="00E269E8" w:rsidRDefault="004905CA" w:rsidP="0038078A">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3F2C09BF" w14:textId="77777777" w:rsidR="00592720" w:rsidRPr="00E269E8" w:rsidRDefault="005C1BF5" w:rsidP="00592720">
            <w:pPr>
              <w:pStyle w:val="ListParagraph"/>
              <w:numPr>
                <w:ilvl w:val="0"/>
                <w:numId w:val="42"/>
              </w:numPr>
              <w:ind w:left="227" w:hanging="227"/>
              <w:rPr>
                <w:rFonts w:cstheme="minorHAnsi"/>
                <w:color w:val="000000" w:themeColor="text1"/>
                <w:sz w:val="18"/>
                <w:szCs w:val="18"/>
              </w:rPr>
            </w:pPr>
            <w:r w:rsidRPr="00E269E8">
              <w:rPr>
                <w:rFonts w:cstheme="minorHAnsi"/>
                <w:sz w:val="18"/>
                <w:szCs w:val="18"/>
              </w:rPr>
              <w:t>Mampu mendeskripsikan</w:t>
            </w:r>
            <w:r w:rsidR="004905CA" w:rsidRPr="00E269E8">
              <w:rPr>
                <w:rFonts w:cstheme="minorHAnsi"/>
                <w:sz w:val="18"/>
                <w:szCs w:val="18"/>
                <w:lang w:val="id-ID"/>
              </w:rPr>
              <w:t xml:space="preserve"> </w:t>
            </w:r>
            <w:r w:rsidR="00592720" w:rsidRPr="00E269E8">
              <w:rPr>
                <w:sz w:val="18"/>
                <w:szCs w:val="18"/>
              </w:rPr>
              <w:t>Jenis dan fungsi rambu, Pembinaan dan pengawasan taknis</w:t>
            </w:r>
          </w:p>
          <w:p w14:paraId="4CDF45E9" w14:textId="04911F50" w:rsidR="00592720" w:rsidRPr="00E269E8" w:rsidRDefault="00592720" w:rsidP="0038078A">
            <w:pPr>
              <w:pStyle w:val="ListParagraph"/>
              <w:numPr>
                <w:ilvl w:val="0"/>
                <w:numId w:val="42"/>
              </w:numPr>
              <w:ind w:left="227" w:hanging="227"/>
              <w:rPr>
                <w:rFonts w:cstheme="minorHAnsi"/>
                <w:color w:val="000000" w:themeColor="text1"/>
                <w:sz w:val="18"/>
                <w:szCs w:val="18"/>
              </w:rPr>
            </w:pPr>
            <w:r w:rsidRPr="00E269E8">
              <w:rPr>
                <w:sz w:val="18"/>
                <w:szCs w:val="18"/>
              </w:rPr>
              <w:t>Mampu menjelaskan Nomor, bentuk, warna, dan arti rambu peringatan, larangan, perintah, dan papan tambahan.</w:t>
            </w:r>
          </w:p>
        </w:tc>
        <w:tc>
          <w:tcPr>
            <w:tcW w:w="1559" w:type="dxa"/>
          </w:tcPr>
          <w:p w14:paraId="2C89CBD2" w14:textId="47E344F6" w:rsidR="004905CA" w:rsidRPr="00E269E8" w:rsidRDefault="004905CA" w:rsidP="0038078A">
            <w:pPr>
              <w:jc w:val="center"/>
              <w:rPr>
                <w:rFonts w:cstheme="minorHAnsi"/>
                <w:color w:val="000000" w:themeColor="text1"/>
                <w:sz w:val="18"/>
                <w:szCs w:val="18"/>
              </w:rPr>
            </w:pPr>
            <w:r w:rsidRPr="00E269E8">
              <w:rPr>
                <w:rFonts w:cstheme="minorHAnsi"/>
                <w:sz w:val="18"/>
                <w:szCs w:val="18"/>
              </w:rPr>
              <w:t>10%</w:t>
            </w:r>
          </w:p>
        </w:tc>
      </w:tr>
      <w:tr w:rsidR="001D0686" w:rsidRPr="002C6B72" w14:paraId="1CE41765" w14:textId="77777777" w:rsidTr="001D0686">
        <w:tc>
          <w:tcPr>
            <w:tcW w:w="978" w:type="dxa"/>
          </w:tcPr>
          <w:p w14:paraId="32B25B57" w14:textId="77777777" w:rsidR="004905CA" w:rsidRPr="00E269E8" w:rsidRDefault="004905CA" w:rsidP="004905CA">
            <w:pPr>
              <w:spacing w:line="276" w:lineRule="auto"/>
              <w:jc w:val="center"/>
              <w:rPr>
                <w:rFonts w:cstheme="minorHAnsi"/>
                <w:b/>
                <w:color w:val="000000" w:themeColor="text1"/>
                <w:sz w:val="18"/>
                <w:szCs w:val="18"/>
              </w:rPr>
            </w:pPr>
            <w:r w:rsidRPr="00E269E8">
              <w:rPr>
                <w:rFonts w:cstheme="minorHAnsi"/>
                <w:b/>
                <w:color w:val="000000" w:themeColor="text1"/>
                <w:sz w:val="18"/>
                <w:szCs w:val="18"/>
              </w:rPr>
              <w:t>7</w:t>
            </w:r>
          </w:p>
        </w:tc>
        <w:tc>
          <w:tcPr>
            <w:tcW w:w="1799" w:type="dxa"/>
          </w:tcPr>
          <w:p w14:paraId="7F66DCDD" w14:textId="60E86BE2" w:rsidR="004905CA" w:rsidRPr="00E269E8" w:rsidRDefault="00592720" w:rsidP="0038078A">
            <w:pPr>
              <w:rPr>
                <w:rFonts w:cstheme="minorHAnsi"/>
                <w:b/>
                <w:color w:val="000000" w:themeColor="text1"/>
                <w:sz w:val="18"/>
                <w:szCs w:val="18"/>
              </w:rPr>
            </w:pPr>
            <w:r w:rsidRPr="00E269E8">
              <w:rPr>
                <w:sz w:val="18"/>
                <w:szCs w:val="18"/>
              </w:rPr>
              <w:t>Alat pemberi isyarat lalu lintas</w:t>
            </w:r>
          </w:p>
        </w:tc>
        <w:tc>
          <w:tcPr>
            <w:tcW w:w="1674" w:type="dxa"/>
          </w:tcPr>
          <w:p w14:paraId="0015D932" w14:textId="77777777" w:rsidR="00592720" w:rsidRPr="00E269E8" w:rsidRDefault="00592720" w:rsidP="00592720">
            <w:pPr>
              <w:pStyle w:val="ListParagraph"/>
              <w:numPr>
                <w:ilvl w:val="0"/>
                <w:numId w:val="43"/>
              </w:numPr>
              <w:ind w:left="227" w:hanging="227"/>
              <w:rPr>
                <w:rFonts w:cstheme="minorHAnsi"/>
                <w:color w:val="000000" w:themeColor="text1"/>
                <w:sz w:val="18"/>
                <w:szCs w:val="18"/>
              </w:rPr>
            </w:pPr>
            <w:r w:rsidRPr="00E269E8">
              <w:rPr>
                <w:sz w:val="18"/>
                <w:szCs w:val="18"/>
              </w:rPr>
              <w:t>Jenis, fungsi, bentuk, dan ukuran</w:t>
            </w:r>
          </w:p>
          <w:p w14:paraId="13DE4421" w14:textId="77777777" w:rsidR="00592720" w:rsidRPr="00E269E8" w:rsidRDefault="00592720" w:rsidP="00592720">
            <w:pPr>
              <w:pStyle w:val="ListParagraph"/>
              <w:numPr>
                <w:ilvl w:val="0"/>
                <w:numId w:val="43"/>
              </w:numPr>
              <w:ind w:left="227" w:hanging="227"/>
              <w:rPr>
                <w:rFonts w:cstheme="minorHAnsi"/>
                <w:color w:val="000000" w:themeColor="text1"/>
                <w:sz w:val="18"/>
                <w:szCs w:val="18"/>
              </w:rPr>
            </w:pPr>
            <w:r w:rsidRPr="00E269E8">
              <w:rPr>
                <w:sz w:val="18"/>
                <w:szCs w:val="18"/>
              </w:rPr>
              <w:t>Kekuatan hukum</w:t>
            </w:r>
          </w:p>
          <w:p w14:paraId="31E8EB51" w14:textId="77777777" w:rsidR="00592720" w:rsidRPr="00E269E8" w:rsidRDefault="00592720" w:rsidP="00592720">
            <w:pPr>
              <w:pStyle w:val="ListParagraph"/>
              <w:numPr>
                <w:ilvl w:val="0"/>
                <w:numId w:val="43"/>
              </w:numPr>
              <w:ind w:left="227" w:hanging="227"/>
              <w:rPr>
                <w:rFonts w:cstheme="minorHAnsi"/>
                <w:color w:val="000000" w:themeColor="text1"/>
                <w:sz w:val="18"/>
                <w:szCs w:val="18"/>
              </w:rPr>
            </w:pPr>
            <w:r w:rsidRPr="00E269E8">
              <w:rPr>
                <w:sz w:val="18"/>
                <w:szCs w:val="18"/>
              </w:rPr>
              <w:t>Penyelenggaraan</w:t>
            </w:r>
          </w:p>
          <w:p w14:paraId="5FC14E7D" w14:textId="77777777" w:rsidR="00592720" w:rsidRPr="00E269E8" w:rsidRDefault="00592720" w:rsidP="00592720">
            <w:pPr>
              <w:pStyle w:val="ListParagraph"/>
              <w:numPr>
                <w:ilvl w:val="0"/>
                <w:numId w:val="43"/>
              </w:numPr>
              <w:ind w:left="227" w:hanging="227"/>
              <w:rPr>
                <w:rFonts w:cstheme="minorHAnsi"/>
                <w:color w:val="000000" w:themeColor="text1"/>
                <w:sz w:val="18"/>
                <w:szCs w:val="18"/>
              </w:rPr>
            </w:pPr>
            <w:r w:rsidRPr="00E269E8">
              <w:rPr>
                <w:sz w:val="18"/>
                <w:szCs w:val="18"/>
              </w:rPr>
              <w:t>Penempatan</w:t>
            </w:r>
          </w:p>
          <w:p w14:paraId="2833F655" w14:textId="15ECEDBA" w:rsidR="004905CA" w:rsidRPr="00E269E8" w:rsidRDefault="00592720" w:rsidP="00592720">
            <w:pPr>
              <w:pStyle w:val="ListParagraph"/>
              <w:numPr>
                <w:ilvl w:val="0"/>
                <w:numId w:val="43"/>
              </w:numPr>
              <w:ind w:left="227" w:hanging="227"/>
              <w:rPr>
                <w:rFonts w:cstheme="minorHAnsi"/>
                <w:color w:val="000000" w:themeColor="text1"/>
                <w:sz w:val="18"/>
                <w:szCs w:val="18"/>
              </w:rPr>
            </w:pPr>
            <w:r w:rsidRPr="00E269E8">
              <w:rPr>
                <w:sz w:val="18"/>
                <w:szCs w:val="18"/>
              </w:rPr>
              <w:t>Pembinaan dan pengawasan teknis</w:t>
            </w:r>
          </w:p>
        </w:tc>
        <w:tc>
          <w:tcPr>
            <w:tcW w:w="2606" w:type="dxa"/>
          </w:tcPr>
          <w:p w14:paraId="6312AB14" w14:textId="77777777" w:rsidR="00527929" w:rsidRPr="00E269E8" w:rsidRDefault="00527929" w:rsidP="00527929">
            <w:pPr>
              <w:pStyle w:val="ListParagraph"/>
              <w:numPr>
                <w:ilvl w:val="0"/>
                <w:numId w:val="32"/>
              </w:numPr>
              <w:spacing w:after="160" w:line="276" w:lineRule="auto"/>
              <w:rPr>
                <w:rFonts w:cstheme="minorHAnsi"/>
                <w:sz w:val="18"/>
                <w:szCs w:val="18"/>
              </w:rPr>
            </w:pPr>
            <w:r w:rsidRPr="00E269E8">
              <w:rPr>
                <w:rFonts w:cstheme="minorHAnsi"/>
                <w:sz w:val="18"/>
                <w:szCs w:val="18"/>
              </w:rPr>
              <w:t>Ceramah</w:t>
            </w:r>
          </w:p>
          <w:p w14:paraId="5E3A04FE" w14:textId="77777777" w:rsidR="00527929" w:rsidRPr="00E269E8" w:rsidRDefault="00527929" w:rsidP="00527929">
            <w:pPr>
              <w:pStyle w:val="ListParagraph"/>
              <w:numPr>
                <w:ilvl w:val="0"/>
                <w:numId w:val="32"/>
              </w:numPr>
              <w:spacing w:after="160" w:line="276" w:lineRule="auto"/>
              <w:rPr>
                <w:rFonts w:cstheme="minorHAnsi"/>
                <w:sz w:val="18"/>
                <w:szCs w:val="18"/>
              </w:rPr>
            </w:pPr>
            <w:r w:rsidRPr="00E269E8">
              <w:rPr>
                <w:rFonts w:cstheme="minorHAnsi"/>
                <w:sz w:val="18"/>
                <w:szCs w:val="18"/>
              </w:rPr>
              <w:t>Tanya Jawab</w:t>
            </w:r>
          </w:p>
          <w:p w14:paraId="6C7DF205" w14:textId="57F86E44" w:rsidR="004905CA" w:rsidRPr="00E269E8" w:rsidRDefault="00527929" w:rsidP="00527929">
            <w:pPr>
              <w:pStyle w:val="ListParagraph"/>
              <w:numPr>
                <w:ilvl w:val="0"/>
                <w:numId w:val="32"/>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36BA8D2C" w14:textId="30783C55" w:rsidR="004905CA" w:rsidRPr="00E269E8" w:rsidRDefault="00527929" w:rsidP="0038078A">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1017F2A7" w14:textId="77777777" w:rsidR="004905CA" w:rsidRPr="00E269E8" w:rsidRDefault="004905CA" w:rsidP="0038078A">
            <w:pPr>
              <w:pStyle w:val="ListParagraph"/>
              <w:numPr>
                <w:ilvl w:val="0"/>
                <w:numId w:val="19"/>
              </w:numPr>
              <w:ind w:left="179" w:hanging="179"/>
              <w:rPr>
                <w:rFonts w:cstheme="minorHAnsi"/>
                <w:color w:val="000000" w:themeColor="text1"/>
                <w:sz w:val="18"/>
                <w:szCs w:val="18"/>
              </w:rPr>
            </w:pPr>
            <w:r w:rsidRPr="00E269E8">
              <w:rPr>
                <w:rFonts w:cstheme="minorHAnsi"/>
                <w:color w:val="000000" w:themeColor="text1"/>
                <w:sz w:val="18"/>
                <w:szCs w:val="18"/>
              </w:rPr>
              <w:t>Membaca diktat, buku, dan jurnal</w:t>
            </w:r>
          </w:p>
          <w:p w14:paraId="2DC6A56E" w14:textId="694B7D6F" w:rsidR="004905CA" w:rsidRPr="00E269E8" w:rsidRDefault="004905CA" w:rsidP="0038078A">
            <w:pPr>
              <w:pStyle w:val="ListParagraph"/>
              <w:numPr>
                <w:ilvl w:val="0"/>
                <w:numId w:val="19"/>
              </w:numPr>
              <w:ind w:left="179" w:hanging="179"/>
              <w:rPr>
                <w:rFonts w:cstheme="minorHAnsi"/>
                <w:color w:val="000000" w:themeColor="text1"/>
                <w:sz w:val="18"/>
                <w:szCs w:val="18"/>
              </w:rPr>
            </w:pPr>
            <w:r w:rsidRPr="00E269E8">
              <w:rPr>
                <w:rFonts w:cstheme="minorHAnsi"/>
                <w:color w:val="000000" w:themeColor="text1"/>
                <w:sz w:val="18"/>
                <w:szCs w:val="18"/>
              </w:rPr>
              <w:t>Menyusun makalah</w:t>
            </w:r>
          </w:p>
        </w:tc>
        <w:tc>
          <w:tcPr>
            <w:tcW w:w="1417" w:type="dxa"/>
          </w:tcPr>
          <w:p w14:paraId="3289A373" w14:textId="77777777" w:rsidR="004905CA" w:rsidRPr="00E269E8" w:rsidRDefault="004905CA" w:rsidP="0038078A">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38C53BA3" w14:textId="2750C20C" w:rsidR="004905CA" w:rsidRPr="00E269E8" w:rsidRDefault="004905CA" w:rsidP="0038078A">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018DAB6B" w14:textId="0382BAE2" w:rsidR="004905CA" w:rsidRPr="00E269E8" w:rsidRDefault="008D4975" w:rsidP="001A47A7">
            <w:pPr>
              <w:pStyle w:val="ListParagraph"/>
              <w:numPr>
                <w:ilvl w:val="0"/>
                <w:numId w:val="43"/>
              </w:numPr>
              <w:ind w:left="227" w:hanging="227"/>
              <w:rPr>
                <w:rFonts w:cstheme="minorHAnsi"/>
                <w:color w:val="000000" w:themeColor="text1"/>
                <w:sz w:val="18"/>
                <w:szCs w:val="18"/>
              </w:rPr>
            </w:pPr>
            <w:r w:rsidRPr="00E269E8">
              <w:rPr>
                <w:rFonts w:cstheme="minorHAnsi"/>
                <w:sz w:val="18"/>
                <w:szCs w:val="18"/>
              </w:rPr>
              <w:t xml:space="preserve">Mampu mendesktripsikna </w:t>
            </w:r>
            <w:r w:rsidR="001A47A7" w:rsidRPr="00E269E8">
              <w:rPr>
                <w:sz w:val="18"/>
                <w:szCs w:val="18"/>
              </w:rPr>
              <w:t>Jenis, fungsi, bentuk, dan ukuran, Kekuatan hukum, Penyelenggaraa, Penempatan, Pembinaan dan pengawasan teknis</w:t>
            </w:r>
          </w:p>
        </w:tc>
        <w:tc>
          <w:tcPr>
            <w:tcW w:w="1559" w:type="dxa"/>
          </w:tcPr>
          <w:p w14:paraId="32F5DB20" w14:textId="74D97C23" w:rsidR="004905CA" w:rsidRPr="00E269E8" w:rsidRDefault="004905CA" w:rsidP="0038078A">
            <w:pPr>
              <w:jc w:val="center"/>
              <w:rPr>
                <w:rFonts w:cstheme="minorHAnsi"/>
                <w:color w:val="000000" w:themeColor="text1"/>
                <w:sz w:val="18"/>
                <w:szCs w:val="18"/>
              </w:rPr>
            </w:pPr>
            <w:r w:rsidRPr="00E269E8">
              <w:rPr>
                <w:rFonts w:cstheme="minorHAnsi"/>
                <w:sz w:val="18"/>
                <w:szCs w:val="18"/>
              </w:rPr>
              <w:t>10%</w:t>
            </w:r>
          </w:p>
        </w:tc>
      </w:tr>
      <w:tr w:rsidR="00C80FEA" w:rsidRPr="002C6B72" w14:paraId="21432995" w14:textId="77777777" w:rsidTr="001D0686">
        <w:tc>
          <w:tcPr>
            <w:tcW w:w="978" w:type="dxa"/>
          </w:tcPr>
          <w:p w14:paraId="75624894" w14:textId="77777777" w:rsidR="00C80FEA" w:rsidRPr="00E269E8" w:rsidRDefault="00C80FEA" w:rsidP="00C80FEA">
            <w:pPr>
              <w:spacing w:line="276" w:lineRule="auto"/>
              <w:jc w:val="center"/>
              <w:rPr>
                <w:rFonts w:cstheme="minorHAnsi"/>
                <w:b/>
                <w:color w:val="000000" w:themeColor="text1"/>
                <w:sz w:val="18"/>
                <w:szCs w:val="18"/>
              </w:rPr>
            </w:pPr>
            <w:r w:rsidRPr="00E269E8">
              <w:rPr>
                <w:rFonts w:cstheme="minorHAnsi"/>
                <w:b/>
                <w:color w:val="000000" w:themeColor="text1"/>
                <w:sz w:val="18"/>
                <w:szCs w:val="18"/>
              </w:rPr>
              <w:t>8</w:t>
            </w:r>
          </w:p>
        </w:tc>
        <w:tc>
          <w:tcPr>
            <w:tcW w:w="13901" w:type="dxa"/>
            <w:gridSpan w:val="8"/>
          </w:tcPr>
          <w:p w14:paraId="568757E1" w14:textId="77777777" w:rsidR="00C80FEA" w:rsidRPr="00E269E8" w:rsidRDefault="00C80FEA" w:rsidP="00C80FEA">
            <w:pPr>
              <w:spacing w:line="276" w:lineRule="auto"/>
              <w:jc w:val="center"/>
              <w:rPr>
                <w:rFonts w:cstheme="minorHAnsi"/>
                <w:b/>
                <w:color w:val="000000" w:themeColor="text1"/>
                <w:sz w:val="18"/>
                <w:szCs w:val="18"/>
              </w:rPr>
            </w:pPr>
            <w:r w:rsidRPr="00E269E8">
              <w:rPr>
                <w:rFonts w:cstheme="minorHAnsi"/>
                <w:b/>
                <w:color w:val="000000" w:themeColor="text1"/>
                <w:sz w:val="18"/>
                <w:szCs w:val="18"/>
              </w:rPr>
              <w:t>Ujian Tengah Semester</w:t>
            </w:r>
          </w:p>
        </w:tc>
      </w:tr>
      <w:tr w:rsidR="00527929" w:rsidRPr="002C6B72" w14:paraId="5CDF558B" w14:textId="77777777" w:rsidTr="001D0686">
        <w:tc>
          <w:tcPr>
            <w:tcW w:w="978" w:type="dxa"/>
          </w:tcPr>
          <w:p w14:paraId="289F009D"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lastRenderedPageBreak/>
              <w:t>9</w:t>
            </w:r>
          </w:p>
        </w:tc>
        <w:tc>
          <w:tcPr>
            <w:tcW w:w="1799" w:type="dxa"/>
          </w:tcPr>
          <w:p w14:paraId="76E74573" w14:textId="77D04A65" w:rsidR="00527929" w:rsidRPr="00E269E8" w:rsidRDefault="00963BB3" w:rsidP="00527929">
            <w:pPr>
              <w:tabs>
                <w:tab w:val="left" w:pos="7371"/>
              </w:tabs>
              <w:rPr>
                <w:rFonts w:cstheme="minorHAnsi"/>
                <w:iCs/>
                <w:color w:val="000000" w:themeColor="text1"/>
                <w:sz w:val="18"/>
                <w:szCs w:val="18"/>
                <w:lang w:val="id-ID"/>
              </w:rPr>
            </w:pPr>
            <w:r w:rsidRPr="00E269E8">
              <w:rPr>
                <w:rFonts w:cstheme="minorHAnsi"/>
                <w:sz w:val="18"/>
                <w:szCs w:val="18"/>
              </w:rPr>
              <w:t>Fasilitas pendukung kegiatan lalu lintas dan angkutan jalan</w:t>
            </w:r>
          </w:p>
        </w:tc>
        <w:tc>
          <w:tcPr>
            <w:tcW w:w="1674" w:type="dxa"/>
          </w:tcPr>
          <w:p w14:paraId="0584F23A" w14:textId="77777777" w:rsidR="00963BB3" w:rsidRPr="00E269E8" w:rsidRDefault="00963BB3" w:rsidP="00963BB3">
            <w:pPr>
              <w:pStyle w:val="ListParagraph"/>
              <w:numPr>
                <w:ilvl w:val="0"/>
                <w:numId w:val="43"/>
              </w:numPr>
              <w:ind w:left="223" w:hanging="223"/>
              <w:rPr>
                <w:rFonts w:cstheme="minorHAnsi"/>
                <w:color w:val="000000" w:themeColor="text1"/>
                <w:sz w:val="18"/>
                <w:szCs w:val="18"/>
              </w:rPr>
            </w:pPr>
            <w:r w:rsidRPr="00E269E8">
              <w:rPr>
                <w:rFonts w:cstheme="minorHAnsi"/>
                <w:color w:val="000000" w:themeColor="text1"/>
                <w:sz w:val="18"/>
                <w:szCs w:val="18"/>
              </w:rPr>
              <w:t>Persyaratan teknis</w:t>
            </w:r>
          </w:p>
          <w:p w14:paraId="7750E1D8" w14:textId="77777777" w:rsidR="00963BB3" w:rsidRPr="00E269E8" w:rsidRDefault="00963BB3" w:rsidP="00963BB3">
            <w:pPr>
              <w:pStyle w:val="ListParagraph"/>
              <w:numPr>
                <w:ilvl w:val="0"/>
                <w:numId w:val="43"/>
              </w:numPr>
              <w:ind w:left="223" w:hanging="223"/>
              <w:rPr>
                <w:rFonts w:cstheme="minorHAnsi"/>
                <w:color w:val="000000" w:themeColor="text1"/>
                <w:sz w:val="18"/>
                <w:szCs w:val="18"/>
              </w:rPr>
            </w:pPr>
            <w:r w:rsidRPr="00E269E8">
              <w:rPr>
                <w:rFonts w:cstheme="minorHAnsi"/>
                <w:color w:val="000000" w:themeColor="text1"/>
                <w:sz w:val="18"/>
                <w:szCs w:val="18"/>
              </w:rPr>
              <w:t>Penyelenggaraan fasilitas pendukung</w:t>
            </w:r>
          </w:p>
          <w:p w14:paraId="21603262" w14:textId="53E445A6" w:rsidR="00527929" w:rsidRPr="00E269E8" w:rsidRDefault="00963BB3" w:rsidP="00963BB3">
            <w:pPr>
              <w:pStyle w:val="ListParagraph"/>
              <w:numPr>
                <w:ilvl w:val="0"/>
                <w:numId w:val="43"/>
              </w:numPr>
              <w:ind w:left="223" w:hanging="223"/>
              <w:rPr>
                <w:rFonts w:cstheme="minorHAnsi"/>
                <w:color w:val="000000" w:themeColor="text1"/>
                <w:sz w:val="18"/>
                <w:szCs w:val="18"/>
              </w:rPr>
            </w:pPr>
            <w:r w:rsidRPr="00E269E8">
              <w:rPr>
                <w:rFonts w:cstheme="minorHAnsi"/>
                <w:color w:val="000000" w:themeColor="text1"/>
                <w:sz w:val="18"/>
                <w:szCs w:val="18"/>
              </w:rPr>
              <w:t>Pembinaan dan pngewasan teknis</w:t>
            </w:r>
          </w:p>
        </w:tc>
        <w:tc>
          <w:tcPr>
            <w:tcW w:w="2606" w:type="dxa"/>
          </w:tcPr>
          <w:p w14:paraId="70739ABF" w14:textId="77777777" w:rsidR="00527929" w:rsidRPr="00E269E8" w:rsidRDefault="00527929" w:rsidP="00527929">
            <w:pPr>
              <w:pStyle w:val="ListParagraph"/>
              <w:numPr>
                <w:ilvl w:val="0"/>
                <w:numId w:val="33"/>
              </w:numPr>
              <w:spacing w:after="160" w:line="276" w:lineRule="auto"/>
              <w:rPr>
                <w:rFonts w:cstheme="minorHAnsi"/>
                <w:sz w:val="18"/>
                <w:szCs w:val="18"/>
              </w:rPr>
            </w:pPr>
            <w:r w:rsidRPr="00E269E8">
              <w:rPr>
                <w:rFonts w:cstheme="minorHAnsi"/>
                <w:sz w:val="18"/>
                <w:szCs w:val="18"/>
              </w:rPr>
              <w:t>Ceramah</w:t>
            </w:r>
          </w:p>
          <w:p w14:paraId="1E049111" w14:textId="77777777" w:rsidR="00527929" w:rsidRPr="00E269E8" w:rsidRDefault="00527929" w:rsidP="00527929">
            <w:pPr>
              <w:pStyle w:val="ListParagraph"/>
              <w:numPr>
                <w:ilvl w:val="0"/>
                <w:numId w:val="33"/>
              </w:numPr>
              <w:spacing w:after="160" w:line="276" w:lineRule="auto"/>
              <w:rPr>
                <w:rFonts w:cstheme="minorHAnsi"/>
                <w:sz w:val="18"/>
                <w:szCs w:val="18"/>
              </w:rPr>
            </w:pPr>
            <w:r w:rsidRPr="00E269E8">
              <w:rPr>
                <w:rFonts w:cstheme="minorHAnsi"/>
                <w:sz w:val="18"/>
                <w:szCs w:val="18"/>
              </w:rPr>
              <w:t>Tanya Jawab</w:t>
            </w:r>
          </w:p>
          <w:p w14:paraId="027998C5" w14:textId="303E006F" w:rsidR="00527929" w:rsidRPr="00E269E8" w:rsidRDefault="00527929" w:rsidP="00527929">
            <w:pPr>
              <w:pStyle w:val="ListParagraph"/>
              <w:numPr>
                <w:ilvl w:val="0"/>
                <w:numId w:val="33"/>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0DE675C4" w14:textId="55A7874F" w:rsidR="00527929" w:rsidRPr="00E269E8" w:rsidRDefault="00527929" w:rsidP="00527929">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295F2EA6" w14:textId="77777777"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Membaca diktat, buku, dan jurnal</w:t>
            </w:r>
          </w:p>
          <w:p w14:paraId="5D409C85" w14:textId="245D4650"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Menyusun makalah</w:t>
            </w:r>
          </w:p>
        </w:tc>
        <w:tc>
          <w:tcPr>
            <w:tcW w:w="1417" w:type="dxa"/>
          </w:tcPr>
          <w:p w14:paraId="37259EE0" w14:textId="77777777"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12C193A1" w14:textId="0040178D"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27493DE3" w14:textId="12DD72EA" w:rsidR="00527929" w:rsidRPr="00E269E8" w:rsidRDefault="008D4975" w:rsidP="00963BB3">
            <w:pPr>
              <w:pStyle w:val="ListParagraph"/>
              <w:numPr>
                <w:ilvl w:val="0"/>
                <w:numId w:val="43"/>
              </w:numPr>
              <w:ind w:left="223" w:hanging="223"/>
              <w:rPr>
                <w:rFonts w:cstheme="minorHAnsi"/>
                <w:color w:val="000000" w:themeColor="text1"/>
                <w:sz w:val="18"/>
                <w:szCs w:val="18"/>
              </w:rPr>
            </w:pPr>
            <w:r w:rsidRPr="00E269E8">
              <w:rPr>
                <w:rFonts w:cstheme="minorHAnsi"/>
                <w:sz w:val="18"/>
                <w:szCs w:val="18"/>
              </w:rPr>
              <w:t xml:space="preserve">Mampu mendeskripsikan </w:t>
            </w:r>
            <w:r w:rsidR="00963BB3" w:rsidRPr="00E269E8">
              <w:rPr>
                <w:rFonts w:cstheme="minorHAnsi"/>
                <w:color w:val="000000" w:themeColor="text1"/>
                <w:sz w:val="18"/>
                <w:szCs w:val="18"/>
              </w:rPr>
              <w:t>Persyaratan teknis, Penyelenggaraan fasilitas pendukung, Pembinaan dan pngewasan teknis</w:t>
            </w:r>
            <w:r w:rsidR="00963BB3" w:rsidRPr="00E269E8">
              <w:rPr>
                <w:rFonts w:cstheme="minorHAnsi"/>
                <w:sz w:val="18"/>
                <w:szCs w:val="18"/>
                <w:lang w:val="id-ID"/>
              </w:rPr>
              <w:t xml:space="preserve"> </w:t>
            </w:r>
            <w:r w:rsidRPr="00E269E8">
              <w:rPr>
                <w:rFonts w:cstheme="minorHAnsi"/>
                <w:sz w:val="18"/>
                <w:szCs w:val="18"/>
                <w:lang w:val="id-ID"/>
              </w:rPr>
              <w:t>d</w:t>
            </w:r>
            <w:r w:rsidR="00527929" w:rsidRPr="00E269E8">
              <w:rPr>
                <w:rFonts w:cstheme="minorHAnsi"/>
                <w:sz w:val="18"/>
                <w:szCs w:val="18"/>
                <w:lang w:val="id-ID"/>
              </w:rPr>
              <w:t>an praktik implementasinya</w:t>
            </w:r>
          </w:p>
        </w:tc>
        <w:tc>
          <w:tcPr>
            <w:tcW w:w="1559" w:type="dxa"/>
          </w:tcPr>
          <w:p w14:paraId="3FD8025C" w14:textId="676F2DA7" w:rsidR="00527929" w:rsidRPr="00E269E8" w:rsidRDefault="00527929" w:rsidP="00527929">
            <w:pPr>
              <w:jc w:val="center"/>
              <w:rPr>
                <w:rFonts w:cstheme="minorHAnsi"/>
                <w:color w:val="000000" w:themeColor="text1"/>
                <w:sz w:val="18"/>
                <w:szCs w:val="18"/>
              </w:rPr>
            </w:pPr>
            <w:r w:rsidRPr="00E269E8">
              <w:rPr>
                <w:rFonts w:cstheme="minorHAnsi"/>
                <w:sz w:val="18"/>
                <w:szCs w:val="18"/>
              </w:rPr>
              <w:t>10%</w:t>
            </w:r>
          </w:p>
        </w:tc>
      </w:tr>
      <w:tr w:rsidR="00527929" w:rsidRPr="002C6B72" w14:paraId="4D76AAF7" w14:textId="77777777" w:rsidTr="001D0686">
        <w:tc>
          <w:tcPr>
            <w:tcW w:w="978" w:type="dxa"/>
          </w:tcPr>
          <w:p w14:paraId="7EE19254"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t>10</w:t>
            </w:r>
          </w:p>
        </w:tc>
        <w:tc>
          <w:tcPr>
            <w:tcW w:w="1799" w:type="dxa"/>
          </w:tcPr>
          <w:p w14:paraId="2EB7A2BE" w14:textId="6A2EAA96" w:rsidR="00527929" w:rsidRPr="00E269E8" w:rsidRDefault="00AB703B" w:rsidP="00527929">
            <w:pPr>
              <w:tabs>
                <w:tab w:val="left" w:pos="7371"/>
              </w:tabs>
              <w:rPr>
                <w:rFonts w:cstheme="minorHAnsi"/>
                <w:iCs/>
                <w:color w:val="000000" w:themeColor="text1"/>
                <w:sz w:val="18"/>
                <w:szCs w:val="18"/>
                <w:lang w:val="id-ID"/>
              </w:rPr>
            </w:pPr>
            <w:r w:rsidRPr="00E269E8">
              <w:rPr>
                <w:sz w:val="18"/>
                <w:szCs w:val="18"/>
              </w:rPr>
              <w:t>Fasilitas parkir untuk umum</w:t>
            </w:r>
          </w:p>
        </w:tc>
        <w:tc>
          <w:tcPr>
            <w:tcW w:w="1674" w:type="dxa"/>
          </w:tcPr>
          <w:p w14:paraId="0D434E28" w14:textId="77777777" w:rsidR="00AB703B" w:rsidRPr="00E269E8" w:rsidRDefault="00AB703B" w:rsidP="00AB703B">
            <w:pPr>
              <w:pStyle w:val="ListParagraph"/>
              <w:numPr>
                <w:ilvl w:val="0"/>
                <w:numId w:val="43"/>
              </w:numPr>
              <w:ind w:left="227" w:hanging="227"/>
              <w:rPr>
                <w:rFonts w:cstheme="minorHAnsi"/>
                <w:color w:val="000000" w:themeColor="text1"/>
                <w:sz w:val="18"/>
                <w:szCs w:val="18"/>
              </w:rPr>
            </w:pPr>
            <w:r w:rsidRPr="00E269E8">
              <w:rPr>
                <w:sz w:val="18"/>
                <w:szCs w:val="18"/>
              </w:rPr>
              <w:t>Penempatan lokasi dan pembangunan</w:t>
            </w:r>
          </w:p>
          <w:p w14:paraId="6E8CB646" w14:textId="77777777" w:rsidR="00AB703B" w:rsidRPr="00E269E8" w:rsidRDefault="00AB703B" w:rsidP="00AB703B">
            <w:pPr>
              <w:pStyle w:val="ListParagraph"/>
              <w:numPr>
                <w:ilvl w:val="0"/>
                <w:numId w:val="43"/>
              </w:numPr>
              <w:ind w:left="227" w:hanging="227"/>
              <w:rPr>
                <w:rFonts w:cstheme="minorHAnsi"/>
                <w:color w:val="000000" w:themeColor="text1"/>
                <w:sz w:val="18"/>
                <w:szCs w:val="18"/>
              </w:rPr>
            </w:pPr>
            <w:r w:rsidRPr="00E269E8">
              <w:rPr>
                <w:sz w:val="18"/>
                <w:szCs w:val="18"/>
              </w:rPr>
              <w:t>Penyelenggaraan fasilitas parkir</w:t>
            </w:r>
          </w:p>
          <w:p w14:paraId="55EB212C" w14:textId="08D500CF" w:rsidR="00527929" w:rsidRPr="00E269E8" w:rsidRDefault="00AB703B" w:rsidP="00AB703B">
            <w:pPr>
              <w:pStyle w:val="ListParagraph"/>
              <w:numPr>
                <w:ilvl w:val="0"/>
                <w:numId w:val="43"/>
              </w:numPr>
              <w:ind w:left="227" w:hanging="227"/>
              <w:rPr>
                <w:rFonts w:cstheme="minorHAnsi"/>
                <w:color w:val="000000" w:themeColor="text1"/>
                <w:sz w:val="18"/>
                <w:szCs w:val="18"/>
              </w:rPr>
            </w:pPr>
            <w:r w:rsidRPr="00E269E8">
              <w:rPr>
                <w:sz w:val="18"/>
                <w:szCs w:val="18"/>
              </w:rPr>
              <w:t>Pembinaan dan pengawasan teknis</w:t>
            </w:r>
          </w:p>
        </w:tc>
        <w:tc>
          <w:tcPr>
            <w:tcW w:w="2606" w:type="dxa"/>
          </w:tcPr>
          <w:p w14:paraId="5C71D533" w14:textId="77777777" w:rsidR="00527929" w:rsidRPr="00E269E8" w:rsidRDefault="00527929" w:rsidP="00527929">
            <w:pPr>
              <w:pStyle w:val="ListParagraph"/>
              <w:numPr>
                <w:ilvl w:val="0"/>
                <w:numId w:val="34"/>
              </w:numPr>
              <w:spacing w:after="160" w:line="276" w:lineRule="auto"/>
              <w:rPr>
                <w:rFonts w:cstheme="minorHAnsi"/>
                <w:sz w:val="18"/>
                <w:szCs w:val="18"/>
              </w:rPr>
            </w:pPr>
            <w:r w:rsidRPr="00E269E8">
              <w:rPr>
                <w:rFonts w:cstheme="minorHAnsi"/>
                <w:sz w:val="18"/>
                <w:szCs w:val="18"/>
              </w:rPr>
              <w:t>Ceramah</w:t>
            </w:r>
          </w:p>
          <w:p w14:paraId="160CF64C" w14:textId="77777777" w:rsidR="00527929" w:rsidRPr="00E269E8" w:rsidRDefault="00527929" w:rsidP="00527929">
            <w:pPr>
              <w:pStyle w:val="ListParagraph"/>
              <w:numPr>
                <w:ilvl w:val="0"/>
                <w:numId w:val="34"/>
              </w:numPr>
              <w:spacing w:after="160" w:line="276" w:lineRule="auto"/>
              <w:rPr>
                <w:rFonts w:cstheme="minorHAnsi"/>
                <w:sz w:val="18"/>
                <w:szCs w:val="18"/>
              </w:rPr>
            </w:pPr>
            <w:r w:rsidRPr="00E269E8">
              <w:rPr>
                <w:rFonts w:cstheme="minorHAnsi"/>
                <w:sz w:val="18"/>
                <w:szCs w:val="18"/>
              </w:rPr>
              <w:t>Tanya Jawab</w:t>
            </w:r>
          </w:p>
          <w:p w14:paraId="38648022" w14:textId="0A518340" w:rsidR="00527929" w:rsidRPr="00E269E8" w:rsidRDefault="00527929" w:rsidP="00527929">
            <w:pPr>
              <w:pStyle w:val="ListParagraph"/>
              <w:numPr>
                <w:ilvl w:val="0"/>
                <w:numId w:val="34"/>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02946874" w14:textId="471C9B68" w:rsidR="00527929" w:rsidRPr="00E269E8" w:rsidRDefault="00527929" w:rsidP="00527929">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52B3A6C3" w14:textId="77777777"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Membaca diktat, buku, dan jurnal</w:t>
            </w:r>
          </w:p>
          <w:p w14:paraId="1277E44A" w14:textId="6AB8E846"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Menyusun makalah</w:t>
            </w:r>
          </w:p>
        </w:tc>
        <w:tc>
          <w:tcPr>
            <w:tcW w:w="1417" w:type="dxa"/>
          </w:tcPr>
          <w:p w14:paraId="1ABEE2C1" w14:textId="77777777"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1C7D9C91" w14:textId="1F4D8CF0"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19EC1B34" w14:textId="05223652" w:rsidR="00527929" w:rsidRPr="00E269E8" w:rsidRDefault="00F22B5F" w:rsidP="00AB703B">
            <w:pPr>
              <w:pStyle w:val="ListParagraph"/>
              <w:numPr>
                <w:ilvl w:val="0"/>
                <w:numId w:val="43"/>
              </w:numPr>
              <w:ind w:left="227" w:hanging="227"/>
              <w:rPr>
                <w:rFonts w:cstheme="minorHAnsi"/>
                <w:color w:val="000000" w:themeColor="text1"/>
                <w:sz w:val="18"/>
                <w:szCs w:val="18"/>
              </w:rPr>
            </w:pPr>
            <w:r w:rsidRPr="00E269E8">
              <w:rPr>
                <w:rFonts w:cstheme="minorHAnsi"/>
                <w:sz w:val="18"/>
                <w:szCs w:val="18"/>
              </w:rPr>
              <w:t>Mampu mendeskripsikan</w:t>
            </w:r>
            <w:r w:rsidR="00527929" w:rsidRPr="00E269E8">
              <w:rPr>
                <w:rFonts w:cstheme="minorHAnsi"/>
                <w:sz w:val="18"/>
                <w:szCs w:val="18"/>
                <w:lang w:val="id-ID"/>
              </w:rPr>
              <w:t xml:space="preserve"> </w:t>
            </w:r>
            <w:r w:rsidR="00AB703B" w:rsidRPr="00E269E8">
              <w:rPr>
                <w:sz w:val="18"/>
                <w:szCs w:val="18"/>
              </w:rPr>
              <w:t>Penempatan lokasi dan pembangunan, Penyelenggaraan fasilitas parkir, Pembinaan dan pengawasan teknis</w:t>
            </w:r>
          </w:p>
        </w:tc>
        <w:tc>
          <w:tcPr>
            <w:tcW w:w="1559" w:type="dxa"/>
          </w:tcPr>
          <w:p w14:paraId="11DC5A08" w14:textId="2F3749B1" w:rsidR="00527929" w:rsidRPr="00E269E8" w:rsidRDefault="00527929" w:rsidP="00527929">
            <w:pPr>
              <w:jc w:val="center"/>
              <w:rPr>
                <w:rFonts w:cstheme="minorHAnsi"/>
                <w:color w:val="000000" w:themeColor="text1"/>
                <w:sz w:val="18"/>
                <w:szCs w:val="18"/>
              </w:rPr>
            </w:pPr>
            <w:r w:rsidRPr="00E269E8">
              <w:rPr>
                <w:rFonts w:cstheme="minorHAnsi"/>
                <w:sz w:val="18"/>
                <w:szCs w:val="18"/>
              </w:rPr>
              <w:t>10%</w:t>
            </w:r>
          </w:p>
        </w:tc>
      </w:tr>
      <w:tr w:rsidR="00527929" w:rsidRPr="002C6B72" w14:paraId="441CB94B" w14:textId="77777777" w:rsidTr="001D0686">
        <w:tc>
          <w:tcPr>
            <w:tcW w:w="978" w:type="dxa"/>
          </w:tcPr>
          <w:p w14:paraId="5C899933"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t>11</w:t>
            </w:r>
          </w:p>
        </w:tc>
        <w:tc>
          <w:tcPr>
            <w:tcW w:w="1799" w:type="dxa"/>
          </w:tcPr>
          <w:p w14:paraId="25C720B5" w14:textId="10D4AB70" w:rsidR="00527929" w:rsidRPr="00E269E8" w:rsidRDefault="00AB703B" w:rsidP="00527929">
            <w:pPr>
              <w:tabs>
                <w:tab w:val="left" w:pos="7371"/>
              </w:tabs>
              <w:rPr>
                <w:rFonts w:cstheme="minorHAnsi"/>
                <w:color w:val="000000" w:themeColor="text1"/>
                <w:sz w:val="18"/>
                <w:szCs w:val="18"/>
              </w:rPr>
            </w:pPr>
            <w:r w:rsidRPr="00E269E8">
              <w:rPr>
                <w:sz w:val="18"/>
                <w:szCs w:val="18"/>
              </w:rPr>
              <w:t>Penyelenggaraa n angkutan orang di jalan dengan kendaraan umum</w:t>
            </w:r>
          </w:p>
        </w:tc>
        <w:tc>
          <w:tcPr>
            <w:tcW w:w="1674" w:type="dxa"/>
          </w:tcPr>
          <w:p w14:paraId="52857978" w14:textId="77777777" w:rsidR="00AB703B" w:rsidRPr="00E269E8" w:rsidRDefault="00AB703B" w:rsidP="00AB703B">
            <w:pPr>
              <w:pStyle w:val="ListParagraph"/>
              <w:numPr>
                <w:ilvl w:val="0"/>
                <w:numId w:val="43"/>
              </w:numPr>
              <w:tabs>
                <w:tab w:val="left" w:pos="7371"/>
              </w:tabs>
              <w:ind w:left="227" w:hanging="227"/>
              <w:rPr>
                <w:rFonts w:cstheme="minorHAnsi"/>
                <w:color w:val="000000" w:themeColor="text1"/>
                <w:sz w:val="18"/>
                <w:szCs w:val="18"/>
                <w:lang w:val="id-ID"/>
              </w:rPr>
            </w:pPr>
            <w:r w:rsidRPr="00E269E8">
              <w:rPr>
                <w:sz w:val="18"/>
                <w:szCs w:val="18"/>
              </w:rPr>
              <w:t>Angkutan dalam trayek tetap dan teratur</w:t>
            </w:r>
          </w:p>
          <w:p w14:paraId="412FED3C" w14:textId="77777777" w:rsidR="00AB703B" w:rsidRPr="00E269E8" w:rsidRDefault="00AB703B" w:rsidP="00AB703B">
            <w:pPr>
              <w:pStyle w:val="ListParagraph"/>
              <w:numPr>
                <w:ilvl w:val="0"/>
                <w:numId w:val="43"/>
              </w:numPr>
              <w:tabs>
                <w:tab w:val="left" w:pos="7371"/>
              </w:tabs>
              <w:ind w:left="227" w:hanging="227"/>
              <w:rPr>
                <w:rFonts w:cstheme="minorHAnsi"/>
                <w:color w:val="000000" w:themeColor="text1"/>
                <w:sz w:val="18"/>
                <w:szCs w:val="18"/>
                <w:lang w:val="id-ID"/>
              </w:rPr>
            </w:pPr>
            <w:r w:rsidRPr="00E269E8">
              <w:rPr>
                <w:sz w:val="18"/>
                <w:szCs w:val="18"/>
              </w:rPr>
              <w:t>Angkutan tidak dalam trayek</w:t>
            </w:r>
          </w:p>
          <w:p w14:paraId="38CF5BE3" w14:textId="77777777" w:rsidR="00AB703B" w:rsidRPr="00E269E8" w:rsidRDefault="00AB703B" w:rsidP="00AB703B">
            <w:pPr>
              <w:pStyle w:val="ListParagraph"/>
              <w:numPr>
                <w:ilvl w:val="0"/>
                <w:numId w:val="43"/>
              </w:numPr>
              <w:tabs>
                <w:tab w:val="left" w:pos="7371"/>
              </w:tabs>
              <w:ind w:left="227" w:hanging="227"/>
              <w:rPr>
                <w:rFonts w:cstheme="minorHAnsi"/>
                <w:color w:val="000000" w:themeColor="text1"/>
                <w:sz w:val="18"/>
                <w:szCs w:val="18"/>
                <w:lang w:val="id-ID"/>
              </w:rPr>
            </w:pPr>
            <w:r w:rsidRPr="00E269E8">
              <w:rPr>
                <w:sz w:val="18"/>
                <w:szCs w:val="18"/>
              </w:rPr>
              <w:t>Perijinan angkutan</w:t>
            </w:r>
          </w:p>
          <w:p w14:paraId="633E77CC" w14:textId="5258EED6" w:rsidR="00527929" w:rsidRPr="00E269E8" w:rsidRDefault="00AB703B" w:rsidP="00AB703B">
            <w:pPr>
              <w:pStyle w:val="ListParagraph"/>
              <w:numPr>
                <w:ilvl w:val="0"/>
                <w:numId w:val="43"/>
              </w:numPr>
              <w:tabs>
                <w:tab w:val="left" w:pos="7371"/>
              </w:tabs>
              <w:ind w:left="227" w:hanging="227"/>
              <w:rPr>
                <w:rFonts w:cstheme="minorHAnsi"/>
                <w:color w:val="000000" w:themeColor="text1"/>
                <w:sz w:val="18"/>
                <w:szCs w:val="18"/>
                <w:lang w:val="id-ID"/>
              </w:rPr>
            </w:pPr>
            <w:r w:rsidRPr="00E269E8">
              <w:rPr>
                <w:sz w:val="18"/>
                <w:szCs w:val="18"/>
              </w:rPr>
              <w:t>Sistem informasi manajemen dan perjanjian angkutan</w:t>
            </w:r>
          </w:p>
        </w:tc>
        <w:tc>
          <w:tcPr>
            <w:tcW w:w="2606" w:type="dxa"/>
          </w:tcPr>
          <w:p w14:paraId="037AE5C4" w14:textId="77777777" w:rsidR="00527929" w:rsidRPr="00E269E8" w:rsidRDefault="00527929" w:rsidP="00527929">
            <w:pPr>
              <w:pStyle w:val="ListParagraph"/>
              <w:numPr>
                <w:ilvl w:val="0"/>
                <w:numId w:val="35"/>
              </w:numPr>
              <w:spacing w:after="160" w:line="276" w:lineRule="auto"/>
              <w:rPr>
                <w:rFonts w:cstheme="minorHAnsi"/>
                <w:sz w:val="18"/>
                <w:szCs w:val="18"/>
              </w:rPr>
            </w:pPr>
            <w:r w:rsidRPr="00E269E8">
              <w:rPr>
                <w:rFonts w:cstheme="minorHAnsi"/>
                <w:sz w:val="18"/>
                <w:szCs w:val="18"/>
              </w:rPr>
              <w:t>Ceramah</w:t>
            </w:r>
          </w:p>
          <w:p w14:paraId="1CCD30B9" w14:textId="77777777" w:rsidR="00527929" w:rsidRPr="00E269E8" w:rsidRDefault="00527929" w:rsidP="00527929">
            <w:pPr>
              <w:pStyle w:val="ListParagraph"/>
              <w:numPr>
                <w:ilvl w:val="0"/>
                <w:numId w:val="35"/>
              </w:numPr>
              <w:spacing w:after="160" w:line="276" w:lineRule="auto"/>
              <w:rPr>
                <w:rFonts w:cstheme="minorHAnsi"/>
                <w:sz w:val="18"/>
                <w:szCs w:val="18"/>
              </w:rPr>
            </w:pPr>
            <w:r w:rsidRPr="00E269E8">
              <w:rPr>
                <w:rFonts w:cstheme="minorHAnsi"/>
                <w:sz w:val="18"/>
                <w:szCs w:val="18"/>
              </w:rPr>
              <w:t>Tanya Jawab</w:t>
            </w:r>
          </w:p>
          <w:p w14:paraId="6E86C837" w14:textId="06D2FC9B" w:rsidR="00527929" w:rsidRPr="00E269E8" w:rsidRDefault="00527929" w:rsidP="00527929">
            <w:pPr>
              <w:pStyle w:val="ListParagraph"/>
              <w:numPr>
                <w:ilvl w:val="0"/>
                <w:numId w:val="35"/>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43BBD087" w14:textId="451FB3B6" w:rsidR="00527929" w:rsidRPr="00E269E8" w:rsidRDefault="00527929" w:rsidP="00527929">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7C84E1C0" w14:textId="77777777"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Membaca diktat, buku, dan jurnal</w:t>
            </w:r>
          </w:p>
          <w:p w14:paraId="09B13726" w14:textId="77777777"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Menyusun makalah</w:t>
            </w:r>
          </w:p>
          <w:p w14:paraId="173BB046" w14:textId="04B25418" w:rsidR="00527929" w:rsidRPr="00E269E8" w:rsidRDefault="00527929" w:rsidP="00527929">
            <w:pPr>
              <w:rPr>
                <w:rFonts w:cstheme="minorHAnsi"/>
                <w:sz w:val="18"/>
                <w:szCs w:val="18"/>
              </w:rPr>
            </w:pPr>
          </w:p>
        </w:tc>
        <w:tc>
          <w:tcPr>
            <w:tcW w:w="1417" w:type="dxa"/>
          </w:tcPr>
          <w:p w14:paraId="0BABBEB0" w14:textId="77777777"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67E6301D" w14:textId="128ABB3A"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7F66CABC" w14:textId="2F837F4D" w:rsidR="00AD6444" w:rsidRPr="00E269E8" w:rsidRDefault="00E53588" w:rsidP="00AC566F">
            <w:pPr>
              <w:pStyle w:val="ListParagraph"/>
              <w:numPr>
                <w:ilvl w:val="0"/>
                <w:numId w:val="43"/>
              </w:numPr>
              <w:tabs>
                <w:tab w:val="left" w:pos="7371"/>
              </w:tabs>
              <w:ind w:left="227" w:hanging="227"/>
              <w:rPr>
                <w:rFonts w:cstheme="minorHAnsi"/>
                <w:color w:val="000000" w:themeColor="text1"/>
                <w:sz w:val="18"/>
                <w:szCs w:val="18"/>
                <w:lang w:val="en-GB"/>
              </w:rPr>
            </w:pPr>
            <w:r w:rsidRPr="00E269E8">
              <w:rPr>
                <w:rFonts w:cstheme="minorHAnsi"/>
                <w:sz w:val="18"/>
                <w:szCs w:val="18"/>
              </w:rPr>
              <w:t xml:space="preserve">Mampu </w:t>
            </w:r>
            <w:r w:rsidR="00AB703B" w:rsidRPr="00E269E8">
              <w:rPr>
                <w:rFonts w:cstheme="minorHAnsi"/>
                <w:sz w:val="18"/>
                <w:szCs w:val="18"/>
              </w:rPr>
              <w:t>m</w:t>
            </w:r>
            <w:r w:rsidR="00527929" w:rsidRPr="00E269E8">
              <w:rPr>
                <w:rFonts w:cstheme="minorHAnsi"/>
                <w:sz w:val="18"/>
                <w:szCs w:val="18"/>
                <w:lang w:val="id-ID"/>
              </w:rPr>
              <w:t>enjelaskan</w:t>
            </w:r>
            <w:r w:rsidR="00AD6444" w:rsidRPr="00E269E8">
              <w:rPr>
                <w:rFonts w:cstheme="minorHAnsi"/>
                <w:sz w:val="18"/>
                <w:szCs w:val="18"/>
                <w:lang w:val="en-GB"/>
              </w:rPr>
              <w:t xml:space="preserve"> </w:t>
            </w:r>
            <w:r w:rsidR="00AD6444" w:rsidRPr="00E269E8">
              <w:rPr>
                <w:sz w:val="18"/>
                <w:szCs w:val="18"/>
              </w:rPr>
              <w:t>Angkutan dalam trayek tetap dan teratur, Angkutan tidak dalam trayek, Perijinan angkutan, Sistem informasi manajemen dan perjanjian angkutan</w:t>
            </w:r>
          </w:p>
          <w:p w14:paraId="04D0BBB4" w14:textId="53E3809D" w:rsidR="00527929" w:rsidRPr="00E269E8" w:rsidRDefault="00527929" w:rsidP="00AB703B">
            <w:pPr>
              <w:rPr>
                <w:rFonts w:cstheme="minorHAnsi"/>
                <w:color w:val="000000" w:themeColor="text1"/>
                <w:sz w:val="18"/>
                <w:szCs w:val="18"/>
                <w:highlight w:val="yellow"/>
                <w:lang w:val="en-GB"/>
              </w:rPr>
            </w:pPr>
          </w:p>
        </w:tc>
        <w:tc>
          <w:tcPr>
            <w:tcW w:w="1559" w:type="dxa"/>
          </w:tcPr>
          <w:p w14:paraId="56BDA2D5" w14:textId="7712E5F6" w:rsidR="00527929" w:rsidRPr="00E269E8" w:rsidRDefault="00527929" w:rsidP="00527929">
            <w:pPr>
              <w:jc w:val="center"/>
              <w:rPr>
                <w:rFonts w:cstheme="minorHAnsi"/>
                <w:color w:val="000000" w:themeColor="text1"/>
                <w:sz w:val="18"/>
                <w:szCs w:val="18"/>
              </w:rPr>
            </w:pPr>
            <w:r w:rsidRPr="00E269E8">
              <w:rPr>
                <w:rFonts w:cstheme="minorHAnsi"/>
                <w:sz w:val="18"/>
                <w:szCs w:val="18"/>
              </w:rPr>
              <w:t>10%</w:t>
            </w:r>
          </w:p>
        </w:tc>
      </w:tr>
      <w:tr w:rsidR="00527929" w:rsidRPr="002C6B72" w14:paraId="528FBEF1" w14:textId="77777777" w:rsidTr="001D0686">
        <w:tc>
          <w:tcPr>
            <w:tcW w:w="978" w:type="dxa"/>
          </w:tcPr>
          <w:p w14:paraId="1CFD4C03"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t>12</w:t>
            </w:r>
          </w:p>
        </w:tc>
        <w:tc>
          <w:tcPr>
            <w:tcW w:w="1799" w:type="dxa"/>
          </w:tcPr>
          <w:p w14:paraId="3C59D9CB" w14:textId="450F4642" w:rsidR="00527929" w:rsidRPr="00E269E8" w:rsidRDefault="00E250C7" w:rsidP="00527929">
            <w:pPr>
              <w:tabs>
                <w:tab w:val="left" w:pos="7371"/>
              </w:tabs>
              <w:rPr>
                <w:rFonts w:cstheme="minorHAnsi"/>
                <w:color w:val="000000" w:themeColor="text1"/>
                <w:sz w:val="18"/>
                <w:szCs w:val="18"/>
                <w:lang w:val="id-ID"/>
              </w:rPr>
            </w:pPr>
            <w:r w:rsidRPr="00E269E8">
              <w:rPr>
                <w:sz w:val="18"/>
                <w:szCs w:val="18"/>
              </w:rPr>
              <w:t>Penyelenggaraa n angkutan barang di jalan</w:t>
            </w:r>
          </w:p>
        </w:tc>
        <w:tc>
          <w:tcPr>
            <w:tcW w:w="1674" w:type="dxa"/>
          </w:tcPr>
          <w:p w14:paraId="4F28C88D" w14:textId="77777777" w:rsidR="00E250C7" w:rsidRPr="00E269E8" w:rsidRDefault="00E250C7" w:rsidP="00E250C7">
            <w:pPr>
              <w:pStyle w:val="ListParagraph"/>
              <w:numPr>
                <w:ilvl w:val="0"/>
                <w:numId w:val="43"/>
              </w:numPr>
              <w:ind w:left="227" w:hanging="227"/>
              <w:rPr>
                <w:rFonts w:cstheme="minorHAnsi"/>
                <w:color w:val="000000" w:themeColor="text1"/>
                <w:sz w:val="18"/>
                <w:szCs w:val="18"/>
              </w:rPr>
            </w:pPr>
            <w:r w:rsidRPr="00E269E8">
              <w:rPr>
                <w:sz w:val="18"/>
                <w:szCs w:val="18"/>
              </w:rPr>
              <w:t>Angkutan barang dengan kendaran bermotor</w:t>
            </w:r>
          </w:p>
          <w:p w14:paraId="5A4AD9E1" w14:textId="77777777" w:rsidR="00E250C7" w:rsidRPr="00E269E8" w:rsidRDefault="00E250C7" w:rsidP="00E250C7">
            <w:pPr>
              <w:pStyle w:val="ListParagraph"/>
              <w:numPr>
                <w:ilvl w:val="0"/>
                <w:numId w:val="43"/>
              </w:numPr>
              <w:ind w:left="227" w:hanging="227"/>
              <w:rPr>
                <w:rFonts w:cstheme="minorHAnsi"/>
                <w:color w:val="000000" w:themeColor="text1"/>
                <w:sz w:val="18"/>
                <w:szCs w:val="18"/>
              </w:rPr>
            </w:pPr>
            <w:r w:rsidRPr="00E269E8">
              <w:rPr>
                <w:sz w:val="18"/>
                <w:szCs w:val="18"/>
              </w:rPr>
              <w:t>Ijin usaha angkutan</w:t>
            </w:r>
          </w:p>
          <w:p w14:paraId="5E051E41" w14:textId="5A0704AA" w:rsidR="00527929" w:rsidRPr="00E269E8" w:rsidRDefault="00E250C7" w:rsidP="00E250C7">
            <w:pPr>
              <w:pStyle w:val="ListParagraph"/>
              <w:numPr>
                <w:ilvl w:val="0"/>
                <w:numId w:val="43"/>
              </w:numPr>
              <w:ind w:left="227" w:hanging="227"/>
              <w:rPr>
                <w:rFonts w:cstheme="minorHAnsi"/>
                <w:color w:val="000000" w:themeColor="text1"/>
                <w:sz w:val="18"/>
                <w:szCs w:val="18"/>
              </w:rPr>
            </w:pPr>
            <w:r w:rsidRPr="00E269E8">
              <w:rPr>
                <w:sz w:val="18"/>
                <w:szCs w:val="18"/>
              </w:rPr>
              <w:t>Sistem informasi manajemen angkutan barang</w:t>
            </w:r>
          </w:p>
        </w:tc>
        <w:tc>
          <w:tcPr>
            <w:tcW w:w="2606" w:type="dxa"/>
          </w:tcPr>
          <w:p w14:paraId="26CDA017" w14:textId="77777777" w:rsidR="00527929" w:rsidRPr="00E269E8" w:rsidRDefault="00527929" w:rsidP="00527929">
            <w:pPr>
              <w:pStyle w:val="ListParagraph"/>
              <w:numPr>
                <w:ilvl w:val="0"/>
                <w:numId w:val="36"/>
              </w:numPr>
              <w:spacing w:after="160" w:line="276" w:lineRule="auto"/>
              <w:rPr>
                <w:rFonts w:cstheme="minorHAnsi"/>
                <w:sz w:val="18"/>
                <w:szCs w:val="18"/>
              </w:rPr>
            </w:pPr>
            <w:r w:rsidRPr="00E269E8">
              <w:rPr>
                <w:rFonts w:cstheme="minorHAnsi"/>
                <w:sz w:val="18"/>
                <w:szCs w:val="18"/>
              </w:rPr>
              <w:t>Ceramah</w:t>
            </w:r>
          </w:p>
          <w:p w14:paraId="398356B1" w14:textId="77777777" w:rsidR="00527929" w:rsidRPr="00E269E8" w:rsidRDefault="00527929" w:rsidP="00527929">
            <w:pPr>
              <w:pStyle w:val="ListParagraph"/>
              <w:numPr>
                <w:ilvl w:val="0"/>
                <w:numId w:val="36"/>
              </w:numPr>
              <w:spacing w:after="160" w:line="276" w:lineRule="auto"/>
              <w:rPr>
                <w:rFonts w:cstheme="minorHAnsi"/>
                <w:sz w:val="18"/>
                <w:szCs w:val="18"/>
              </w:rPr>
            </w:pPr>
            <w:r w:rsidRPr="00E269E8">
              <w:rPr>
                <w:rFonts w:cstheme="minorHAnsi"/>
                <w:sz w:val="18"/>
                <w:szCs w:val="18"/>
              </w:rPr>
              <w:t>Tanya Jawab</w:t>
            </w:r>
          </w:p>
          <w:p w14:paraId="056697D5" w14:textId="7EA190F3" w:rsidR="00527929" w:rsidRPr="00E269E8" w:rsidRDefault="00527929" w:rsidP="00527929">
            <w:pPr>
              <w:pStyle w:val="ListParagraph"/>
              <w:numPr>
                <w:ilvl w:val="0"/>
                <w:numId w:val="36"/>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4BDB6F4A" w14:textId="26A01FBB" w:rsidR="00527929" w:rsidRPr="00E269E8" w:rsidRDefault="00527929" w:rsidP="00527929">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05452DF2" w14:textId="2CF2F3B4"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Membaca diktat, undang-undang, buku, dan jurnal</w:t>
            </w:r>
          </w:p>
          <w:p w14:paraId="112385AD" w14:textId="77777777" w:rsidR="00527929" w:rsidRPr="00E269E8" w:rsidRDefault="00527929" w:rsidP="00527929">
            <w:pPr>
              <w:pStyle w:val="ListParagraph"/>
              <w:numPr>
                <w:ilvl w:val="0"/>
                <w:numId w:val="19"/>
              </w:numPr>
              <w:ind w:left="179" w:hanging="179"/>
              <w:rPr>
                <w:rFonts w:cstheme="minorHAnsi"/>
                <w:sz w:val="18"/>
                <w:szCs w:val="18"/>
              </w:rPr>
            </w:pPr>
            <w:r w:rsidRPr="00E269E8">
              <w:rPr>
                <w:rFonts w:cstheme="minorHAnsi"/>
                <w:sz w:val="18"/>
                <w:szCs w:val="18"/>
              </w:rPr>
              <w:t>Menyusun makalah</w:t>
            </w:r>
          </w:p>
          <w:p w14:paraId="3C494A77" w14:textId="760FED50" w:rsidR="00527929" w:rsidRPr="00E269E8" w:rsidRDefault="00527929" w:rsidP="00527929">
            <w:pPr>
              <w:rPr>
                <w:rFonts w:cstheme="minorHAnsi"/>
                <w:sz w:val="18"/>
                <w:szCs w:val="18"/>
              </w:rPr>
            </w:pPr>
          </w:p>
        </w:tc>
        <w:tc>
          <w:tcPr>
            <w:tcW w:w="1417" w:type="dxa"/>
          </w:tcPr>
          <w:p w14:paraId="5542BF21" w14:textId="77777777"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Kuantitatif</w:t>
            </w:r>
          </w:p>
          <w:p w14:paraId="62BA963D" w14:textId="28FBC936" w:rsidR="00527929" w:rsidRPr="00E269E8" w:rsidRDefault="00527929" w:rsidP="00527929">
            <w:pPr>
              <w:pStyle w:val="ListParagraph"/>
              <w:numPr>
                <w:ilvl w:val="0"/>
                <w:numId w:val="19"/>
              </w:numPr>
              <w:ind w:left="172" w:hanging="142"/>
              <w:rPr>
                <w:rFonts w:cstheme="minorHAnsi"/>
                <w:color w:val="000000" w:themeColor="text1"/>
                <w:sz w:val="18"/>
                <w:szCs w:val="18"/>
              </w:rPr>
            </w:pPr>
            <w:r w:rsidRPr="00E269E8">
              <w:rPr>
                <w:rFonts w:cstheme="minorHAnsi"/>
                <w:color w:val="000000" w:themeColor="text1"/>
                <w:sz w:val="18"/>
                <w:szCs w:val="18"/>
              </w:rPr>
              <w:t>Tes</w:t>
            </w:r>
          </w:p>
        </w:tc>
        <w:tc>
          <w:tcPr>
            <w:tcW w:w="1985" w:type="dxa"/>
          </w:tcPr>
          <w:p w14:paraId="2B22884A" w14:textId="3A2267C7" w:rsidR="00527929" w:rsidRPr="00E269E8" w:rsidRDefault="00E53588" w:rsidP="004C5A41">
            <w:pPr>
              <w:pStyle w:val="ListParagraph"/>
              <w:numPr>
                <w:ilvl w:val="0"/>
                <w:numId w:val="43"/>
              </w:numPr>
              <w:ind w:left="227" w:hanging="227"/>
              <w:rPr>
                <w:rFonts w:cstheme="minorHAnsi"/>
                <w:color w:val="000000" w:themeColor="text1"/>
                <w:sz w:val="18"/>
                <w:szCs w:val="18"/>
                <w:lang w:val="en-GB"/>
              </w:rPr>
            </w:pPr>
            <w:r w:rsidRPr="00E269E8">
              <w:rPr>
                <w:rFonts w:cstheme="minorHAnsi"/>
                <w:sz w:val="18"/>
                <w:szCs w:val="18"/>
              </w:rPr>
              <w:t xml:space="preserve">Mampu </w:t>
            </w:r>
            <w:r w:rsidR="00527929" w:rsidRPr="00E269E8">
              <w:rPr>
                <w:rFonts w:cstheme="minorHAnsi"/>
                <w:sz w:val="18"/>
                <w:szCs w:val="18"/>
                <w:lang w:val="id-ID"/>
              </w:rPr>
              <w:t>men</w:t>
            </w:r>
            <w:r w:rsidR="004C5A41" w:rsidRPr="00E269E8">
              <w:rPr>
                <w:rFonts w:cstheme="minorHAnsi"/>
                <w:sz w:val="18"/>
                <w:szCs w:val="18"/>
                <w:lang w:val="en-GB"/>
              </w:rPr>
              <w:t xml:space="preserve">deskripsikan </w:t>
            </w:r>
            <w:r w:rsidR="004C5A41" w:rsidRPr="00E269E8">
              <w:rPr>
                <w:sz w:val="18"/>
                <w:szCs w:val="18"/>
              </w:rPr>
              <w:t>Angkutan barang dengan kendaran bermotor, Ijin usaha angkutan, Sistem informasi manajemen angkutan barang</w:t>
            </w:r>
          </w:p>
        </w:tc>
        <w:tc>
          <w:tcPr>
            <w:tcW w:w="1559" w:type="dxa"/>
          </w:tcPr>
          <w:p w14:paraId="66D34876" w14:textId="43119788" w:rsidR="00527929" w:rsidRPr="00E269E8" w:rsidRDefault="00527929" w:rsidP="00527929">
            <w:pPr>
              <w:jc w:val="center"/>
              <w:rPr>
                <w:rFonts w:cstheme="minorHAnsi"/>
                <w:color w:val="000000" w:themeColor="text1"/>
                <w:sz w:val="18"/>
                <w:szCs w:val="18"/>
              </w:rPr>
            </w:pPr>
            <w:r w:rsidRPr="00E269E8">
              <w:rPr>
                <w:rFonts w:cstheme="minorHAnsi"/>
                <w:sz w:val="18"/>
                <w:szCs w:val="18"/>
              </w:rPr>
              <w:t>5%</w:t>
            </w:r>
          </w:p>
        </w:tc>
      </w:tr>
      <w:tr w:rsidR="00527929" w:rsidRPr="002C6B72" w14:paraId="4B071052" w14:textId="77777777" w:rsidTr="001D0686">
        <w:tc>
          <w:tcPr>
            <w:tcW w:w="978" w:type="dxa"/>
          </w:tcPr>
          <w:p w14:paraId="6F9D08DA"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lastRenderedPageBreak/>
              <w:t>13</w:t>
            </w:r>
          </w:p>
        </w:tc>
        <w:tc>
          <w:tcPr>
            <w:tcW w:w="1799" w:type="dxa"/>
          </w:tcPr>
          <w:p w14:paraId="76698336" w14:textId="05795462" w:rsidR="00527929" w:rsidRPr="00E269E8" w:rsidRDefault="004C5A41" w:rsidP="00527929">
            <w:pPr>
              <w:tabs>
                <w:tab w:val="left" w:pos="7371"/>
              </w:tabs>
              <w:rPr>
                <w:rFonts w:cstheme="minorHAnsi"/>
                <w:color w:val="000000" w:themeColor="text1"/>
                <w:sz w:val="18"/>
                <w:szCs w:val="18"/>
                <w:lang w:val="id-ID"/>
              </w:rPr>
            </w:pPr>
            <w:r w:rsidRPr="00E269E8">
              <w:rPr>
                <w:sz w:val="18"/>
                <w:szCs w:val="18"/>
              </w:rPr>
              <w:t>Tarif angkutan penumpang dan barang di jalan</w:t>
            </w:r>
          </w:p>
        </w:tc>
        <w:tc>
          <w:tcPr>
            <w:tcW w:w="1674" w:type="dxa"/>
          </w:tcPr>
          <w:p w14:paraId="7AD089F5" w14:textId="77777777" w:rsidR="004C5A41" w:rsidRPr="00E269E8" w:rsidRDefault="004C5A41" w:rsidP="004C5A41">
            <w:pPr>
              <w:pStyle w:val="ListParagraph"/>
              <w:numPr>
                <w:ilvl w:val="0"/>
                <w:numId w:val="43"/>
              </w:numPr>
              <w:ind w:left="227" w:hanging="227"/>
              <w:rPr>
                <w:rFonts w:cstheme="minorHAnsi"/>
                <w:color w:val="000000" w:themeColor="text1"/>
                <w:sz w:val="18"/>
                <w:szCs w:val="18"/>
              </w:rPr>
            </w:pPr>
            <w:r w:rsidRPr="00E269E8">
              <w:rPr>
                <w:sz w:val="18"/>
                <w:szCs w:val="18"/>
              </w:rPr>
              <w:t>Tarif angkutan penumpang</w:t>
            </w:r>
          </w:p>
          <w:p w14:paraId="48DB9DBC" w14:textId="65409CE9" w:rsidR="00527929" w:rsidRPr="00E269E8" w:rsidRDefault="004C5A41" w:rsidP="004C5A41">
            <w:pPr>
              <w:pStyle w:val="ListParagraph"/>
              <w:numPr>
                <w:ilvl w:val="0"/>
                <w:numId w:val="43"/>
              </w:numPr>
              <w:ind w:left="227" w:hanging="227"/>
              <w:rPr>
                <w:rFonts w:cstheme="minorHAnsi"/>
                <w:color w:val="000000" w:themeColor="text1"/>
                <w:sz w:val="18"/>
                <w:szCs w:val="18"/>
              </w:rPr>
            </w:pPr>
            <w:r w:rsidRPr="00E269E8">
              <w:rPr>
                <w:sz w:val="18"/>
                <w:szCs w:val="18"/>
              </w:rPr>
              <w:t>Tarif angkutan barang</w:t>
            </w:r>
          </w:p>
        </w:tc>
        <w:tc>
          <w:tcPr>
            <w:tcW w:w="2606" w:type="dxa"/>
          </w:tcPr>
          <w:p w14:paraId="0B09A6F8" w14:textId="77777777" w:rsidR="00527929" w:rsidRPr="00E269E8" w:rsidRDefault="00527929" w:rsidP="00527929">
            <w:pPr>
              <w:pStyle w:val="ListParagraph"/>
              <w:numPr>
                <w:ilvl w:val="0"/>
                <w:numId w:val="37"/>
              </w:numPr>
              <w:spacing w:after="160" w:line="276" w:lineRule="auto"/>
              <w:rPr>
                <w:rFonts w:cstheme="minorHAnsi"/>
                <w:sz w:val="18"/>
                <w:szCs w:val="18"/>
              </w:rPr>
            </w:pPr>
            <w:r w:rsidRPr="00E269E8">
              <w:rPr>
                <w:rFonts w:cstheme="minorHAnsi"/>
                <w:sz w:val="18"/>
                <w:szCs w:val="18"/>
              </w:rPr>
              <w:t>Ceramah</w:t>
            </w:r>
          </w:p>
          <w:p w14:paraId="0C574174" w14:textId="77777777" w:rsidR="00527929" w:rsidRPr="00E269E8" w:rsidRDefault="00527929" w:rsidP="00527929">
            <w:pPr>
              <w:pStyle w:val="ListParagraph"/>
              <w:numPr>
                <w:ilvl w:val="0"/>
                <w:numId w:val="37"/>
              </w:numPr>
              <w:spacing w:after="160" w:line="276" w:lineRule="auto"/>
              <w:rPr>
                <w:rFonts w:cstheme="minorHAnsi"/>
                <w:sz w:val="18"/>
                <w:szCs w:val="18"/>
              </w:rPr>
            </w:pPr>
            <w:r w:rsidRPr="00E269E8">
              <w:rPr>
                <w:rFonts w:cstheme="minorHAnsi"/>
                <w:sz w:val="18"/>
                <w:szCs w:val="18"/>
              </w:rPr>
              <w:t>Tanya Jawab</w:t>
            </w:r>
          </w:p>
          <w:p w14:paraId="2C3F1D86" w14:textId="0A76ABF4" w:rsidR="00527929" w:rsidRPr="00E269E8" w:rsidRDefault="00527929" w:rsidP="00527929">
            <w:pPr>
              <w:pStyle w:val="ListParagraph"/>
              <w:numPr>
                <w:ilvl w:val="0"/>
                <w:numId w:val="37"/>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0C5C6A8F" w14:textId="32E47831" w:rsidR="00527929" w:rsidRPr="00E269E8" w:rsidRDefault="00527929" w:rsidP="00527929">
            <w:pPr>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028F2C60" w14:textId="77777777" w:rsidR="00527929" w:rsidRPr="00E269E8" w:rsidRDefault="00527929" w:rsidP="00527929">
            <w:pPr>
              <w:rPr>
                <w:rFonts w:cstheme="minorHAnsi"/>
                <w:sz w:val="18"/>
                <w:szCs w:val="18"/>
              </w:rPr>
            </w:pPr>
            <w:r w:rsidRPr="00E269E8">
              <w:rPr>
                <w:rFonts w:cstheme="minorHAnsi"/>
                <w:sz w:val="18"/>
                <w:szCs w:val="18"/>
              </w:rPr>
              <w:t>Membaca diktat, buku, dan jurnal</w:t>
            </w:r>
          </w:p>
          <w:p w14:paraId="5070B15C" w14:textId="77777777" w:rsidR="00527929" w:rsidRPr="00E269E8" w:rsidRDefault="00527929" w:rsidP="00527929">
            <w:pPr>
              <w:rPr>
                <w:rFonts w:cstheme="minorHAnsi"/>
                <w:sz w:val="18"/>
                <w:szCs w:val="18"/>
              </w:rPr>
            </w:pPr>
          </w:p>
        </w:tc>
        <w:tc>
          <w:tcPr>
            <w:tcW w:w="1417" w:type="dxa"/>
          </w:tcPr>
          <w:p w14:paraId="5EE285F5" w14:textId="77777777"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0E510638" w14:textId="1D0EE136"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5568461E" w14:textId="2184617C" w:rsidR="00527929" w:rsidRPr="00E269E8" w:rsidRDefault="00E53588" w:rsidP="004C5A41">
            <w:pPr>
              <w:rPr>
                <w:rFonts w:cstheme="minorHAnsi"/>
                <w:color w:val="000000" w:themeColor="text1"/>
                <w:sz w:val="18"/>
                <w:szCs w:val="18"/>
              </w:rPr>
            </w:pPr>
            <w:r w:rsidRPr="00E269E8">
              <w:rPr>
                <w:rFonts w:cstheme="minorHAnsi"/>
                <w:sz w:val="18"/>
                <w:szCs w:val="18"/>
              </w:rPr>
              <w:t>Mampu</w:t>
            </w:r>
            <w:r w:rsidR="00527929" w:rsidRPr="00E269E8">
              <w:rPr>
                <w:rFonts w:cstheme="minorHAnsi"/>
                <w:sz w:val="18"/>
                <w:szCs w:val="18"/>
                <w:lang w:val="id-ID"/>
              </w:rPr>
              <w:t xml:space="preserve"> </w:t>
            </w:r>
            <w:r w:rsidR="004C5A41" w:rsidRPr="00E269E8">
              <w:rPr>
                <w:rFonts w:cstheme="minorHAnsi"/>
                <w:sz w:val="18"/>
                <w:szCs w:val="18"/>
                <w:lang w:val="en-GB"/>
              </w:rPr>
              <w:t xml:space="preserve">mendeskripsikan </w:t>
            </w:r>
            <w:r w:rsidR="004C5A41" w:rsidRPr="00E269E8">
              <w:rPr>
                <w:sz w:val="18"/>
                <w:szCs w:val="18"/>
              </w:rPr>
              <w:t>Tarif angkutan penumpang, Tarif angkutan barang</w:t>
            </w:r>
          </w:p>
        </w:tc>
        <w:tc>
          <w:tcPr>
            <w:tcW w:w="1559" w:type="dxa"/>
          </w:tcPr>
          <w:p w14:paraId="1C56DA72" w14:textId="14EF2622" w:rsidR="00527929" w:rsidRPr="00E269E8" w:rsidRDefault="00527929" w:rsidP="00527929">
            <w:pPr>
              <w:jc w:val="center"/>
              <w:rPr>
                <w:rFonts w:cstheme="minorHAnsi"/>
                <w:color w:val="000000" w:themeColor="text1"/>
                <w:sz w:val="18"/>
                <w:szCs w:val="18"/>
              </w:rPr>
            </w:pPr>
            <w:r w:rsidRPr="00E269E8">
              <w:rPr>
                <w:rFonts w:cstheme="minorHAnsi"/>
                <w:sz w:val="18"/>
                <w:szCs w:val="18"/>
              </w:rPr>
              <w:t>5%</w:t>
            </w:r>
          </w:p>
        </w:tc>
      </w:tr>
      <w:tr w:rsidR="00527929" w:rsidRPr="002C6B72" w14:paraId="0166EDFC" w14:textId="77777777" w:rsidTr="001D0686">
        <w:tc>
          <w:tcPr>
            <w:tcW w:w="978" w:type="dxa"/>
          </w:tcPr>
          <w:p w14:paraId="6909E983"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t>14</w:t>
            </w:r>
          </w:p>
        </w:tc>
        <w:tc>
          <w:tcPr>
            <w:tcW w:w="1799" w:type="dxa"/>
          </w:tcPr>
          <w:p w14:paraId="062F9EB0" w14:textId="77777777" w:rsidR="00527929" w:rsidRPr="00E269E8" w:rsidRDefault="004C5A41" w:rsidP="004C5A41">
            <w:pPr>
              <w:pStyle w:val="ListParagraph"/>
              <w:numPr>
                <w:ilvl w:val="0"/>
                <w:numId w:val="44"/>
              </w:numPr>
              <w:tabs>
                <w:tab w:val="left" w:pos="7371"/>
              </w:tabs>
              <w:ind w:left="184" w:hanging="184"/>
              <w:rPr>
                <w:sz w:val="18"/>
                <w:szCs w:val="18"/>
              </w:rPr>
            </w:pPr>
            <w:r w:rsidRPr="00E269E8">
              <w:rPr>
                <w:sz w:val="18"/>
                <w:szCs w:val="18"/>
              </w:rPr>
              <w:t>Perlengkapan kendaraan bermotor</w:t>
            </w:r>
          </w:p>
          <w:p w14:paraId="3C502A9F" w14:textId="6A2DB299" w:rsidR="004C5A41" w:rsidRPr="00E269E8" w:rsidRDefault="004C5A41" w:rsidP="004C5A41">
            <w:pPr>
              <w:pStyle w:val="ListParagraph"/>
              <w:numPr>
                <w:ilvl w:val="0"/>
                <w:numId w:val="44"/>
              </w:numPr>
              <w:tabs>
                <w:tab w:val="left" w:pos="7371"/>
              </w:tabs>
              <w:ind w:left="184" w:hanging="184"/>
              <w:rPr>
                <w:rFonts w:cstheme="minorHAnsi"/>
                <w:color w:val="000000" w:themeColor="text1"/>
                <w:sz w:val="18"/>
                <w:szCs w:val="18"/>
                <w:lang w:val="id-ID"/>
              </w:rPr>
            </w:pPr>
            <w:r w:rsidRPr="00E269E8">
              <w:rPr>
                <w:sz w:val="18"/>
                <w:szCs w:val="18"/>
              </w:rPr>
              <w:t>Biaya administrasi perdaftaran kendaraan</w:t>
            </w:r>
          </w:p>
        </w:tc>
        <w:tc>
          <w:tcPr>
            <w:tcW w:w="1674" w:type="dxa"/>
          </w:tcPr>
          <w:p w14:paraId="3E91FEC3" w14:textId="77777777" w:rsidR="004C5A41" w:rsidRPr="00E269E8" w:rsidRDefault="004C5A41" w:rsidP="004C5A41">
            <w:pPr>
              <w:pStyle w:val="ListParagraph"/>
              <w:numPr>
                <w:ilvl w:val="0"/>
                <w:numId w:val="45"/>
              </w:numPr>
              <w:ind w:left="227" w:hanging="142"/>
              <w:rPr>
                <w:sz w:val="18"/>
                <w:szCs w:val="18"/>
              </w:rPr>
            </w:pPr>
            <w:r w:rsidRPr="00E269E8">
              <w:rPr>
                <w:sz w:val="18"/>
                <w:szCs w:val="18"/>
              </w:rPr>
              <w:t>Helm</w:t>
            </w:r>
          </w:p>
          <w:p w14:paraId="3D91FE2E" w14:textId="77777777" w:rsidR="004C5A41" w:rsidRPr="00E269E8" w:rsidRDefault="004C5A41" w:rsidP="004C5A41">
            <w:pPr>
              <w:pStyle w:val="ListParagraph"/>
              <w:numPr>
                <w:ilvl w:val="0"/>
                <w:numId w:val="45"/>
              </w:numPr>
              <w:ind w:left="227" w:hanging="142"/>
              <w:rPr>
                <w:sz w:val="18"/>
                <w:szCs w:val="18"/>
              </w:rPr>
            </w:pPr>
            <w:r w:rsidRPr="00E269E8">
              <w:rPr>
                <w:sz w:val="18"/>
                <w:szCs w:val="18"/>
              </w:rPr>
              <w:t>Segitiga pengaman</w:t>
            </w:r>
          </w:p>
          <w:p w14:paraId="0DFAE93C" w14:textId="54AE4B77" w:rsidR="00527929" w:rsidRPr="00E269E8" w:rsidRDefault="004C5A41" w:rsidP="004C5A41">
            <w:pPr>
              <w:pStyle w:val="ListParagraph"/>
              <w:numPr>
                <w:ilvl w:val="0"/>
                <w:numId w:val="45"/>
              </w:numPr>
              <w:ind w:left="227" w:hanging="142"/>
              <w:rPr>
                <w:sz w:val="18"/>
                <w:szCs w:val="18"/>
              </w:rPr>
            </w:pPr>
            <w:r w:rsidRPr="00E269E8">
              <w:rPr>
                <w:sz w:val="18"/>
                <w:szCs w:val="18"/>
              </w:rPr>
              <w:t>Ban cadangan</w:t>
            </w:r>
          </w:p>
          <w:p w14:paraId="3A2DEFF3" w14:textId="77777777" w:rsidR="00682800" w:rsidRPr="00E269E8" w:rsidRDefault="004C5A41" w:rsidP="004C5A41">
            <w:pPr>
              <w:pStyle w:val="ListParagraph"/>
              <w:numPr>
                <w:ilvl w:val="0"/>
                <w:numId w:val="45"/>
              </w:numPr>
              <w:ind w:left="227" w:hanging="142"/>
              <w:rPr>
                <w:rFonts w:cstheme="minorHAnsi"/>
                <w:color w:val="000000" w:themeColor="text1"/>
                <w:sz w:val="18"/>
                <w:szCs w:val="18"/>
              </w:rPr>
            </w:pPr>
            <w:r w:rsidRPr="00E269E8">
              <w:rPr>
                <w:sz w:val="18"/>
                <w:szCs w:val="18"/>
              </w:rPr>
              <w:t>Macam biaya</w:t>
            </w:r>
          </w:p>
          <w:p w14:paraId="6A7FDC0B" w14:textId="5D5C54CC" w:rsidR="004C5A41" w:rsidRPr="00E269E8" w:rsidRDefault="004C5A41" w:rsidP="004C5A41">
            <w:pPr>
              <w:pStyle w:val="ListParagraph"/>
              <w:numPr>
                <w:ilvl w:val="0"/>
                <w:numId w:val="45"/>
              </w:numPr>
              <w:ind w:left="227" w:hanging="142"/>
              <w:rPr>
                <w:rFonts w:cstheme="minorHAnsi"/>
                <w:color w:val="000000" w:themeColor="text1"/>
                <w:sz w:val="18"/>
                <w:szCs w:val="18"/>
              </w:rPr>
            </w:pPr>
            <w:r w:rsidRPr="00E269E8">
              <w:rPr>
                <w:sz w:val="18"/>
                <w:szCs w:val="18"/>
              </w:rPr>
              <w:t>Besarnya biaya</w:t>
            </w:r>
          </w:p>
        </w:tc>
        <w:tc>
          <w:tcPr>
            <w:tcW w:w="2606" w:type="dxa"/>
          </w:tcPr>
          <w:p w14:paraId="0AF38A67" w14:textId="77777777" w:rsidR="00527929" w:rsidRPr="00E269E8" w:rsidRDefault="00527929" w:rsidP="00527929">
            <w:pPr>
              <w:pStyle w:val="ListParagraph"/>
              <w:numPr>
                <w:ilvl w:val="0"/>
                <w:numId w:val="38"/>
              </w:numPr>
              <w:spacing w:after="160" w:line="276" w:lineRule="auto"/>
              <w:rPr>
                <w:rFonts w:cstheme="minorHAnsi"/>
                <w:sz w:val="18"/>
                <w:szCs w:val="18"/>
              </w:rPr>
            </w:pPr>
            <w:r w:rsidRPr="00E269E8">
              <w:rPr>
                <w:rFonts w:cstheme="minorHAnsi"/>
                <w:sz w:val="18"/>
                <w:szCs w:val="18"/>
              </w:rPr>
              <w:t>Ceramah</w:t>
            </w:r>
          </w:p>
          <w:p w14:paraId="3C113815" w14:textId="77777777" w:rsidR="00527929" w:rsidRPr="00E269E8" w:rsidRDefault="00527929" w:rsidP="00527929">
            <w:pPr>
              <w:pStyle w:val="ListParagraph"/>
              <w:numPr>
                <w:ilvl w:val="0"/>
                <w:numId w:val="38"/>
              </w:numPr>
              <w:spacing w:after="160" w:line="276" w:lineRule="auto"/>
              <w:rPr>
                <w:rFonts w:cstheme="minorHAnsi"/>
                <w:sz w:val="18"/>
                <w:szCs w:val="18"/>
              </w:rPr>
            </w:pPr>
            <w:r w:rsidRPr="00E269E8">
              <w:rPr>
                <w:rFonts w:cstheme="minorHAnsi"/>
                <w:sz w:val="18"/>
                <w:szCs w:val="18"/>
              </w:rPr>
              <w:t>Tanya Jawab</w:t>
            </w:r>
          </w:p>
          <w:p w14:paraId="46297A5F" w14:textId="7BA14CFA" w:rsidR="00527929" w:rsidRPr="00E269E8" w:rsidRDefault="00527929" w:rsidP="00527929">
            <w:pPr>
              <w:pStyle w:val="ListParagraph"/>
              <w:numPr>
                <w:ilvl w:val="0"/>
                <w:numId w:val="38"/>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40486953" w14:textId="1B11A65F" w:rsidR="00527929" w:rsidRPr="00E269E8" w:rsidRDefault="00527929" w:rsidP="00527929">
            <w:pPr>
              <w:pStyle w:val="ListParagraph"/>
              <w:ind w:left="-87" w:right="-111"/>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75156228" w14:textId="77777777" w:rsidR="00527929" w:rsidRPr="00E269E8" w:rsidRDefault="00527929" w:rsidP="00527929">
            <w:pPr>
              <w:rPr>
                <w:rFonts w:cstheme="minorHAnsi"/>
                <w:sz w:val="18"/>
                <w:szCs w:val="18"/>
              </w:rPr>
            </w:pPr>
            <w:r w:rsidRPr="00E269E8">
              <w:rPr>
                <w:rFonts w:cstheme="minorHAnsi"/>
                <w:sz w:val="18"/>
                <w:szCs w:val="18"/>
              </w:rPr>
              <w:t>Membaca diktat, buku, dan jurnal</w:t>
            </w:r>
          </w:p>
          <w:p w14:paraId="34FD74B0" w14:textId="77777777" w:rsidR="00527929" w:rsidRPr="00E269E8" w:rsidRDefault="00527929" w:rsidP="00527929">
            <w:pPr>
              <w:rPr>
                <w:rFonts w:cstheme="minorHAnsi"/>
                <w:sz w:val="18"/>
                <w:szCs w:val="18"/>
              </w:rPr>
            </w:pPr>
          </w:p>
        </w:tc>
        <w:tc>
          <w:tcPr>
            <w:tcW w:w="1417" w:type="dxa"/>
          </w:tcPr>
          <w:p w14:paraId="236FF4E1" w14:textId="77777777"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7A724E1D" w14:textId="53A2B112"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0E2BA7FF" w14:textId="38F4BC8A" w:rsidR="00527929" w:rsidRPr="00E269E8" w:rsidRDefault="00E53588" w:rsidP="00527929">
            <w:pPr>
              <w:rPr>
                <w:rFonts w:cstheme="minorHAnsi"/>
                <w:color w:val="000000" w:themeColor="text1"/>
                <w:sz w:val="18"/>
                <w:szCs w:val="18"/>
                <w:lang w:val="en-GB"/>
              </w:rPr>
            </w:pPr>
            <w:r w:rsidRPr="00E269E8">
              <w:rPr>
                <w:rFonts w:cstheme="minorHAnsi"/>
                <w:sz w:val="18"/>
                <w:szCs w:val="18"/>
              </w:rPr>
              <w:t>Mampu mendeskripsikan</w:t>
            </w:r>
            <w:r w:rsidR="00527929" w:rsidRPr="00E269E8">
              <w:rPr>
                <w:rFonts w:cstheme="minorHAnsi"/>
                <w:sz w:val="18"/>
                <w:szCs w:val="18"/>
                <w:lang w:val="id-ID"/>
              </w:rPr>
              <w:t xml:space="preserve"> </w:t>
            </w:r>
            <w:r w:rsidR="00682800" w:rsidRPr="00E269E8">
              <w:rPr>
                <w:rFonts w:cstheme="minorHAnsi"/>
                <w:sz w:val="18"/>
                <w:szCs w:val="18"/>
                <w:lang w:val="en-GB"/>
              </w:rPr>
              <w:t>perlengkapan kendaraan bermotor dan biaya administrasi pendaftaran kendaraan</w:t>
            </w:r>
          </w:p>
        </w:tc>
        <w:tc>
          <w:tcPr>
            <w:tcW w:w="1559" w:type="dxa"/>
          </w:tcPr>
          <w:p w14:paraId="3BD8A60C" w14:textId="3596A524" w:rsidR="00527929" w:rsidRPr="00E269E8" w:rsidRDefault="00527929" w:rsidP="00527929">
            <w:pPr>
              <w:jc w:val="center"/>
              <w:rPr>
                <w:rFonts w:cstheme="minorHAnsi"/>
                <w:color w:val="000000" w:themeColor="text1"/>
                <w:sz w:val="18"/>
                <w:szCs w:val="18"/>
              </w:rPr>
            </w:pPr>
            <w:r w:rsidRPr="00E269E8">
              <w:rPr>
                <w:rFonts w:cstheme="minorHAnsi"/>
                <w:sz w:val="18"/>
                <w:szCs w:val="18"/>
              </w:rPr>
              <w:t>5%</w:t>
            </w:r>
          </w:p>
        </w:tc>
      </w:tr>
      <w:tr w:rsidR="00527929" w:rsidRPr="002C6B72" w14:paraId="43AA5A7B" w14:textId="77777777" w:rsidTr="001D0686">
        <w:tc>
          <w:tcPr>
            <w:tcW w:w="978" w:type="dxa"/>
          </w:tcPr>
          <w:p w14:paraId="64C484EE" w14:textId="77777777" w:rsidR="00527929" w:rsidRPr="00E269E8" w:rsidRDefault="00527929" w:rsidP="00527929">
            <w:pPr>
              <w:spacing w:line="276" w:lineRule="auto"/>
              <w:jc w:val="center"/>
              <w:rPr>
                <w:rFonts w:cstheme="minorHAnsi"/>
                <w:b/>
                <w:color w:val="000000" w:themeColor="text1"/>
                <w:sz w:val="18"/>
                <w:szCs w:val="18"/>
              </w:rPr>
            </w:pPr>
            <w:r w:rsidRPr="00E269E8">
              <w:rPr>
                <w:rFonts w:cstheme="minorHAnsi"/>
                <w:b/>
                <w:color w:val="000000" w:themeColor="text1"/>
                <w:sz w:val="18"/>
                <w:szCs w:val="18"/>
              </w:rPr>
              <w:t>15</w:t>
            </w:r>
          </w:p>
        </w:tc>
        <w:tc>
          <w:tcPr>
            <w:tcW w:w="1799" w:type="dxa"/>
          </w:tcPr>
          <w:p w14:paraId="2D5DCB1C" w14:textId="77777777" w:rsidR="00527929"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Biaya administrasi SIM</w:t>
            </w:r>
          </w:p>
          <w:p w14:paraId="622C9AFE" w14:textId="69CD59A9" w:rsidR="00E269E8"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Kode wilayah pendaftaran tanda nomor kendaraan bermotor</w:t>
            </w:r>
          </w:p>
        </w:tc>
        <w:tc>
          <w:tcPr>
            <w:tcW w:w="1674" w:type="dxa"/>
          </w:tcPr>
          <w:p w14:paraId="6C49D02B" w14:textId="77777777" w:rsidR="00E269E8"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Macam biaya</w:t>
            </w:r>
          </w:p>
          <w:p w14:paraId="06B8024D" w14:textId="77777777" w:rsidR="00527929"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Jenis SIM</w:t>
            </w:r>
          </w:p>
          <w:p w14:paraId="1B174529" w14:textId="77777777" w:rsidR="00E269E8"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Macam biaya</w:t>
            </w:r>
          </w:p>
          <w:p w14:paraId="6442E33B" w14:textId="3F6EDCBE" w:rsidR="00E269E8" w:rsidRPr="00E269E8" w:rsidRDefault="00E269E8" w:rsidP="00527929">
            <w:pPr>
              <w:pStyle w:val="ListParagraph"/>
              <w:numPr>
                <w:ilvl w:val="0"/>
                <w:numId w:val="13"/>
              </w:numPr>
              <w:tabs>
                <w:tab w:val="left" w:pos="7371"/>
              </w:tabs>
              <w:ind w:left="218" w:hanging="142"/>
              <w:rPr>
                <w:rFonts w:cstheme="minorHAnsi"/>
                <w:color w:val="000000" w:themeColor="text1"/>
                <w:sz w:val="18"/>
                <w:szCs w:val="18"/>
                <w:lang w:val="id-ID"/>
              </w:rPr>
            </w:pPr>
            <w:r w:rsidRPr="00E269E8">
              <w:rPr>
                <w:sz w:val="18"/>
                <w:szCs w:val="18"/>
              </w:rPr>
              <w:t>Jenis SIM</w:t>
            </w:r>
          </w:p>
        </w:tc>
        <w:tc>
          <w:tcPr>
            <w:tcW w:w="2606" w:type="dxa"/>
          </w:tcPr>
          <w:p w14:paraId="6206347D" w14:textId="77777777" w:rsidR="00527929" w:rsidRPr="00E269E8" w:rsidRDefault="00527929" w:rsidP="00527929">
            <w:pPr>
              <w:pStyle w:val="ListParagraph"/>
              <w:numPr>
                <w:ilvl w:val="0"/>
                <w:numId w:val="39"/>
              </w:numPr>
              <w:spacing w:after="160" w:line="276" w:lineRule="auto"/>
              <w:rPr>
                <w:rFonts w:cstheme="minorHAnsi"/>
                <w:sz w:val="18"/>
                <w:szCs w:val="18"/>
              </w:rPr>
            </w:pPr>
            <w:r w:rsidRPr="00E269E8">
              <w:rPr>
                <w:rFonts w:cstheme="minorHAnsi"/>
                <w:sz w:val="18"/>
                <w:szCs w:val="18"/>
              </w:rPr>
              <w:t>Ceramah</w:t>
            </w:r>
          </w:p>
          <w:p w14:paraId="2318834B" w14:textId="77777777" w:rsidR="00527929" w:rsidRPr="00E269E8" w:rsidRDefault="00527929" w:rsidP="00527929">
            <w:pPr>
              <w:pStyle w:val="ListParagraph"/>
              <w:numPr>
                <w:ilvl w:val="0"/>
                <w:numId w:val="39"/>
              </w:numPr>
              <w:spacing w:after="160" w:line="276" w:lineRule="auto"/>
              <w:rPr>
                <w:rFonts w:cstheme="minorHAnsi"/>
                <w:sz w:val="18"/>
                <w:szCs w:val="18"/>
              </w:rPr>
            </w:pPr>
            <w:r w:rsidRPr="00E269E8">
              <w:rPr>
                <w:rFonts w:cstheme="minorHAnsi"/>
                <w:sz w:val="18"/>
                <w:szCs w:val="18"/>
              </w:rPr>
              <w:t>Tanya Jawab</w:t>
            </w:r>
          </w:p>
          <w:p w14:paraId="751429EB" w14:textId="7E718C97" w:rsidR="00527929" w:rsidRPr="00E269E8" w:rsidRDefault="00527929" w:rsidP="00527929">
            <w:pPr>
              <w:pStyle w:val="ListParagraph"/>
              <w:numPr>
                <w:ilvl w:val="0"/>
                <w:numId w:val="39"/>
              </w:numPr>
              <w:rPr>
                <w:rFonts w:cstheme="minorHAnsi"/>
                <w:color w:val="000000" w:themeColor="text1"/>
                <w:sz w:val="18"/>
                <w:szCs w:val="18"/>
              </w:rPr>
            </w:pPr>
            <w:r w:rsidRPr="00E269E8">
              <w:rPr>
                <w:rFonts w:cstheme="minorHAnsi"/>
                <w:sz w:val="18"/>
                <w:szCs w:val="18"/>
              </w:rPr>
              <w:t>Diskusi</w:t>
            </w:r>
            <w:r w:rsidRPr="00E269E8">
              <w:rPr>
                <w:rFonts w:cstheme="minorHAnsi"/>
                <w:color w:val="000000" w:themeColor="text1"/>
                <w:sz w:val="18"/>
                <w:szCs w:val="18"/>
              </w:rPr>
              <w:t xml:space="preserve"> </w:t>
            </w:r>
          </w:p>
        </w:tc>
        <w:tc>
          <w:tcPr>
            <w:tcW w:w="1160" w:type="dxa"/>
          </w:tcPr>
          <w:p w14:paraId="21991442" w14:textId="1A45C8E4" w:rsidR="00527929" w:rsidRPr="00E269E8" w:rsidRDefault="00527929" w:rsidP="00527929">
            <w:pPr>
              <w:ind w:right="-110"/>
              <w:jc w:val="center"/>
              <w:rPr>
                <w:rFonts w:cstheme="minorHAnsi"/>
                <w:color w:val="000000" w:themeColor="text1"/>
                <w:sz w:val="18"/>
                <w:szCs w:val="18"/>
              </w:rPr>
            </w:pPr>
            <w:r w:rsidRPr="00E269E8">
              <w:rPr>
                <w:rFonts w:cstheme="minorHAnsi"/>
                <w:color w:val="000000" w:themeColor="text1"/>
                <w:sz w:val="18"/>
                <w:szCs w:val="18"/>
              </w:rPr>
              <w:t>100 menit</w:t>
            </w:r>
          </w:p>
        </w:tc>
        <w:tc>
          <w:tcPr>
            <w:tcW w:w="1701" w:type="dxa"/>
          </w:tcPr>
          <w:p w14:paraId="29C77F88" w14:textId="1EAD60F0" w:rsidR="00527929" w:rsidRPr="00E269E8" w:rsidRDefault="00527929" w:rsidP="00527929">
            <w:pPr>
              <w:rPr>
                <w:rFonts w:cstheme="minorHAnsi"/>
                <w:sz w:val="18"/>
                <w:szCs w:val="18"/>
              </w:rPr>
            </w:pPr>
            <w:r w:rsidRPr="00E269E8">
              <w:rPr>
                <w:rFonts w:cstheme="minorHAnsi"/>
                <w:sz w:val="18"/>
                <w:szCs w:val="18"/>
              </w:rPr>
              <w:t>Membaca diktat, undang-undang, buku, dan jurnal</w:t>
            </w:r>
          </w:p>
          <w:p w14:paraId="08AAF36F" w14:textId="29A3EB04" w:rsidR="00527929" w:rsidRPr="00E269E8" w:rsidRDefault="00527929" w:rsidP="00527929">
            <w:pPr>
              <w:tabs>
                <w:tab w:val="left" w:pos="7371"/>
              </w:tabs>
              <w:rPr>
                <w:rFonts w:cstheme="minorHAnsi"/>
                <w:sz w:val="18"/>
                <w:szCs w:val="18"/>
                <w:lang w:val="id-ID"/>
              </w:rPr>
            </w:pPr>
          </w:p>
        </w:tc>
        <w:tc>
          <w:tcPr>
            <w:tcW w:w="1417" w:type="dxa"/>
          </w:tcPr>
          <w:p w14:paraId="66CAB312" w14:textId="77777777"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Kualitatif</w:t>
            </w:r>
          </w:p>
          <w:p w14:paraId="2149996E" w14:textId="243A2C85" w:rsidR="00527929" w:rsidRPr="00E269E8" w:rsidRDefault="00527929" w:rsidP="00527929">
            <w:pPr>
              <w:pStyle w:val="ListParagraph"/>
              <w:numPr>
                <w:ilvl w:val="0"/>
                <w:numId w:val="21"/>
              </w:numPr>
              <w:ind w:left="170" w:hanging="142"/>
              <w:rPr>
                <w:rFonts w:cstheme="minorHAnsi"/>
                <w:color w:val="000000" w:themeColor="text1"/>
                <w:sz w:val="18"/>
                <w:szCs w:val="18"/>
              </w:rPr>
            </w:pPr>
            <w:r w:rsidRPr="00E269E8">
              <w:rPr>
                <w:rFonts w:cstheme="minorHAnsi"/>
                <w:color w:val="000000" w:themeColor="text1"/>
                <w:sz w:val="18"/>
                <w:szCs w:val="18"/>
              </w:rPr>
              <w:t>Non tes</w:t>
            </w:r>
          </w:p>
        </w:tc>
        <w:tc>
          <w:tcPr>
            <w:tcW w:w="1985" w:type="dxa"/>
          </w:tcPr>
          <w:p w14:paraId="1F8FDBF7" w14:textId="3511DC38" w:rsidR="00527929" w:rsidRPr="00E269E8" w:rsidRDefault="00E53588" w:rsidP="00E269E8">
            <w:pPr>
              <w:pStyle w:val="ListParagraph"/>
              <w:numPr>
                <w:ilvl w:val="0"/>
                <w:numId w:val="18"/>
              </w:numPr>
              <w:tabs>
                <w:tab w:val="left" w:pos="7371"/>
              </w:tabs>
              <w:ind w:left="164" w:hanging="136"/>
              <w:rPr>
                <w:rFonts w:cstheme="minorHAnsi"/>
                <w:sz w:val="18"/>
                <w:szCs w:val="18"/>
                <w:lang w:val="id-ID"/>
              </w:rPr>
            </w:pPr>
            <w:r w:rsidRPr="00E269E8">
              <w:rPr>
                <w:rFonts w:cstheme="minorHAnsi"/>
                <w:sz w:val="18"/>
                <w:szCs w:val="18"/>
              </w:rPr>
              <w:t>Mampu</w:t>
            </w:r>
            <w:r w:rsidR="00527929" w:rsidRPr="00E269E8">
              <w:rPr>
                <w:rFonts w:cstheme="minorHAnsi"/>
                <w:sz w:val="18"/>
                <w:szCs w:val="18"/>
                <w:lang w:val="id-ID"/>
              </w:rPr>
              <w:t xml:space="preserve"> </w:t>
            </w:r>
            <w:r w:rsidR="00E269E8" w:rsidRPr="00E269E8">
              <w:rPr>
                <w:rFonts w:cstheme="minorHAnsi"/>
                <w:sz w:val="18"/>
                <w:szCs w:val="18"/>
                <w:lang w:val="en-GB"/>
              </w:rPr>
              <w:t>mendeskripsikan biaya administrasi SIM, kode Wilayah, dan tanda nomor kendaraan bermotor</w:t>
            </w:r>
          </w:p>
        </w:tc>
        <w:tc>
          <w:tcPr>
            <w:tcW w:w="1559" w:type="dxa"/>
          </w:tcPr>
          <w:p w14:paraId="6CF665C0" w14:textId="6F4A3828" w:rsidR="00527929" w:rsidRPr="00E269E8" w:rsidRDefault="00527929" w:rsidP="00527929">
            <w:pPr>
              <w:jc w:val="center"/>
              <w:rPr>
                <w:rFonts w:cstheme="minorHAnsi"/>
                <w:color w:val="000000" w:themeColor="text1"/>
                <w:sz w:val="18"/>
                <w:szCs w:val="18"/>
              </w:rPr>
            </w:pPr>
            <w:r w:rsidRPr="00E269E8">
              <w:rPr>
                <w:rFonts w:cstheme="minorHAnsi"/>
                <w:sz w:val="18"/>
                <w:szCs w:val="18"/>
              </w:rPr>
              <w:t>5%</w:t>
            </w:r>
          </w:p>
        </w:tc>
      </w:tr>
      <w:tr w:rsidR="00C80FEA" w:rsidRPr="002C6B72" w14:paraId="598B8B5B" w14:textId="77777777" w:rsidTr="001D0686">
        <w:tc>
          <w:tcPr>
            <w:tcW w:w="978" w:type="dxa"/>
          </w:tcPr>
          <w:p w14:paraId="795DF187" w14:textId="77777777" w:rsidR="00C80FEA" w:rsidRPr="002C6B72" w:rsidRDefault="00C80FEA" w:rsidP="00C80FEA">
            <w:pPr>
              <w:spacing w:line="276" w:lineRule="auto"/>
              <w:jc w:val="center"/>
              <w:rPr>
                <w:rFonts w:cstheme="minorHAnsi"/>
                <w:b/>
                <w:color w:val="000000" w:themeColor="text1"/>
                <w:sz w:val="24"/>
                <w:szCs w:val="24"/>
              </w:rPr>
            </w:pPr>
            <w:r w:rsidRPr="002C6B72">
              <w:rPr>
                <w:rFonts w:cstheme="minorHAnsi"/>
                <w:b/>
                <w:color w:val="000000" w:themeColor="text1"/>
                <w:sz w:val="24"/>
                <w:szCs w:val="24"/>
              </w:rPr>
              <w:t>16</w:t>
            </w:r>
          </w:p>
        </w:tc>
        <w:tc>
          <w:tcPr>
            <w:tcW w:w="13901" w:type="dxa"/>
            <w:gridSpan w:val="8"/>
          </w:tcPr>
          <w:p w14:paraId="2407C7DF" w14:textId="77777777" w:rsidR="00C80FEA" w:rsidRPr="002C6B72" w:rsidRDefault="00C80FEA" w:rsidP="00C80FEA">
            <w:pPr>
              <w:spacing w:line="276" w:lineRule="auto"/>
              <w:jc w:val="center"/>
              <w:rPr>
                <w:rFonts w:cstheme="minorHAnsi"/>
                <w:b/>
                <w:color w:val="000000" w:themeColor="text1"/>
                <w:sz w:val="24"/>
                <w:szCs w:val="24"/>
              </w:rPr>
            </w:pPr>
            <w:r w:rsidRPr="002C6B72">
              <w:rPr>
                <w:rFonts w:cstheme="minorHAnsi"/>
                <w:b/>
                <w:color w:val="000000" w:themeColor="text1"/>
                <w:sz w:val="24"/>
                <w:szCs w:val="24"/>
              </w:rPr>
              <w:t>Ujian Akhir Semester</w:t>
            </w:r>
          </w:p>
        </w:tc>
      </w:tr>
    </w:tbl>
    <w:p w14:paraId="596DF7A0" w14:textId="77777777" w:rsidR="00752E60" w:rsidRPr="002C6B72" w:rsidRDefault="00752E60" w:rsidP="00752E60">
      <w:pPr>
        <w:spacing w:after="0"/>
        <w:jc w:val="both"/>
        <w:rPr>
          <w:rFonts w:cstheme="minorHAnsi"/>
        </w:rPr>
      </w:pPr>
    </w:p>
    <w:p w14:paraId="6AC19F99" w14:textId="77777777" w:rsidR="00EB228C" w:rsidRPr="002C6B72" w:rsidRDefault="00EB228C" w:rsidP="00752E60">
      <w:pPr>
        <w:jc w:val="both"/>
        <w:rPr>
          <w:rFonts w:cstheme="minorHAnsi"/>
        </w:rPr>
      </w:pPr>
      <w:r w:rsidRPr="002C6B72">
        <w:rPr>
          <w:rFonts w:cstheme="minorHAnsi"/>
        </w:rPr>
        <w:t>Catatan:</w:t>
      </w:r>
    </w:p>
    <w:p w14:paraId="21148EB2" w14:textId="77777777" w:rsidR="00EB228C" w:rsidRPr="002C6B72" w:rsidRDefault="00EB228C" w:rsidP="00752E60">
      <w:pPr>
        <w:pStyle w:val="ListParagraph"/>
        <w:numPr>
          <w:ilvl w:val="0"/>
          <w:numId w:val="7"/>
        </w:numPr>
        <w:jc w:val="both"/>
        <w:rPr>
          <w:rFonts w:cstheme="minorHAnsi"/>
        </w:rPr>
      </w:pPr>
      <w:r w:rsidRPr="002C6B72">
        <w:rPr>
          <w:rFonts w:cstheme="minorHAnsi"/>
        </w:rPr>
        <w:t xml:space="preserve">Capaian Pembelajaran Lulusan PRODI (CPL-PRODI) adalah kemampuan yang dimiliki oleh setiap lulusan PRODI yang merupakan </w:t>
      </w:r>
      <w:r w:rsidR="002C5EDD" w:rsidRPr="002C6B72">
        <w:rPr>
          <w:rFonts w:cstheme="minorHAnsi"/>
        </w:rPr>
        <w:t>internalisasi dari sikap, penguasaan pengetahuan dan ketrampilan sesuai dengan jenjang prodinya yang diperoleh melalui proses pembelajaran.</w:t>
      </w:r>
    </w:p>
    <w:p w14:paraId="2CB2FB89" w14:textId="77777777" w:rsidR="002C5EDD" w:rsidRPr="002C6B72" w:rsidRDefault="002C5EDD" w:rsidP="00752E60">
      <w:pPr>
        <w:pStyle w:val="ListParagraph"/>
        <w:numPr>
          <w:ilvl w:val="0"/>
          <w:numId w:val="7"/>
        </w:numPr>
        <w:jc w:val="both"/>
        <w:rPr>
          <w:rFonts w:cstheme="minorHAnsi"/>
        </w:rPr>
      </w:pPr>
      <w:r w:rsidRPr="002C6B72">
        <w:rPr>
          <w:rFonts w:cstheme="minorHAnsi"/>
        </w:rPr>
        <w:t>CPL yang dibebankan pada mata kuliah adalah beberapa capaian pembelajaran lulusan program studi (CPL-PRODI) yang digunakan untuk pembentukan/ pengembangan sebuah mata kuliah yang terdiri dari aspek sikap, ketrampilan umum, ketrampilan khusus, dan pengetahuan.</w:t>
      </w:r>
    </w:p>
    <w:p w14:paraId="69688B70" w14:textId="77777777" w:rsidR="002C5EDD" w:rsidRPr="002C6B72" w:rsidRDefault="002C5EDD" w:rsidP="00752E60">
      <w:pPr>
        <w:pStyle w:val="ListParagraph"/>
        <w:numPr>
          <w:ilvl w:val="0"/>
          <w:numId w:val="7"/>
        </w:numPr>
        <w:jc w:val="both"/>
        <w:rPr>
          <w:rFonts w:cstheme="minorHAnsi"/>
        </w:rPr>
      </w:pPr>
      <w:r w:rsidRPr="002C6B72">
        <w:rPr>
          <w:rFonts w:cstheme="minorHAnsi"/>
        </w:rPr>
        <w:t>CP Mata Kuliah (CPMK) adalah kemamppuan yang dijabarkan secara spesifik dari CPL yang dibebankan pada mata kuliah, dan bersifat spesifik terhadap bahan kajian atau materi pembelajaran mata kuliah tersebut.</w:t>
      </w:r>
    </w:p>
    <w:p w14:paraId="6ABA2B44" w14:textId="77777777" w:rsidR="002C5EDD" w:rsidRPr="002C6B72" w:rsidRDefault="002C5EDD" w:rsidP="00752E60">
      <w:pPr>
        <w:pStyle w:val="ListParagraph"/>
        <w:numPr>
          <w:ilvl w:val="0"/>
          <w:numId w:val="7"/>
        </w:numPr>
        <w:jc w:val="both"/>
        <w:rPr>
          <w:rFonts w:cstheme="minorHAnsi"/>
        </w:rPr>
      </w:pPr>
      <w:r w:rsidRPr="002C6B72">
        <w:rPr>
          <w:rFonts w:cstheme="minorHAnsi"/>
        </w:rPr>
        <w:t xml:space="preserve">Sub-CP Mata Kuliah (Sub-CPMK) adalah kemampuan yang dijabarkan secara spesifik dari CPMK yang dapat diukur atau diamati dan merupakan kemampuan akhir yang direncanakan </w:t>
      </w:r>
      <w:r w:rsidR="00150669" w:rsidRPr="002C6B72">
        <w:rPr>
          <w:rFonts w:cstheme="minorHAnsi"/>
        </w:rPr>
        <w:t>pada tiap tahap pembelajaran, dan bersifat spesifik terhadap materi pembelajaran mata kuliah tersebut.</w:t>
      </w:r>
    </w:p>
    <w:p w14:paraId="031AB8E8" w14:textId="77777777" w:rsidR="00290B96" w:rsidRPr="002C6B72" w:rsidRDefault="00290B96" w:rsidP="00290B96">
      <w:pPr>
        <w:pStyle w:val="ListParagraph"/>
        <w:numPr>
          <w:ilvl w:val="0"/>
          <w:numId w:val="7"/>
        </w:numPr>
        <w:jc w:val="both"/>
        <w:rPr>
          <w:rFonts w:cstheme="minorHAnsi"/>
        </w:rPr>
      </w:pPr>
      <w:r w:rsidRPr="002C6B72">
        <w:rPr>
          <w:rFonts w:cstheme="minorHAnsi"/>
        </w:rPr>
        <w:t>Deskripsi Singkat Mata Kuliah berisi uraian pokok-pokok dalam mata kuliah yang berorientasi pada output.</w:t>
      </w:r>
    </w:p>
    <w:p w14:paraId="333450A8" w14:textId="77777777" w:rsidR="00922AE7" w:rsidRPr="002C6B72" w:rsidRDefault="00922AE7" w:rsidP="00E40E0D">
      <w:pPr>
        <w:pStyle w:val="ListParagraph"/>
        <w:numPr>
          <w:ilvl w:val="0"/>
          <w:numId w:val="7"/>
        </w:numPr>
        <w:jc w:val="both"/>
        <w:rPr>
          <w:rFonts w:cstheme="minorHAnsi"/>
        </w:rPr>
      </w:pPr>
      <w:r w:rsidRPr="002C6B72">
        <w:rPr>
          <w:rFonts w:cstheme="minorHAnsi"/>
        </w:rPr>
        <w:t>Bahan Kajian berisi tentang pokok bahasan /sub pokok bahasan, atau topik bahasan (dengan asumsi tersedia diktat/modul ajar untuk setiap pokok bahasan) atau integrasi materi pembelajaran, atau isi dari modul.</w:t>
      </w:r>
    </w:p>
    <w:p w14:paraId="79071598" w14:textId="77777777" w:rsidR="00E012CA" w:rsidRPr="002C6B72" w:rsidRDefault="00E012CA" w:rsidP="00E012CA">
      <w:pPr>
        <w:pStyle w:val="ListParagraph"/>
        <w:numPr>
          <w:ilvl w:val="0"/>
          <w:numId w:val="7"/>
        </w:numPr>
        <w:jc w:val="both"/>
        <w:rPr>
          <w:rFonts w:cstheme="minorHAnsi"/>
        </w:rPr>
      </w:pPr>
      <w:r w:rsidRPr="002C6B72">
        <w:rPr>
          <w:rFonts w:cstheme="minorHAnsi"/>
        </w:rPr>
        <w:t>Bentuk Pembelajaran : Kuliah, Responsi, Tutorial, Seminar atau yang setara, Praktikum, Praktik Studio, Praktik Bengkel, Praktik Lapangan, Penelitian, Pengabdian Kepada Masyarakat, dan/atau bentuk pembelajaran lain yang setara.</w:t>
      </w:r>
    </w:p>
    <w:p w14:paraId="1FD473E3" w14:textId="77777777" w:rsidR="00E012CA" w:rsidRPr="002C6B72" w:rsidRDefault="00E012CA" w:rsidP="00E46E29">
      <w:pPr>
        <w:pStyle w:val="ListParagraph"/>
        <w:numPr>
          <w:ilvl w:val="0"/>
          <w:numId w:val="7"/>
        </w:numPr>
        <w:jc w:val="both"/>
        <w:rPr>
          <w:rFonts w:cstheme="minorHAnsi"/>
        </w:rPr>
      </w:pPr>
      <w:r w:rsidRPr="002C6B72">
        <w:rPr>
          <w:rFonts w:cstheme="minorHAnsi"/>
        </w:rPr>
        <w:lastRenderedPageBreak/>
        <w:t xml:space="preserve">Metode Pembelajaran : </w:t>
      </w:r>
      <w:r w:rsidRPr="002C6B72">
        <w:rPr>
          <w:rFonts w:cstheme="minorHAnsi"/>
          <w:i/>
        </w:rPr>
        <w:t>Small Group Discussion, Role-Play &amp; Simulation, Discovery Learning, Self-Directed Learning, Cooperative Learning, Contextual Learning, Project Based Learning</w:t>
      </w:r>
      <w:r w:rsidRPr="002C6B72">
        <w:rPr>
          <w:rFonts w:cstheme="minorHAnsi"/>
        </w:rPr>
        <w:t>, dan metode lainnya yang setara.</w:t>
      </w:r>
      <w:r w:rsidR="00E46E29" w:rsidRPr="002C6B72">
        <w:rPr>
          <w:rFonts w:cstheme="minorHAnsi"/>
        </w:rPr>
        <w:t xml:space="preserve"> Pemilihan metode pembelajaran didasarkan pada keniscayaan bahwa dengan metode pembelajaran yang dipilih mahasiswa mencapai kemampuan yang diharapkan.</w:t>
      </w:r>
    </w:p>
    <w:p w14:paraId="346E951F" w14:textId="77777777" w:rsidR="00922AE7" w:rsidRPr="002C6B72" w:rsidRDefault="00922AE7" w:rsidP="00922AE7">
      <w:pPr>
        <w:pStyle w:val="ListParagraph"/>
        <w:numPr>
          <w:ilvl w:val="0"/>
          <w:numId w:val="7"/>
        </w:numPr>
        <w:jc w:val="both"/>
        <w:rPr>
          <w:rFonts w:cstheme="minorHAnsi"/>
        </w:rPr>
      </w:pPr>
      <w:r w:rsidRPr="002C6B72">
        <w:rPr>
          <w:rFonts w:cstheme="minorHAnsi"/>
        </w:rPr>
        <w:t>Estimasi Waktu adalah waktu yang disediakan untuk mencapai kemampuan pada tiap tahap pembelajaran.</w:t>
      </w:r>
    </w:p>
    <w:p w14:paraId="115B8EF2" w14:textId="77777777" w:rsidR="00922AE7" w:rsidRPr="002C6B72" w:rsidRDefault="00922AE7" w:rsidP="00E40E0D">
      <w:pPr>
        <w:pStyle w:val="ListParagraph"/>
        <w:numPr>
          <w:ilvl w:val="0"/>
          <w:numId w:val="7"/>
        </w:numPr>
        <w:jc w:val="both"/>
        <w:rPr>
          <w:rFonts w:cstheme="minorHAnsi"/>
        </w:rPr>
      </w:pPr>
      <w:r w:rsidRPr="002C6B72">
        <w:rPr>
          <w:rFonts w:cstheme="minorHAnsi"/>
        </w:rPr>
        <w:t>Pengalaman Belajar Mahasiswa adalah k</w:t>
      </w:r>
      <w:r w:rsidR="00E012CA" w:rsidRPr="002C6B72">
        <w:rPr>
          <w:rFonts w:cstheme="minorHAnsi"/>
        </w:rPr>
        <w:t xml:space="preserve">egiatan yang </w:t>
      </w:r>
      <w:r w:rsidRPr="002C6B72">
        <w:rPr>
          <w:rFonts w:cstheme="minorHAnsi"/>
        </w:rPr>
        <w:t>harus dilakukan oleh mahasiswa  yang dirancang oleh dosen agar yang bersangkutan memiliki kemampuan  yang telah ditetapkan  (tugas, survei, menyusun paper,  melakukan praktek,  studi banding, dsb).</w:t>
      </w:r>
    </w:p>
    <w:p w14:paraId="008794BD" w14:textId="77777777" w:rsidR="00150669" w:rsidRPr="002C6B72" w:rsidRDefault="00150669" w:rsidP="00752E60">
      <w:pPr>
        <w:pStyle w:val="ListParagraph"/>
        <w:numPr>
          <w:ilvl w:val="0"/>
          <w:numId w:val="7"/>
        </w:numPr>
        <w:jc w:val="both"/>
        <w:rPr>
          <w:rFonts w:cstheme="minorHAnsi"/>
        </w:rPr>
      </w:pPr>
      <w:r w:rsidRPr="002C6B72">
        <w:rPr>
          <w:rFonts w:cstheme="minorHAnsi"/>
        </w:rPr>
        <w:t xml:space="preserve">Kriteria Penilaian adalah patokan yang digunakan sebagai ukuran atau tolok ukur ketercapaian pembelajaran dalam penilaian berdasarkan </w:t>
      </w:r>
      <w:r w:rsidR="00922AE7" w:rsidRPr="002C6B72">
        <w:rPr>
          <w:rFonts w:cstheme="minorHAnsi"/>
        </w:rPr>
        <w:t>indik</w:t>
      </w:r>
      <w:r w:rsidRPr="002C6B72">
        <w:rPr>
          <w:rFonts w:cstheme="minorHAnsi"/>
        </w:rPr>
        <w:t xml:space="preserve">ator-indikator yang telah ditetapkan. Kriteria Penilaian merupakan pedoman bagi penilai agar penilaian konsisten </w:t>
      </w:r>
      <w:r w:rsidR="00191C5A" w:rsidRPr="002C6B72">
        <w:rPr>
          <w:rFonts w:cstheme="minorHAnsi"/>
        </w:rPr>
        <w:t>dan tidak bias. Kriteria dapat berupa kuantitatif ataupun kualitatif.</w:t>
      </w:r>
    </w:p>
    <w:p w14:paraId="6C61BA53" w14:textId="77777777" w:rsidR="00E012CA" w:rsidRPr="002C6B72" w:rsidRDefault="00E012CA" w:rsidP="00752E60">
      <w:pPr>
        <w:pStyle w:val="ListParagraph"/>
        <w:numPr>
          <w:ilvl w:val="0"/>
          <w:numId w:val="7"/>
        </w:numPr>
        <w:jc w:val="both"/>
        <w:rPr>
          <w:rFonts w:cstheme="minorHAnsi"/>
        </w:rPr>
      </w:pPr>
      <w:r w:rsidRPr="002C6B72">
        <w:rPr>
          <w:rFonts w:cstheme="minorHAnsi"/>
        </w:rPr>
        <w:t>Bentuk Penilaian : tes dan non-tes</w:t>
      </w:r>
    </w:p>
    <w:p w14:paraId="7C35EDAC" w14:textId="77777777" w:rsidR="00191C5A" w:rsidRPr="002C6B72" w:rsidRDefault="00191C5A" w:rsidP="00752E60">
      <w:pPr>
        <w:pStyle w:val="ListParagraph"/>
        <w:numPr>
          <w:ilvl w:val="0"/>
          <w:numId w:val="7"/>
        </w:numPr>
        <w:jc w:val="both"/>
        <w:rPr>
          <w:rFonts w:cstheme="minorHAnsi"/>
        </w:rPr>
      </w:pPr>
      <w:r w:rsidRPr="002C6B72">
        <w:rPr>
          <w:rFonts w:cstheme="minorHAnsi"/>
        </w:rPr>
        <w:t>Indikator Penilaian kemampuan dalam proses maupun hasil belajar mahasiswa adalah pernyataan spesifik dan terukur yang mengidentifikasi kemampuan atau kinerja hasil belajar mahasiswa yang disertai bukti-bukti.</w:t>
      </w:r>
    </w:p>
    <w:p w14:paraId="3BEBDE0A" w14:textId="77777777" w:rsidR="00922AE7" w:rsidRPr="002C6B72" w:rsidRDefault="00922AE7" w:rsidP="004C60C7">
      <w:pPr>
        <w:pStyle w:val="ListParagraph"/>
        <w:numPr>
          <w:ilvl w:val="0"/>
          <w:numId w:val="7"/>
        </w:numPr>
        <w:jc w:val="both"/>
        <w:rPr>
          <w:rFonts w:cstheme="minorHAnsi"/>
        </w:rPr>
      </w:pPr>
      <w:r w:rsidRPr="002C6B72">
        <w:rPr>
          <w:rFonts w:cstheme="minorHAnsi"/>
        </w:rPr>
        <w:t xml:space="preserve">Bobot </w:t>
      </w:r>
      <w:r w:rsidR="00E012CA" w:rsidRPr="002C6B72">
        <w:rPr>
          <w:rFonts w:cstheme="minorHAnsi"/>
        </w:rPr>
        <w:t xml:space="preserve">Penilaian adalah prosentase penilaian terhadap setiap pencapaian sub-CPMK yang besarnya proposional dengan tingkat kesulitan pencapaian sub-CPMK tersebut dan totalnya 100%. Bobot nilai </w:t>
      </w:r>
      <w:r w:rsidR="004C60C7" w:rsidRPr="002C6B72">
        <w:rPr>
          <w:rFonts w:cstheme="minorHAnsi"/>
        </w:rPr>
        <w:t>disesuaikan dengan waktu yang digunakan untuk membahas atau mengerjakan tugas, atau besarnya sumbangan suatu kemampuan terhadap pencapaian pembelajaran yang dibebankan pada mata kuliah ini.</w:t>
      </w:r>
    </w:p>
    <w:sectPr w:rsidR="00922AE7" w:rsidRPr="002C6B72" w:rsidSect="00385B23">
      <w:headerReference w:type="default" r:id="rId8"/>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3328" w14:textId="77777777" w:rsidR="00990AB1" w:rsidRDefault="00990AB1" w:rsidP="0079030D">
      <w:pPr>
        <w:spacing w:after="0" w:line="240" w:lineRule="auto"/>
      </w:pPr>
      <w:r>
        <w:separator/>
      </w:r>
    </w:p>
  </w:endnote>
  <w:endnote w:type="continuationSeparator" w:id="0">
    <w:p w14:paraId="011786BB" w14:textId="77777777" w:rsidR="00990AB1" w:rsidRDefault="00990AB1" w:rsidP="0079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C394" w14:textId="77777777" w:rsidR="00990AB1" w:rsidRDefault="00990AB1" w:rsidP="0079030D">
      <w:pPr>
        <w:spacing w:after="0" w:line="240" w:lineRule="auto"/>
      </w:pPr>
      <w:r>
        <w:separator/>
      </w:r>
    </w:p>
  </w:footnote>
  <w:footnote w:type="continuationSeparator" w:id="0">
    <w:p w14:paraId="677ED968" w14:textId="77777777" w:rsidR="00990AB1" w:rsidRDefault="00990AB1" w:rsidP="0079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D1" w14:textId="77777777" w:rsidR="005C1BF5" w:rsidRPr="00385B23" w:rsidRDefault="005C1BF5" w:rsidP="00385B23">
    <w:pPr>
      <w:pStyle w:val="Header"/>
      <w:jc w:val="right"/>
      <w:rPr>
        <w:rFonts w:ascii="Footlight MT Light" w:hAnsi="Footlight MT Light"/>
        <w:lang w:val="id-ID"/>
      </w:rPr>
    </w:pPr>
    <w:r w:rsidRPr="00385B23">
      <w:rPr>
        <w:rFonts w:ascii="Footlight MT Light" w:hAnsi="Footlight MT Light"/>
        <w:sz w:val="20"/>
        <w:szCs w:val="20"/>
      </w:rPr>
      <w:t>FM-UAD-PBM-08-0</w:t>
    </w:r>
    <w:r w:rsidRPr="00385B23">
      <w:rPr>
        <w:rFonts w:ascii="Footlight MT Light" w:hAnsi="Footlight MT Light"/>
        <w:sz w:val="20"/>
        <w:szCs w:val="20"/>
        <w:lang w:val="id-ID"/>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FF"/>
    <w:multiLevelType w:val="hybridMultilevel"/>
    <w:tmpl w:val="7ADE0686"/>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3FA45C1"/>
    <w:multiLevelType w:val="hybridMultilevel"/>
    <w:tmpl w:val="68529B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100669"/>
    <w:multiLevelType w:val="hybridMultilevel"/>
    <w:tmpl w:val="9412DC22"/>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6836D4F"/>
    <w:multiLevelType w:val="hybridMultilevel"/>
    <w:tmpl w:val="A7EA66F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3A5B69"/>
    <w:multiLevelType w:val="hybridMultilevel"/>
    <w:tmpl w:val="2C3E9AF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 w15:restartNumberingAfterBreak="0">
    <w:nsid w:val="0AF22144"/>
    <w:multiLevelType w:val="hybridMultilevel"/>
    <w:tmpl w:val="B31A8A40"/>
    <w:lvl w:ilvl="0" w:tplc="3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0896"/>
    <w:multiLevelType w:val="hybridMultilevel"/>
    <w:tmpl w:val="9412DC22"/>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D1E7935"/>
    <w:multiLevelType w:val="hybridMultilevel"/>
    <w:tmpl w:val="72E2CF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2267E45"/>
    <w:multiLevelType w:val="hybridMultilevel"/>
    <w:tmpl w:val="FFC6E5C4"/>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24341D6"/>
    <w:multiLevelType w:val="hybridMultilevel"/>
    <w:tmpl w:val="C40819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2DA5F63"/>
    <w:multiLevelType w:val="hybridMultilevel"/>
    <w:tmpl w:val="543849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300201E"/>
    <w:multiLevelType w:val="hybridMultilevel"/>
    <w:tmpl w:val="8BDE60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13C06DCC"/>
    <w:multiLevelType w:val="hybridMultilevel"/>
    <w:tmpl w:val="65B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86F20"/>
    <w:multiLevelType w:val="hybridMultilevel"/>
    <w:tmpl w:val="A2C4BC20"/>
    <w:lvl w:ilvl="0" w:tplc="0409000F">
      <w:start w:val="1"/>
      <w:numFmt w:val="decimal"/>
      <w:lvlText w:val="%1."/>
      <w:lvlJc w:val="left"/>
      <w:pPr>
        <w:ind w:left="720" w:hanging="360"/>
      </w:pPr>
      <w:rPr>
        <w:rFonts w:hint="default"/>
      </w:rPr>
    </w:lvl>
    <w:lvl w:ilvl="1" w:tplc="92ECCEDC">
      <w:start w:val="55"/>
      <w:numFmt w:val="decimal"/>
      <w:lvlText w:val="%2"/>
      <w:lvlJc w:val="left"/>
      <w:pPr>
        <w:ind w:left="1440" w:hanging="360"/>
      </w:pPr>
      <w:rPr>
        <w:rFont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61A95"/>
    <w:multiLevelType w:val="multilevel"/>
    <w:tmpl w:val="FE32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103856"/>
    <w:multiLevelType w:val="hybridMultilevel"/>
    <w:tmpl w:val="DA58DB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26529B2"/>
    <w:multiLevelType w:val="hybridMultilevel"/>
    <w:tmpl w:val="9412DC22"/>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74945B7"/>
    <w:multiLevelType w:val="hybridMultilevel"/>
    <w:tmpl w:val="99CCA5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C87660"/>
    <w:multiLevelType w:val="hybridMultilevel"/>
    <w:tmpl w:val="147061F4"/>
    <w:lvl w:ilvl="0" w:tplc="38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0346A1D"/>
    <w:multiLevelType w:val="hybridMultilevel"/>
    <w:tmpl w:val="757CB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6557DF"/>
    <w:multiLevelType w:val="hybridMultilevel"/>
    <w:tmpl w:val="9FC853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D53BA6"/>
    <w:multiLevelType w:val="hybridMultilevel"/>
    <w:tmpl w:val="32CC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E251F"/>
    <w:multiLevelType w:val="hybridMultilevel"/>
    <w:tmpl w:val="CE622A4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3" w15:restartNumberingAfterBreak="0">
    <w:nsid w:val="355F49BD"/>
    <w:multiLevelType w:val="hybridMultilevel"/>
    <w:tmpl w:val="10A4D4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AF4595F"/>
    <w:multiLevelType w:val="hybridMultilevel"/>
    <w:tmpl w:val="D1E243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0A2407A"/>
    <w:multiLevelType w:val="hybridMultilevel"/>
    <w:tmpl w:val="89A05E2A"/>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413B2AA2"/>
    <w:multiLevelType w:val="hybridMultilevel"/>
    <w:tmpl w:val="67F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030D2"/>
    <w:multiLevelType w:val="hybridMultilevel"/>
    <w:tmpl w:val="3BD4C85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45256E44"/>
    <w:multiLevelType w:val="hybridMultilevel"/>
    <w:tmpl w:val="FE42E2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559266B"/>
    <w:multiLevelType w:val="hybridMultilevel"/>
    <w:tmpl w:val="00D2CD64"/>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480F2ADA"/>
    <w:multiLevelType w:val="hybridMultilevel"/>
    <w:tmpl w:val="A2C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67FF5"/>
    <w:multiLevelType w:val="hybridMultilevel"/>
    <w:tmpl w:val="A29A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D67A2"/>
    <w:multiLevelType w:val="hybridMultilevel"/>
    <w:tmpl w:val="5BDE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64758"/>
    <w:multiLevelType w:val="hybridMultilevel"/>
    <w:tmpl w:val="7F4ABC7E"/>
    <w:lvl w:ilvl="0" w:tplc="04210001">
      <w:start w:val="1"/>
      <w:numFmt w:val="bullet"/>
      <w:lvlText w:val=""/>
      <w:lvlJc w:val="left"/>
      <w:pPr>
        <w:ind w:left="890" w:hanging="360"/>
      </w:pPr>
      <w:rPr>
        <w:rFonts w:ascii="Symbol" w:hAnsi="Symbol" w:hint="default"/>
      </w:rPr>
    </w:lvl>
    <w:lvl w:ilvl="1" w:tplc="04210003" w:tentative="1">
      <w:start w:val="1"/>
      <w:numFmt w:val="bullet"/>
      <w:lvlText w:val="o"/>
      <w:lvlJc w:val="left"/>
      <w:pPr>
        <w:ind w:left="1610" w:hanging="360"/>
      </w:pPr>
      <w:rPr>
        <w:rFonts w:ascii="Courier New" w:hAnsi="Courier New" w:cs="Courier New" w:hint="default"/>
      </w:rPr>
    </w:lvl>
    <w:lvl w:ilvl="2" w:tplc="04210005" w:tentative="1">
      <w:start w:val="1"/>
      <w:numFmt w:val="bullet"/>
      <w:lvlText w:val=""/>
      <w:lvlJc w:val="left"/>
      <w:pPr>
        <w:ind w:left="2330" w:hanging="360"/>
      </w:pPr>
      <w:rPr>
        <w:rFonts w:ascii="Wingdings" w:hAnsi="Wingdings" w:hint="default"/>
      </w:rPr>
    </w:lvl>
    <w:lvl w:ilvl="3" w:tplc="04210001" w:tentative="1">
      <w:start w:val="1"/>
      <w:numFmt w:val="bullet"/>
      <w:lvlText w:val=""/>
      <w:lvlJc w:val="left"/>
      <w:pPr>
        <w:ind w:left="3050" w:hanging="360"/>
      </w:pPr>
      <w:rPr>
        <w:rFonts w:ascii="Symbol" w:hAnsi="Symbol" w:hint="default"/>
      </w:rPr>
    </w:lvl>
    <w:lvl w:ilvl="4" w:tplc="04210003" w:tentative="1">
      <w:start w:val="1"/>
      <w:numFmt w:val="bullet"/>
      <w:lvlText w:val="o"/>
      <w:lvlJc w:val="left"/>
      <w:pPr>
        <w:ind w:left="3770" w:hanging="360"/>
      </w:pPr>
      <w:rPr>
        <w:rFonts w:ascii="Courier New" w:hAnsi="Courier New" w:cs="Courier New" w:hint="default"/>
      </w:rPr>
    </w:lvl>
    <w:lvl w:ilvl="5" w:tplc="04210005" w:tentative="1">
      <w:start w:val="1"/>
      <w:numFmt w:val="bullet"/>
      <w:lvlText w:val=""/>
      <w:lvlJc w:val="left"/>
      <w:pPr>
        <w:ind w:left="4490" w:hanging="360"/>
      </w:pPr>
      <w:rPr>
        <w:rFonts w:ascii="Wingdings" w:hAnsi="Wingdings" w:hint="default"/>
      </w:rPr>
    </w:lvl>
    <w:lvl w:ilvl="6" w:tplc="04210001" w:tentative="1">
      <w:start w:val="1"/>
      <w:numFmt w:val="bullet"/>
      <w:lvlText w:val=""/>
      <w:lvlJc w:val="left"/>
      <w:pPr>
        <w:ind w:left="5210" w:hanging="360"/>
      </w:pPr>
      <w:rPr>
        <w:rFonts w:ascii="Symbol" w:hAnsi="Symbol" w:hint="default"/>
      </w:rPr>
    </w:lvl>
    <w:lvl w:ilvl="7" w:tplc="04210003" w:tentative="1">
      <w:start w:val="1"/>
      <w:numFmt w:val="bullet"/>
      <w:lvlText w:val="o"/>
      <w:lvlJc w:val="left"/>
      <w:pPr>
        <w:ind w:left="5930" w:hanging="360"/>
      </w:pPr>
      <w:rPr>
        <w:rFonts w:ascii="Courier New" w:hAnsi="Courier New" w:cs="Courier New" w:hint="default"/>
      </w:rPr>
    </w:lvl>
    <w:lvl w:ilvl="8" w:tplc="04210005" w:tentative="1">
      <w:start w:val="1"/>
      <w:numFmt w:val="bullet"/>
      <w:lvlText w:val=""/>
      <w:lvlJc w:val="left"/>
      <w:pPr>
        <w:ind w:left="6650" w:hanging="360"/>
      </w:pPr>
      <w:rPr>
        <w:rFonts w:ascii="Wingdings" w:hAnsi="Wingdings" w:hint="default"/>
      </w:rPr>
    </w:lvl>
  </w:abstractNum>
  <w:abstractNum w:abstractNumId="34" w15:restartNumberingAfterBreak="0">
    <w:nsid w:val="4FE66DD2"/>
    <w:multiLevelType w:val="hybridMultilevel"/>
    <w:tmpl w:val="A7CC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806E6"/>
    <w:multiLevelType w:val="hybridMultilevel"/>
    <w:tmpl w:val="BA16821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6" w15:restartNumberingAfterBreak="0">
    <w:nsid w:val="539B34F4"/>
    <w:multiLevelType w:val="multilevel"/>
    <w:tmpl w:val="40B8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27A5F"/>
    <w:multiLevelType w:val="hybridMultilevel"/>
    <w:tmpl w:val="E138A6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9531BB2"/>
    <w:multiLevelType w:val="hybridMultilevel"/>
    <w:tmpl w:val="7C3C74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E1D54AC"/>
    <w:multiLevelType w:val="hybridMultilevel"/>
    <w:tmpl w:val="486A84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B974573"/>
    <w:multiLevelType w:val="hybridMultilevel"/>
    <w:tmpl w:val="2B1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74736"/>
    <w:multiLevelType w:val="hybridMultilevel"/>
    <w:tmpl w:val="64C088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0AA6D6D"/>
    <w:multiLevelType w:val="hybridMultilevel"/>
    <w:tmpl w:val="9412DC22"/>
    <w:lvl w:ilvl="0" w:tplc="38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2B00845"/>
    <w:multiLevelType w:val="hybridMultilevel"/>
    <w:tmpl w:val="CC42B3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E5A1630"/>
    <w:multiLevelType w:val="hybridMultilevel"/>
    <w:tmpl w:val="E5DCDC9E"/>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70199272">
    <w:abstractNumId w:val="21"/>
  </w:num>
  <w:num w:numId="2" w16cid:durableId="686180627">
    <w:abstractNumId w:val="30"/>
  </w:num>
  <w:num w:numId="3" w16cid:durableId="262227694">
    <w:abstractNumId w:val="32"/>
  </w:num>
  <w:num w:numId="4" w16cid:durableId="605966108">
    <w:abstractNumId w:val="34"/>
  </w:num>
  <w:num w:numId="5" w16cid:durableId="934636297">
    <w:abstractNumId w:val="13"/>
  </w:num>
  <w:num w:numId="6" w16cid:durableId="339622270">
    <w:abstractNumId w:val="31"/>
  </w:num>
  <w:num w:numId="7" w16cid:durableId="1933009233">
    <w:abstractNumId w:val="12"/>
  </w:num>
  <w:num w:numId="8" w16cid:durableId="2006664015">
    <w:abstractNumId w:val="26"/>
  </w:num>
  <w:num w:numId="9" w16cid:durableId="1821802007">
    <w:abstractNumId w:val="14"/>
  </w:num>
  <w:num w:numId="10" w16cid:durableId="111049554">
    <w:abstractNumId w:val="36"/>
  </w:num>
  <w:num w:numId="11" w16cid:durableId="1500390928">
    <w:abstractNumId w:val="40"/>
  </w:num>
  <w:num w:numId="12" w16cid:durableId="399601267">
    <w:abstractNumId w:val="35"/>
  </w:num>
  <w:num w:numId="13" w16cid:durableId="456797805">
    <w:abstractNumId w:val="4"/>
  </w:num>
  <w:num w:numId="14" w16cid:durableId="1096827691">
    <w:abstractNumId w:val="15"/>
  </w:num>
  <w:num w:numId="15" w16cid:durableId="1190409279">
    <w:abstractNumId w:val="11"/>
  </w:num>
  <w:num w:numId="16" w16cid:durableId="953442796">
    <w:abstractNumId w:val="33"/>
  </w:num>
  <w:num w:numId="17" w16cid:durableId="1554583252">
    <w:abstractNumId w:val="8"/>
  </w:num>
  <w:num w:numId="18" w16cid:durableId="1385641548">
    <w:abstractNumId w:val="22"/>
  </w:num>
  <w:num w:numId="19" w16cid:durableId="1132289257">
    <w:abstractNumId w:val="29"/>
  </w:num>
  <w:num w:numId="20" w16cid:durableId="404766893">
    <w:abstractNumId w:val="0"/>
  </w:num>
  <w:num w:numId="21" w16cid:durableId="1098670941">
    <w:abstractNumId w:val="44"/>
  </w:num>
  <w:num w:numId="22" w16cid:durableId="82724858">
    <w:abstractNumId w:val="39"/>
  </w:num>
  <w:num w:numId="23" w16cid:durableId="309215488">
    <w:abstractNumId w:val="18"/>
  </w:num>
  <w:num w:numId="24" w16cid:durableId="1957517476">
    <w:abstractNumId w:val="16"/>
  </w:num>
  <w:num w:numId="25" w16cid:durableId="788430560">
    <w:abstractNumId w:val="6"/>
  </w:num>
  <w:num w:numId="26" w16cid:durableId="399181154">
    <w:abstractNumId w:val="1"/>
  </w:num>
  <w:num w:numId="27" w16cid:durableId="1083990958">
    <w:abstractNumId w:val="28"/>
  </w:num>
  <w:num w:numId="28" w16cid:durableId="1042752043">
    <w:abstractNumId w:val="43"/>
  </w:num>
  <w:num w:numId="29" w16cid:durableId="1382710543">
    <w:abstractNumId w:val="2"/>
  </w:num>
  <w:num w:numId="30" w16cid:durableId="930623392">
    <w:abstractNumId w:val="17"/>
  </w:num>
  <w:num w:numId="31" w16cid:durableId="1621645130">
    <w:abstractNumId w:val="42"/>
  </w:num>
  <w:num w:numId="32" w16cid:durableId="1205752471">
    <w:abstractNumId w:val="20"/>
  </w:num>
  <w:num w:numId="33" w16cid:durableId="549413975">
    <w:abstractNumId w:val="37"/>
  </w:num>
  <w:num w:numId="34" w16cid:durableId="1129587032">
    <w:abstractNumId w:val="7"/>
  </w:num>
  <w:num w:numId="35" w16cid:durableId="2130275344">
    <w:abstractNumId w:val="38"/>
  </w:num>
  <w:num w:numId="36" w16cid:durableId="1717391621">
    <w:abstractNumId w:val="19"/>
  </w:num>
  <w:num w:numId="37" w16cid:durableId="1320424767">
    <w:abstractNumId w:val="24"/>
  </w:num>
  <w:num w:numId="38" w16cid:durableId="1355964308">
    <w:abstractNumId w:val="10"/>
  </w:num>
  <w:num w:numId="39" w16cid:durableId="241451200">
    <w:abstractNumId w:val="41"/>
  </w:num>
  <w:num w:numId="40" w16cid:durableId="25564157">
    <w:abstractNumId w:val="25"/>
  </w:num>
  <w:num w:numId="41" w16cid:durableId="1097365313">
    <w:abstractNumId w:val="5"/>
  </w:num>
  <w:num w:numId="42" w16cid:durableId="1120997779">
    <w:abstractNumId w:val="3"/>
  </w:num>
  <w:num w:numId="43" w16cid:durableId="902570971">
    <w:abstractNumId w:val="23"/>
  </w:num>
  <w:num w:numId="44" w16cid:durableId="989554848">
    <w:abstractNumId w:val="9"/>
  </w:num>
  <w:num w:numId="45" w16cid:durableId="11109291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EC"/>
    <w:rsid w:val="000257DD"/>
    <w:rsid w:val="000A66E4"/>
    <w:rsid w:val="000D0E5C"/>
    <w:rsid w:val="00107949"/>
    <w:rsid w:val="00150669"/>
    <w:rsid w:val="0016476A"/>
    <w:rsid w:val="00165686"/>
    <w:rsid w:val="00191C5A"/>
    <w:rsid w:val="001A47A7"/>
    <w:rsid w:val="001B1792"/>
    <w:rsid w:val="001D0686"/>
    <w:rsid w:val="00210F18"/>
    <w:rsid w:val="002349C2"/>
    <w:rsid w:val="00273288"/>
    <w:rsid w:val="0028241C"/>
    <w:rsid w:val="00290B96"/>
    <w:rsid w:val="002C5EDD"/>
    <w:rsid w:val="002C6B72"/>
    <w:rsid w:val="002D6FB2"/>
    <w:rsid w:val="002E2364"/>
    <w:rsid w:val="00315A7D"/>
    <w:rsid w:val="00334F5C"/>
    <w:rsid w:val="0035275C"/>
    <w:rsid w:val="0038078A"/>
    <w:rsid w:val="00385B23"/>
    <w:rsid w:val="003C3DA8"/>
    <w:rsid w:val="003C4DF2"/>
    <w:rsid w:val="003F41F7"/>
    <w:rsid w:val="003F5A4A"/>
    <w:rsid w:val="004462F0"/>
    <w:rsid w:val="00451780"/>
    <w:rsid w:val="004524FF"/>
    <w:rsid w:val="00455361"/>
    <w:rsid w:val="004905CA"/>
    <w:rsid w:val="004B4B8E"/>
    <w:rsid w:val="004B5543"/>
    <w:rsid w:val="004C5A41"/>
    <w:rsid w:val="004C60C7"/>
    <w:rsid w:val="004F43D0"/>
    <w:rsid w:val="00503A66"/>
    <w:rsid w:val="0051200E"/>
    <w:rsid w:val="00512A24"/>
    <w:rsid w:val="00527929"/>
    <w:rsid w:val="00535567"/>
    <w:rsid w:val="00553767"/>
    <w:rsid w:val="0055575A"/>
    <w:rsid w:val="00583CCB"/>
    <w:rsid w:val="0058433B"/>
    <w:rsid w:val="00592720"/>
    <w:rsid w:val="005C1BF5"/>
    <w:rsid w:val="00621598"/>
    <w:rsid w:val="00642BE8"/>
    <w:rsid w:val="006620BD"/>
    <w:rsid w:val="00682800"/>
    <w:rsid w:val="006A7B22"/>
    <w:rsid w:val="006E0851"/>
    <w:rsid w:val="00731B25"/>
    <w:rsid w:val="00752E60"/>
    <w:rsid w:val="007719D1"/>
    <w:rsid w:val="007807EB"/>
    <w:rsid w:val="0079030D"/>
    <w:rsid w:val="00794974"/>
    <w:rsid w:val="007B7CCD"/>
    <w:rsid w:val="007E590B"/>
    <w:rsid w:val="00817C97"/>
    <w:rsid w:val="00817F76"/>
    <w:rsid w:val="00853535"/>
    <w:rsid w:val="008841E2"/>
    <w:rsid w:val="008C73DD"/>
    <w:rsid w:val="008D317D"/>
    <w:rsid w:val="008D4975"/>
    <w:rsid w:val="00906AA6"/>
    <w:rsid w:val="00917065"/>
    <w:rsid w:val="00922AE7"/>
    <w:rsid w:val="00924566"/>
    <w:rsid w:val="009274A6"/>
    <w:rsid w:val="00963BB3"/>
    <w:rsid w:val="00970E46"/>
    <w:rsid w:val="00990AB1"/>
    <w:rsid w:val="009F18B8"/>
    <w:rsid w:val="00A0211A"/>
    <w:rsid w:val="00A1312A"/>
    <w:rsid w:val="00A64184"/>
    <w:rsid w:val="00AB703B"/>
    <w:rsid w:val="00AD6444"/>
    <w:rsid w:val="00B93583"/>
    <w:rsid w:val="00BB08B4"/>
    <w:rsid w:val="00BC1B3C"/>
    <w:rsid w:val="00C226C4"/>
    <w:rsid w:val="00C40AC0"/>
    <w:rsid w:val="00C419EC"/>
    <w:rsid w:val="00C51340"/>
    <w:rsid w:val="00C80FEA"/>
    <w:rsid w:val="00CA028C"/>
    <w:rsid w:val="00CB2D9F"/>
    <w:rsid w:val="00CB7D03"/>
    <w:rsid w:val="00D0495A"/>
    <w:rsid w:val="00D35A7E"/>
    <w:rsid w:val="00D642C5"/>
    <w:rsid w:val="00D91594"/>
    <w:rsid w:val="00DA7D8E"/>
    <w:rsid w:val="00DB0891"/>
    <w:rsid w:val="00DC22B0"/>
    <w:rsid w:val="00E012CA"/>
    <w:rsid w:val="00E250C7"/>
    <w:rsid w:val="00E269E8"/>
    <w:rsid w:val="00E405E4"/>
    <w:rsid w:val="00E40E0D"/>
    <w:rsid w:val="00E46E29"/>
    <w:rsid w:val="00E53588"/>
    <w:rsid w:val="00EA7730"/>
    <w:rsid w:val="00EB228C"/>
    <w:rsid w:val="00EE05A0"/>
    <w:rsid w:val="00EE57BC"/>
    <w:rsid w:val="00EF4FBD"/>
    <w:rsid w:val="00EF7108"/>
    <w:rsid w:val="00F05BC4"/>
    <w:rsid w:val="00F22B5F"/>
    <w:rsid w:val="00F37954"/>
    <w:rsid w:val="00F84193"/>
    <w:rsid w:val="00F93931"/>
    <w:rsid w:val="00FB2DC0"/>
    <w:rsid w:val="00FB6FDC"/>
    <w:rsid w:val="00FD1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F481"/>
  <w15:chartTrackingRefBased/>
  <w15:docId w15:val="{45802390-63C7-4903-A816-21DE3F9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1"/>
    <w:qFormat/>
    <w:rsid w:val="004F43D0"/>
    <w:pPr>
      <w:ind w:left="720"/>
      <w:contextualSpacing/>
    </w:pPr>
  </w:style>
  <w:style w:type="paragraph" w:styleId="Header">
    <w:name w:val="header"/>
    <w:basedOn w:val="Normal"/>
    <w:link w:val="HeaderChar"/>
    <w:uiPriority w:val="99"/>
    <w:unhideWhenUsed/>
    <w:rsid w:val="0079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0D"/>
  </w:style>
  <w:style w:type="paragraph" w:styleId="Footer">
    <w:name w:val="footer"/>
    <w:basedOn w:val="Normal"/>
    <w:link w:val="FooterChar"/>
    <w:uiPriority w:val="99"/>
    <w:unhideWhenUsed/>
    <w:rsid w:val="00790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0D"/>
  </w:style>
  <w:style w:type="character" w:customStyle="1" w:styleId="ListParagraphChar">
    <w:name w:val="List Paragraph Char"/>
    <w:aliases w:val="Body of text Char"/>
    <w:link w:val="ListParagraph"/>
    <w:uiPriority w:val="1"/>
    <w:rsid w:val="00EE57BC"/>
  </w:style>
  <w:style w:type="paragraph" w:customStyle="1" w:styleId="TableParagraph">
    <w:name w:val="Table Paragraph"/>
    <w:basedOn w:val="Normal"/>
    <w:uiPriority w:val="1"/>
    <w:qFormat/>
    <w:rsid w:val="00917065"/>
    <w:pPr>
      <w:widowControl w:val="0"/>
      <w:autoSpaceDE w:val="0"/>
      <w:autoSpaceDN w:val="0"/>
      <w:spacing w:after="0" w:line="240" w:lineRule="auto"/>
    </w:pPr>
    <w:rPr>
      <w:rFonts w:ascii="Tahoma" w:eastAsia="Tahoma" w:hAnsi="Tahoma" w:cs="Tahom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70250">
      <w:bodyDiv w:val="1"/>
      <w:marLeft w:val="0"/>
      <w:marRight w:val="0"/>
      <w:marTop w:val="0"/>
      <w:marBottom w:val="0"/>
      <w:divBdr>
        <w:top w:val="none" w:sz="0" w:space="0" w:color="auto"/>
        <w:left w:val="none" w:sz="0" w:space="0" w:color="auto"/>
        <w:bottom w:val="none" w:sz="0" w:space="0" w:color="auto"/>
        <w:right w:val="none" w:sz="0" w:space="0" w:color="auto"/>
      </w:divBdr>
    </w:div>
    <w:div w:id="1236741972">
      <w:bodyDiv w:val="1"/>
      <w:marLeft w:val="0"/>
      <w:marRight w:val="0"/>
      <w:marTop w:val="0"/>
      <w:marBottom w:val="0"/>
      <w:divBdr>
        <w:top w:val="none" w:sz="0" w:space="0" w:color="auto"/>
        <w:left w:val="none" w:sz="0" w:space="0" w:color="auto"/>
        <w:bottom w:val="none" w:sz="0" w:space="0" w:color="auto"/>
        <w:right w:val="none" w:sz="0" w:space="0" w:color="auto"/>
      </w:divBdr>
      <w:divsChild>
        <w:div w:id="1053652790">
          <w:marLeft w:val="0"/>
          <w:marRight w:val="0"/>
          <w:marTop w:val="0"/>
          <w:marBottom w:val="450"/>
          <w:divBdr>
            <w:top w:val="none" w:sz="0" w:space="0" w:color="auto"/>
            <w:left w:val="none" w:sz="0" w:space="0" w:color="auto"/>
            <w:bottom w:val="none" w:sz="0" w:space="0" w:color="auto"/>
            <w:right w:val="none" w:sz="0" w:space="0" w:color="auto"/>
          </w:divBdr>
          <w:divsChild>
            <w:div w:id="1609972979">
              <w:marLeft w:val="0"/>
              <w:marRight w:val="0"/>
              <w:marTop w:val="0"/>
              <w:marBottom w:val="0"/>
              <w:divBdr>
                <w:top w:val="none" w:sz="0" w:space="0" w:color="auto"/>
                <w:left w:val="none" w:sz="0" w:space="0" w:color="auto"/>
                <w:bottom w:val="none" w:sz="0" w:space="0" w:color="auto"/>
                <w:right w:val="none" w:sz="0" w:space="0" w:color="auto"/>
              </w:divBdr>
              <w:divsChild>
                <w:div w:id="1436826631">
                  <w:marLeft w:val="0"/>
                  <w:marRight w:val="0"/>
                  <w:marTop w:val="0"/>
                  <w:marBottom w:val="0"/>
                  <w:divBdr>
                    <w:top w:val="none" w:sz="0" w:space="0" w:color="auto"/>
                    <w:left w:val="none" w:sz="0" w:space="0" w:color="auto"/>
                    <w:bottom w:val="none" w:sz="0" w:space="0" w:color="auto"/>
                    <w:right w:val="none" w:sz="0" w:space="0" w:color="auto"/>
                  </w:divBdr>
                  <w:divsChild>
                    <w:div w:id="699162906">
                      <w:marLeft w:val="0"/>
                      <w:marRight w:val="0"/>
                      <w:marTop w:val="0"/>
                      <w:marBottom w:val="0"/>
                      <w:divBdr>
                        <w:top w:val="none" w:sz="0" w:space="0" w:color="auto"/>
                        <w:left w:val="none" w:sz="0" w:space="0" w:color="auto"/>
                        <w:bottom w:val="none" w:sz="0" w:space="0" w:color="auto"/>
                        <w:right w:val="none" w:sz="0" w:space="0" w:color="auto"/>
                      </w:divBdr>
                      <w:divsChild>
                        <w:div w:id="7350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56483">
      <w:bodyDiv w:val="1"/>
      <w:marLeft w:val="0"/>
      <w:marRight w:val="0"/>
      <w:marTop w:val="0"/>
      <w:marBottom w:val="0"/>
      <w:divBdr>
        <w:top w:val="none" w:sz="0" w:space="0" w:color="auto"/>
        <w:left w:val="none" w:sz="0" w:space="0" w:color="auto"/>
        <w:bottom w:val="none" w:sz="0" w:space="0" w:color="auto"/>
        <w:right w:val="none" w:sz="0" w:space="0" w:color="auto"/>
      </w:divBdr>
    </w:div>
    <w:div w:id="1332222511">
      <w:bodyDiv w:val="1"/>
      <w:marLeft w:val="0"/>
      <w:marRight w:val="0"/>
      <w:marTop w:val="0"/>
      <w:marBottom w:val="0"/>
      <w:divBdr>
        <w:top w:val="none" w:sz="0" w:space="0" w:color="auto"/>
        <w:left w:val="none" w:sz="0" w:space="0" w:color="auto"/>
        <w:bottom w:val="none" w:sz="0" w:space="0" w:color="auto"/>
        <w:right w:val="none" w:sz="0" w:space="0" w:color="auto"/>
      </w:divBdr>
      <w:divsChild>
        <w:div w:id="588585239">
          <w:marLeft w:val="0"/>
          <w:marRight w:val="0"/>
          <w:marTop w:val="0"/>
          <w:marBottom w:val="450"/>
          <w:divBdr>
            <w:top w:val="none" w:sz="0" w:space="0" w:color="auto"/>
            <w:left w:val="none" w:sz="0" w:space="0" w:color="auto"/>
            <w:bottom w:val="none" w:sz="0" w:space="0" w:color="auto"/>
            <w:right w:val="none" w:sz="0" w:space="0" w:color="auto"/>
          </w:divBdr>
          <w:divsChild>
            <w:div w:id="1930699422">
              <w:marLeft w:val="0"/>
              <w:marRight w:val="0"/>
              <w:marTop w:val="0"/>
              <w:marBottom w:val="0"/>
              <w:divBdr>
                <w:top w:val="none" w:sz="0" w:space="0" w:color="auto"/>
                <w:left w:val="none" w:sz="0" w:space="0" w:color="auto"/>
                <w:bottom w:val="none" w:sz="0" w:space="0" w:color="auto"/>
                <w:right w:val="none" w:sz="0" w:space="0" w:color="auto"/>
              </w:divBdr>
              <w:divsChild>
                <w:div w:id="945651163">
                  <w:marLeft w:val="0"/>
                  <w:marRight w:val="0"/>
                  <w:marTop w:val="0"/>
                  <w:marBottom w:val="0"/>
                  <w:divBdr>
                    <w:top w:val="none" w:sz="0" w:space="0" w:color="auto"/>
                    <w:left w:val="none" w:sz="0" w:space="0" w:color="auto"/>
                    <w:bottom w:val="none" w:sz="0" w:space="0" w:color="auto"/>
                    <w:right w:val="none" w:sz="0" w:space="0" w:color="auto"/>
                  </w:divBdr>
                  <w:divsChild>
                    <w:div w:id="200945018">
                      <w:marLeft w:val="0"/>
                      <w:marRight w:val="0"/>
                      <w:marTop w:val="0"/>
                      <w:marBottom w:val="0"/>
                      <w:divBdr>
                        <w:top w:val="none" w:sz="0" w:space="0" w:color="auto"/>
                        <w:left w:val="none" w:sz="0" w:space="0" w:color="auto"/>
                        <w:bottom w:val="none" w:sz="0" w:space="0" w:color="auto"/>
                        <w:right w:val="none" w:sz="0" w:space="0" w:color="auto"/>
                      </w:divBdr>
                      <w:divsChild>
                        <w:div w:id="952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3043">
      <w:bodyDiv w:val="1"/>
      <w:marLeft w:val="0"/>
      <w:marRight w:val="0"/>
      <w:marTop w:val="0"/>
      <w:marBottom w:val="0"/>
      <w:divBdr>
        <w:top w:val="none" w:sz="0" w:space="0" w:color="auto"/>
        <w:left w:val="none" w:sz="0" w:space="0" w:color="auto"/>
        <w:bottom w:val="none" w:sz="0" w:space="0" w:color="auto"/>
        <w:right w:val="none" w:sz="0" w:space="0" w:color="auto"/>
      </w:divBdr>
      <w:divsChild>
        <w:div w:id="1840851131">
          <w:marLeft w:val="0"/>
          <w:marRight w:val="0"/>
          <w:marTop w:val="0"/>
          <w:marBottom w:val="450"/>
          <w:divBdr>
            <w:top w:val="none" w:sz="0" w:space="0" w:color="auto"/>
            <w:left w:val="none" w:sz="0" w:space="0" w:color="auto"/>
            <w:bottom w:val="none" w:sz="0" w:space="0" w:color="auto"/>
            <w:right w:val="none" w:sz="0" w:space="0" w:color="auto"/>
          </w:divBdr>
          <w:divsChild>
            <w:div w:id="1619798685">
              <w:marLeft w:val="0"/>
              <w:marRight w:val="0"/>
              <w:marTop w:val="0"/>
              <w:marBottom w:val="0"/>
              <w:divBdr>
                <w:top w:val="none" w:sz="0" w:space="0" w:color="auto"/>
                <w:left w:val="none" w:sz="0" w:space="0" w:color="auto"/>
                <w:bottom w:val="none" w:sz="0" w:space="0" w:color="auto"/>
                <w:right w:val="none" w:sz="0" w:space="0" w:color="auto"/>
              </w:divBdr>
              <w:divsChild>
                <w:div w:id="60063655">
                  <w:marLeft w:val="0"/>
                  <w:marRight w:val="0"/>
                  <w:marTop w:val="0"/>
                  <w:marBottom w:val="0"/>
                  <w:divBdr>
                    <w:top w:val="none" w:sz="0" w:space="0" w:color="auto"/>
                    <w:left w:val="none" w:sz="0" w:space="0" w:color="auto"/>
                    <w:bottom w:val="none" w:sz="0" w:space="0" w:color="auto"/>
                    <w:right w:val="none" w:sz="0" w:space="0" w:color="auto"/>
                  </w:divBdr>
                  <w:divsChild>
                    <w:div w:id="1192838799">
                      <w:marLeft w:val="0"/>
                      <w:marRight w:val="0"/>
                      <w:marTop w:val="0"/>
                      <w:marBottom w:val="0"/>
                      <w:divBdr>
                        <w:top w:val="none" w:sz="0" w:space="0" w:color="auto"/>
                        <w:left w:val="none" w:sz="0" w:space="0" w:color="auto"/>
                        <w:bottom w:val="none" w:sz="0" w:space="0" w:color="auto"/>
                        <w:right w:val="none" w:sz="0" w:space="0" w:color="auto"/>
                      </w:divBdr>
                      <w:divsChild>
                        <w:div w:id="1619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10</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 UAD</dc:creator>
  <cp:keywords/>
  <dc:description/>
  <cp:lastModifiedBy>lenovo.mp2bvz5v@outlook.com</cp:lastModifiedBy>
  <cp:revision>85</cp:revision>
  <cp:lastPrinted>2020-03-20T08:40:00Z</cp:lastPrinted>
  <dcterms:created xsi:type="dcterms:W3CDTF">2020-03-20T07:23:00Z</dcterms:created>
  <dcterms:modified xsi:type="dcterms:W3CDTF">2023-08-18T13:01:00Z</dcterms:modified>
</cp:coreProperties>
</file>