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44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212"/>
        <w:gridCol w:w="995"/>
        <w:gridCol w:w="1555"/>
        <w:gridCol w:w="1326"/>
        <w:gridCol w:w="659"/>
        <w:gridCol w:w="1205"/>
        <w:gridCol w:w="1206"/>
        <w:gridCol w:w="992"/>
        <w:gridCol w:w="142"/>
        <w:gridCol w:w="1984"/>
      </w:tblGrid>
      <w:tr w:rsidR="007403A2" w14:paraId="3BEF8588" w14:textId="77777777" w:rsidTr="00973D9E">
        <w:trPr>
          <w:trHeight w:val="873"/>
          <w:jc w:val="center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484E2F94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noProof/>
                <w:lang w:val="en-US"/>
              </w:rPr>
              <w:drawing>
                <wp:inline distT="0" distB="0" distL="0" distR="0" wp14:anchorId="7D211CD7" wp14:editId="7A5C4D3A">
                  <wp:extent cx="443230" cy="443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" cy="4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7"/>
            <w:shd w:val="clear" w:color="auto" w:fill="F2F2F2" w:themeFill="background1" w:themeFillShade="F2"/>
            <w:vAlign w:val="center"/>
          </w:tcPr>
          <w:p w14:paraId="7A84097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 xml:space="preserve">UNIVERSITAS AHMAD DAHLAN </w:t>
            </w:r>
          </w:p>
          <w:p w14:paraId="366B3B99" w14:textId="6A15D51C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 xml:space="preserve">FAKULTAS </w:t>
            </w:r>
            <w:r w:rsidR="00973D9E">
              <w:rPr>
                <w:rFonts w:cs="Georgia"/>
                <w:b/>
                <w:bCs/>
                <w:lang w:val="en-US"/>
              </w:rPr>
              <w:t>FARMASI</w:t>
            </w:r>
          </w:p>
          <w:p w14:paraId="4ADA26B0" w14:textId="1B65B015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 xml:space="preserve">PROGRAM STUDI </w:t>
            </w:r>
            <w:r w:rsidR="00973D9E">
              <w:rPr>
                <w:rFonts w:cs="Georgia"/>
                <w:b/>
                <w:bCs/>
                <w:lang w:val="en-US"/>
              </w:rPr>
              <w:t>SARJANA FARMASI (S1)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2E0AFA1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Kode Dokumen:</w:t>
            </w:r>
          </w:p>
          <w:p w14:paraId="762826A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  <w:p w14:paraId="7D5EE120" w14:textId="4A712BCA" w:rsidR="007403A2" w:rsidRPr="00441106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7403A2" w14:paraId="03002C03" w14:textId="77777777" w:rsidTr="00973D9E">
        <w:trPr>
          <w:trHeight w:val="397"/>
          <w:jc w:val="center"/>
        </w:trPr>
        <w:tc>
          <w:tcPr>
            <w:tcW w:w="12044" w:type="dxa"/>
            <w:gridSpan w:val="11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E2847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>RENCANA PEMBELAJARAN SEMESTER</w:t>
            </w:r>
          </w:p>
        </w:tc>
      </w:tr>
      <w:tr w:rsidR="007403A2" w14:paraId="370F8BBD" w14:textId="77777777" w:rsidTr="00973D9E">
        <w:trPr>
          <w:jc w:val="center"/>
        </w:trPr>
        <w:tc>
          <w:tcPr>
            <w:tcW w:w="2975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A528DC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 Kuliah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1D5B7D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Kode Mata Kuliah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4B938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Rumpun Mata Kuliah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7F9C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Bobot (SKS)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E5858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3F93A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Tanggal Penyusunan</w:t>
            </w:r>
          </w:p>
        </w:tc>
      </w:tr>
      <w:tr w:rsidR="007403A2" w14:paraId="75AF9A8F" w14:textId="77777777" w:rsidTr="00973D9E">
        <w:trPr>
          <w:trHeight w:val="283"/>
          <w:jc w:val="center"/>
        </w:trPr>
        <w:tc>
          <w:tcPr>
            <w:tcW w:w="2975" w:type="dxa"/>
            <w:gridSpan w:val="3"/>
            <w:vAlign w:val="center"/>
          </w:tcPr>
          <w:p w14:paraId="6A709BFD" w14:textId="723C0133" w:rsidR="007403A2" w:rsidRDefault="004D16A4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Pengobatan Integratif</w:t>
            </w:r>
          </w:p>
        </w:tc>
        <w:tc>
          <w:tcPr>
            <w:tcW w:w="1555" w:type="dxa"/>
            <w:vAlign w:val="center"/>
          </w:tcPr>
          <w:p w14:paraId="7D1D19F0" w14:textId="72A9CC61" w:rsidR="007403A2" w:rsidRPr="00441106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0791501" w14:textId="5B480D41" w:rsidR="007403A2" w:rsidRDefault="004B0C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Biologi farmasi</w:t>
            </w:r>
          </w:p>
        </w:tc>
        <w:tc>
          <w:tcPr>
            <w:tcW w:w="1205" w:type="dxa"/>
            <w:vAlign w:val="center"/>
          </w:tcPr>
          <w:p w14:paraId="2027BB48" w14:textId="76315AA4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T = </w:t>
            </w:r>
            <w:r w:rsidR="004B0C06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  <w:tc>
          <w:tcPr>
            <w:tcW w:w="1206" w:type="dxa"/>
            <w:vAlign w:val="center"/>
          </w:tcPr>
          <w:p w14:paraId="2F486C8F" w14:textId="5E6F3239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P = </w:t>
            </w:r>
            <w:r w:rsidR="004B0C06">
              <w:rPr>
                <w:rFonts w:cs="Georgia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87974A8" w14:textId="72C08ADD" w:rsidR="007403A2" w:rsidRDefault="004B0C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7</w:t>
            </w:r>
          </w:p>
        </w:tc>
        <w:tc>
          <w:tcPr>
            <w:tcW w:w="1984" w:type="dxa"/>
            <w:vAlign w:val="center"/>
          </w:tcPr>
          <w:p w14:paraId="367D082E" w14:textId="3AF75CCE" w:rsidR="007403A2" w:rsidRDefault="004411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September</w:t>
            </w:r>
            <w:r w:rsidR="007403A2">
              <w:rPr>
                <w:rFonts w:cs="Georgia"/>
                <w:sz w:val="16"/>
                <w:szCs w:val="16"/>
                <w:lang w:val="en-US"/>
              </w:rPr>
              <w:t xml:space="preserve"> 2021</w:t>
            </w:r>
          </w:p>
        </w:tc>
      </w:tr>
      <w:tr w:rsidR="007403A2" w14:paraId="051401D0" w14:textId="77777777" w:rsidTr="00973D9E">
        <w:trPr>
          <w:jc w:val="center"/>
        </w:trPr>
        <w:tc>
          <w:tcPr>
            <w:tcW w:w="2975" w:type="dxa"/>
            <w:gridSpan w:val="3"/>
            <w:vMerge w:val="restart"/>
            <w:vAlign w:val="center"/>
          </w:tcPr>
          <w:p w14:paraId="6CC9559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Pengesahan</w:t>
            </w:r>
          </w:p>
        </w:tc>
        <w:tc>
          <w:tcPr>
            <w:tcW w:w="2881" w:type="dxa"/>
            <w:gridSpan w:val="2"/>
            <w:shd w:val="clear" w:color="auto" w:fill="D9D9D9" w:themeFill="background1" w:themeFillShade="D9"/>
            <w:vAlign w:val="center"/>
          </w:tcPr>
          <w:p w14:paraId="02E53C3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Dosen Pengembangan RPS</w:t>
            </w:r>
          </w:p>
        </w:tc>
        <w:tc>
          <w:tcPr>
            <w:tcW w:w="3070" w:type="dxa"/>
            <w:gridSpan w:val="3"/>
            <w:shd w:val="clear" w:color="auto" w:fill="D9D9D9" w:themeFill="background1" w:themeFillShade="D9"/>
            <w:vAlign w:val="center"/>
          </w:tcPr>
          <w:p w14:paraId="2F4443B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Koordinator RMK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68E71B6D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Kaprodi</w:t>
            </w:r>
          </w:p>
        </w:tc>
      </w:tr>
      <w:tr w:rsidR="007403A2" w14:paraId="36623923" w14:textId="77777777" w:rsidTr="00973D9E">
        <w:trPr>
          <w:trHeight w:val="283"/>
          <w:jc w:val="center"/>
        </w:trPr>
        <w:tc>
          <w:tcPr>
            <w:tcW w:w="2975" w:type="dxa"/>
            <w:gridSpan w:val="3"/>
            <w:vMerge/>
            <w:vAlign w:val="center"/>
          </w:tcPr>
          <w:p w14:paraId="6B963A8A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847BDD5" w14:textId="77777777" w:rsidR="00441106" w:rsidRDefault="004411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4F066609" w14:textId="55F4F203" w:rsidR="00441106" w:rsidRDefault="00441106" w:rsidP="00441106">
            <w:pPr>
              <w:pStyle w:val="isi"/>
              <w:spacing w:before="0" w:after="0" w:line="240" w:lineRule="auto"/>
              <w:ind w:firstLine="0"/>
              <w:jc w:val="center"/>
              <w:rPr>
                <w:rFonts w:eastAsia="SimSun"/>
                <w:noProof/>
                <w:lang w:eastAsia="zh-CN"/>
              </w:rPr>
            </w:pPr>
          </w:p>
          <w:p w14:paraId="30F52F36" w14:textId="7856F95C" w:rsidR="004531F5" w:rsidRDefault="004531F5" w:rsidP="00441106">
            <w:pPr>
              <w:pStyle w:val="isi"/>
              <w:spacing w:before="0" w:after="0" w:line="240" w:lineRule="auto"/>
              <w:ind w:firstLine="0"/>
              <w:jc w:val="center"/>
              <w:rPr>
                <w:rFonts w:eastAsia="SimSun"/>
                <w:noProof/>
                <w:lang w:eastAsia="zh-CN"/>
              </w:rPr>
            </w:pPr>
          </w:p>
          <w:p w14:paraId="3BA941FF" w14:textId="77777777" w:rsidR="004531F5" w:rsidRPr="004531F5" w:rsidRDefault="004531F5" w:rsidP="00441106">
            <w:pPr>
              <w:pStyle w:val="isi"/>
              <w:spacing w:before="0" w:after="0" w:line="240" w:lineRule="auto"/>
              <w:ind w:firstLine="0"/>
              <w:jc w:val="center"/>
              <w:rPr>
                <w:rFonts w:eastAsia="SimSun" w:cs="Georgia"/>
                <w:sz w:val="16"/>
                <w:szCs w:val="16"/>
                <w:lang w:val="en-US" w:eastAsia="zh-CN"/>
              </w:rPr>
            </w:pPr>
          </w:p>
          <w:p w14:paraId="7D509FE3" w14:textId="46FD5D9C" w:rsidR="003A512D" w:rsidRPr="00DC5681" w:rsidRDefault="004D16A4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 w:rsidRPr="004D16A4">
              <w:rPr>
                <w:rFonts w:cs="Georgia"/>
                <w:sz w:val="16"/>
                <w:szCs w:val="16"/>
                <w:lang w:val="en-US"/>
              </w:rPr>
              <w:t>Dr. apt. Kintoko, M.Sc..</w:t>
            </w:r>
          </w:p>
        </w:tc>
        <w:tc>
          <w:tcPr>
            <w:tcW w:w="3070" w:type="dxa"/>
            <w:gridSpan w:val="3"/>
            <w:vAlign w:val="center"/>
          </w:tcPr>
          <w:p w14:paraId="5CB37594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3BF8AAEE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2E01ECD3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2E468BF4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1912CD11" w14:textId="289F8816" w:rsidR="007403A2" w:rsidRPr="00DC5681" w:rsidRDefault="004B0C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Dr. apt. </w:t>
            </w:r>
            <w:r w:rsidR="003A512D">
              <w:rPr>
                <w:rFonts w:cs="Georgia"/>
                <w:sz w:val="16"/>
                <w:szCs w:val="16"/>
                <w:lang w:val="en-US"/>
              </w:rPr>
              <w:t>Kintoko, M.Sc.</w:t>
            </w:r>
            <w:r>
              <w:rPr>
                <w:rFonts w:cs="Georgia"/>
                <w:sz w:val="16"/>
                <w:szCs w:val="16"/>
                <w:lang w:val="en-US"/>
              </w:rPr>
              <w:t>.</w:t>
            </w:r>
          </w:p>
        </w:tc>
        <w:tc>
          <w:tcPr>
            <w:tcW w:w="3118" w:type="dxa"/>
            <w:gridSpan w:val="3"/>
            <w:vAlign w:val="center"/>
          </w:tcPr>
          <w:p w14:paraId="6E867FBC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6969F9B6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388488DA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6E22548D" w14:textId="77777777" w:rsidR="004531F5" w:rsidRDefault="004531F5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</w:p>
          <w:p w14:paraId="0151B390" w14:textId="0380187E" w:rsidR="007403A2" w:rsidRPr="00DC5681" w:rsidRDefault="004B0C06" w:rsidP="003A512D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apt. </w:t>
            </w:r>
            <w:r w:rsidR="003A512D">
              <w:rPr>
                <w:rFonts w:cs="Georgia"/>
                <w:sz w:val="16"/>
                <w:szCs w:val="16"/>
                <w:lang w:val="en-US"/>
              </w:rPr>
              <w:t>Lolita, M.Sc. Ph.D</w:t>
            </w:r>
          </w:p>
        </w:tc>
      </w:tr>
      <w:tr w:rsidR="007403A2" w14:paraId="2F0EEF1E" w14:textId="77777777" w:rsidTr="00973D9E">
        <w:trPr>
          <w:jc w:val="center"/>
        </w:trPr>
        <w:tc>
          <w:tcPr>
            <w:tcW w:w="1768" w:type="dxa"/>
            <w:vMerge w:val="restart"/>
          </w:tcPr>
          <w:p w14:paraId="7136B26E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Capaian Pembelajaran</w:t>
            </w:r>
          </w:p>
        </w:tc>
        <w:tc>
          <w:tcPr>
            <w:tcW w:w="4747" w:type="dxa"/>
            <w:gridSpan w:val="5"/>
            <w:shd w:val="clear" w:color="auto" w:fill="D9D9D9" w:themeFill="background1" w:themeFillShade="D9"/>
            <w:vAlign w:val="center"/>
          </w:tcPr>
          <w:p w14:paraId="5A680C89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CPL-Prodi yang dibebankan pada mata kuliah</w:t>
            </w:r>
          </w:p>
        </w:tc>
        <w:tc>
          <w:tcPr>
            <w:tcW w:w="5529" w:type="dxa"/>
            <w:gridSpan w:val="5"/>
            <w:vAlign w:val="center"/>
          </w:tcPr>
          <w:p w14:paraId="64B5D73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4586302C" w14:textId="77777777" w:rsidTr="00973D9E">
        <w:trPr>
          <w:jc w:val="center"/>
        </w:trPr>
        <w:tc>
          <w:tcPr>
            <w:tcW w:w="1768" w:type="dxa"/>
            <w:vMerge/>
          </w:tcPr>
          <w:p w14:paraId="6AF80EF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962F4FE" w14:textId="14C4D45A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CPL</w:t>
            </w:r>
            <w:r w:rsidR="003A512D">
              <w:rPr>
                <w:rFonts w:cs="Georgia"/>
                <w:sz w:val="16"/>
                <w:szCs w:val="16"/>
                <w:lang w:val="en-US"/>
              </w:rPr>
              <w:t xml:space="preserve"> 2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(S</w:t>
            </w:r>
            <w:r w:rsidR="00973D9E"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  <w:tc>
          <w:tcPr>
            <w:tcW w:w="9069" w:type="dxa"/>
            <w:gridSpan w:val="8"/>
          </w:tcPr>
          <w:p w14:paraId="745D9767" w14:textId="6FEA98A7" w:rsidR="007403A2" w:rsidRDefault="003A512D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A512D">
              <w:rPr>
                <w:rFonts w:cs="Georgia"/>
                <w:sz w:val="16"/>
                <w:szCs w:val="16"/>
                <w:lang w:val="en-US"/>
              </w:rPr>
              <w:t>Mampu berperan sebagai warga negara yang memiliki rasa kebangsaan dan cinta tanah air, taat hukum dan disiplin, menghargai keanekaragaman, mandiri dan bertanggungjawab.</w:t>
            </w:r>
          </w:p>
        </w:tc>
      </w:tr>
      <w:tr w:rsidR="007403A2" w14:paraId="592CDAA8" w14:textId="77777777" w:rsidTr="00973D9E">
        <w:trPr>
          <w:jc w:val="center"/>
        </w:trPr>
        <w:tc>
          <w:tcPr>
            <w:tcW w:w="1768" w:type="dxa"/>
            <w:vMerge/>
          </w:tcPr>
          <w:p w14:paraId="47F2D53C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9EB430D" w14:textId="296FFE77" w:rsidR="007403A2" w:rsidRDefault="003A512D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 P</w:t>
            </w:r>
          </w:p>
        </w:tc>
        <w:tc>
          <w:tcPr>
            <w:tcW w:w="9069" w:type="dxa"/>
            <w:gridSpan w:val="8"/>
          </w:tcPr>
          <w:p w14:paraId="617824E9" w14:textId="6CC2B8C6" w:rsidR="007403A2" w:rsidRPr="00311C40" w:rsidRDefault="003A512D" w:rsidP="00311C40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 w:cs="Georgia"/>
                <w:sz w:val="16"/>
                <w:szCs w:val="16"/>
                <w:lang w:val="en-US" w:eastAsia="zh-CN"/>
              </w:rPr>
            </w:pPr>
            <w:r>
              <w:rPr>
                <w:rFonts w:eastAsia="SimSun" w:cs="Georgia"/>
                <w:sz w:val="16"/>
                <w:szCs w:val="16"/>
                <w:lang w:val="en-US" w:eastAsia="zh-CN"/>
              </w:rPr>
              <w:t>-</w:t>
            </w:r>
          </w:p>
        </w:tc>
      </w:tr>
      <w:tr w:rsidR="007403A2" w14:paraId="26C355A3" w14:textId="77777777" w:rsidTr="00973D9E">
        <w:trPr>
          <w:jc w:val="center"/>
        </w:trPr>
        <w:tc>
          <w:tcPr>
            <w:tcW w:w="1768" w:type="dxa"/>
            <w:vMerge/>
          </w:tcPr>
          <w:p w14:paraId="28CD3AF8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645C110F" w14:textId="15473F7A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CPL</w:t>
            </w:r>
            <w:r w:rsidR="00FB5D69">
              <w:rPr>
                <w:rFonts w:cs="Georgia"/>
                <w:sz w:val="16"/>
                <w:szCs w:val="16"/>
                <w:lang w:val="en-US"/>
              </w:rPr>
              <w:t>3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(KU)</w:t>
            </w:r>
          </w:p>
        </w:tc>
        <w:tc>
          <w:tcPr>
            <w:tcW w:w="9069" w:type="dxa"/>
            <w:gridSpan w:val="8"/>
          </w:tcPr>
          <w:p w14:paraId="3B076BE7" w14:textId="659BF017" w:rsidR="007403A2" w:rsidRDefault="003A512D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A512D">
              <w:rPr>
                <w:rFonts w:cs="Georgia"/>
                <w:sz w:val="16"/>
                <w:szCs w:val="16"/>
                <w:lang w:val="en-US"/>
              </w:rPr>
              <w:t>Menerapkan pemikiran ilmiah dalam pengambilan keputusan dan kajian deskriptif saintifik ilmu pengetahuan dan teknologi dengan memperhatikan nilai-nilai kemanusiaan sesuai bidang keahliannya.</w:t>
            </w:r>
          </w:p>
        </w:tc>
      </w:tr>
      <w:tr w:rsidR="007403A2" w14:paraId="6389928B" w14:textId="77777777" w:rsidTr="00973D9E">
        <w:trPr>
          <w:jc w:val="center"/>
        </w:trPr>
        <w:tc>
          <w:tcPr>
            <w:tcW w:w="1768" w:type="dxa"/>
            <w:vMerge/>
          </w:tcPr>
          <w:p w14:paraId="2EB90417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0ADEB0D6" w14:textId="5211F094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CPL </w:t>
            </w:r>
            <w:r w:rsidR="00FB5D69">
              <w:rPr>
                <w:rFonts w:cs="Georgia"/>
                <w:sz w:val="16"/>
                <w:szCs w:val="16"/>
                <w:lang w:val="en-US"/>
              </w:rPr>
              <w:t>4</w:t>
            </w:r>
            <w:r w:rsidR="00311C40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FB5D69">
              <w:rPr>
                <w:rFonts w:cs="Georgia"/>
                <w:sz w:val="16"/>
                <w:szCs w:val="16"/>
                <w:lang w:val="en-US"/>
              </w:rPr>
              <w:t>(KU</w:t>
            </w:r>
            <w:r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  <w:tc>
          <w:tcPr>
            <w:tcW w:w="9069" w:type="dxa"/>
            <w:gridSpan w:val="8"/>
          </w:tcPr>
          <w:p w14:paraId="1C32CA5A" w14:textId="0C085C5C" w:rsidR="007403A2" w:rsidRDefault="00FB5D69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FB5D69">
              <w:rPr>
                <w:rFonts w:cs="Georgia"/>
                <w:sz w:val="16"/>
                <w:szCs w:val="16"/>
                <w:lang w:val="en-US"/>
              </w:rPr>
              <w:t>Menerapkan prinsip-prinsip kepemimpinan dalam kerja tim.</w:t>
            </w:r>
          </w:p>
        </w:tc>
      </w:tr>
      <w:tr w:rsidR="00FB5D69" w14:paraId="7CDE7F0B" w14:textId="77777777" w:rsidTr="00973D9E">
        <w:trPr>
          <w:jc w:val="center"/>
        </w:trPr>
        <w:tc>
          <w:tcPr>
            <w:tcW w:w="1768" w:type="dxa"/>
            <w:vMerge/>
          </w:tcPr>
          <w:p w14:paraId="27B066FD" w14:textId="77777777" w:rsidR="00FB5D69" w:rsidRDefault="00FB5D69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56BB4AE" w14:textId="7EBCC5C0" w:rsidR="00FB5D69" w:rsidRDefault="00FB5D69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KK</w:t>
            </w:r>
          </w:p>
        </w:tc>
        <w:tc>
          <w:tcPr>
            <w:tcW w:w="9069" w:type="dxa"/>
            <w:gridSpan w:val="8"/>
          </w:tcPr>
          <w:p w14:paraId="7FFF3699" w14:textId="2AFB413A" w:rsidR="00FB5D69" w:rsidRPr="00FB5D69" w:rsidRDefault="00FB5D69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-</w:t>
            </w:r>
          </w:p>
        </w:tc>
      </w:tr>
      <w:tr w:rsidR="007403A2" w14:paraId="5A188D77" w14:textId="77777777" w:rsidTr="00973D9E">
        <w:trPr>
          <w:jc w:val="center"/>
        </w:trPr>
        <w:tc>
          <w:tcPr>
            <w:tcW w:w="1768" w:type="dxa"/>
            <w:vMerge/>
          </w:tcPr>
          <w:p w14:paraId="2FC7D30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1FF6DEE0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Capaian Pembelajaran Mata Kuliah (CPMK)</w:t>
            </w:r>
          </w:p>
        </w:tc>
        <w:tc>
          <w:tcPr>
            <w:tcW w:w="5529" w:type="dxa"/>
            <w:gridSpan w:val="5"/>
            <w:vAlign w:val="center"/>
          </w:tcPr>
          <w:p w14:paraId="5CD10779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3A070ED4" w14:textId="77777777" w:rsidTr="00973D9E">
        <w:trPr>
          <w:jc w:val="center"/>
        </w:trPr>
        <w:tc>
          <w:tcPr>
            <w:tcW w:w="1768" w:type="dxa"/>
            <w:vMerge/>
          </w:tcPr>
          <w:p w14:paraId="7AF7E645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1349CF51" w14:textId="5FEEADAC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 w:rsidR="00311C40">
              <w:rPr>
                <w:rFonts w:cs="Georgia"/>
                <w:sz w:val="16"/>
                <w:szCs w:val="16"/>
                <w:lang w:val="en-US"/>
              </w:rPr>
              <w:t>1</w:t>
            </w:r>
          </w:p>
        </w:tc>
        <w:tc>
          <w:tcPr>
            <w:tcW w:w="9069" w:type="dxa"/>
            <w:gridSpan w:val="8"/>
            <w:vAlign w:val="center"/>
          </w:tcPr>
          <w:p w14:paraId="11A31FC9" w14:textId="3A2E44BE" w:rsidR="007403A2" w:rsidRDefault="00311C40" w:rsidP="000302B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311C40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545D87">
              <w:rPr>
                <w:rFonts w:cs="Georgia"/>
                <w:sz w:val="16"/>
                <w:szCs w:val="16"/>
                <w:lang w:val="en-US"/>
              </w:rPr>
              <w:t xml:space="preserve">menjelaskan </w:t>
            </w:r>
            <w:r w:rsidR="000302B5">
              <w:rPr>
                <w:rFonts w:cs="Georgia"/>
                <w:sz w:val="16"/>
                <w:szCs w:val="16"/>
                <w:lang w:val="en-US"/>
              </w:rPr>
              <w:t>perkembangan</w:t>
            </w:r>
            <w:r w:rsidR="00EF2BDD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545D87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545D87" w:rsidRPr="00545D87">
              <w:rPr>
                <w:rFonts w:cs="Georgia"/>
                <w:i/>
                <w:sz w:val="16"/>
                <w:szCs w:val="16"/>
                <w:lang w:val="en-US"/>
              </w:rPr>
              <w:t>integrative medicine</w:t>
            </w:r>
            <w:r w:rsidR="00545D87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0302B5">
              <w:rPr>
                <w:rFonts w:cs="Georgia"/>
                <w:sz w:val="16"/>
                <w:szCs w:val="16"/>
                <w:lang w:val="en-US"/>
              </w:rPr>
              <w:t xml:space="preserve">dalam ruang lingkup nasional dan </w:t>
            </w:r>
            <w:r w:rsidR="00EF2BDD">
              <w:rPr>
                <w:rFonts w:cs="Georgia"/>
                <w:sz w:val="16"/>
                <w:szCs w:val="16"/>
                <w:lang w:val="en-US"/>
              </w:rPr>
              <w:t xml:space="preserve"> internasional</w:t>
            </w:r>
            <w:r w:rsidR="00545D87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F3111A">
              <w:rPr>
                <w:rFonts w:cs="Georgia"/>
                <w:sz w:val="16"/>
                <w:szCs w:val="16"/>
                <w:lang w:val="en-US"/>
              </w:rPr>
              <w:t>(CPL 2</w:t>
            </w:r>
            <w:r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</w:tr>
      <w:tr w:rsidR="007403A2" w14:paraId="6338148A" w14:textId="77777777" w:rsidTr="00973D9E">
        <w:trPr>
          <w:jc w:val="center"/>
        </w:trPr>
        <w:tc>
          <w:tcPr>
            <w:tcW w:w="1768" w:type="dxa"/>
            <w:vMerge/>
          </w:tcPr>
          <w:p w14:paraId="3BD0A652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E896052" w14:textId="654453B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 w:rsidR="00311C40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  <w:tc>
          <w:tcPr>
            <w:tcW w:w="9069" w:type="dxa"/>
            <w:gridSpan w:val="8"/>
            <w:vAlign w:val="center"/>
          </w:tcPr>
          <w:p w14:paraId="0740FD0A" w14:textId="1A7ECF7F" w:rsidR="007403A2" w:rsidRDefault="00DB0384" w:rsidP="00EF2BD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DB0384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EF2BDD">
              <w:rPr>
                <w:rFonts w:cs="Georgia"/>
                <w:sz w:val="16"/>
                <w:szCs w:val="16"/>
                <w:lang w:val="en-US"/>
              </w:rPr>
              <w:t xml:space="preserve">menjelaskan manfaat integrative medicine berdasarkan pemikiran ilmiah sesuai perkembangan ilmu pengetahuan dan teknologi di bidang farmasi </w:t>
            </w:r>
            <w:r w:rsidR="00001E87">
              <w:rPr>
                <w:rFonts w:cs="Georgia"/>
                <w:sz w:val="16"/>
                <w:szCs w:val="16"/>
                <w:lang w:val="en-US"/>
              </w:rPr>
              <w:t xml:space="preserve">(CPL </w:t>
            </w:r>
            <w:r w:rsidR="00F3111A">
              <w:rPr>
                <w:rFonts w:cs="Georgia"/>
                <w:sz w:val="16"/>
                <w:szCs w:val="16"/>
                <w:lang w:val="en-US"/>
              </w:rPr>
              <w:t>3</w:t>
            </w:r>
            <w:r w:rsidR="00001E87"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</w:tr>
      <w:tr w:rsidR="007403A2" w14:paraId="487D8D4A" w14:textId="77777777" w:rsidTr="00973D9E">
        <w:trPr>
          <w:jc w:val="center"/>
        </w:trPr>
        <w:tc>
          <w:tcPr>
            <w:tcW w:w="1768" w:type="dxa"/>
            <w:vMerge/>
          </w:tcPr>
          <w:p w14:paraId="7978DCE7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CBF83E7" w14:textId="3908830A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 w:rsidR="00EE1C90">
              <w:rPr>
                <w:rFonts w:cs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069" w:type="dxa"/>
            <w:gridSpan w:val="8"/>
            <w:vAlign w:val="center"/>
          </w:tcPr>
          <w:p w14:paraId="4A3403AB" w14:textId="0391B03A" w:rsidR="007403A2" w:rsidRDefault="00EE1C90" w:rsidP="000302B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EE1C90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0302B5">
              <w:rPr>
                <w:rFonts w:cs="Georgia"/>
                <w:sz w:val="16"/>
                <w:szCs w:val="16"/>
                <w:lang w:val="en-US"/>
              </w:rPr>
              <w:t xml:space="preserve">menyusun konsep integrative medicine dalam bidang farmasi </w:t>
            </w:r>
            <w:r w:rsidR="009A3FCB">
              <w:rPr>
                <w:rFonts w:cs="Georgia"/>
                <w:sz w:val="16"/>
                <w:szCs w:val="16"/>
                <w:lang w:val="en-US"/>
              </w:rPr>
              <w:t>dalam kerja tim</w:t>
            </w:r>
            <w:r w:rsidR="00F3111A">
              <w:rPr>
                <w:rFonts w:cs="Georgia"/>
                <w:sz w:val="16"/>
                <w:szCs w:val="16"/>
                <w:lang w:val="en-US"/>
              </w:rPr>
              <w:t xml:space="preserve"> (CPL 4</w:t>
            </w:r>
            <w:r w:rsidRPr="00EE1C90">
              <w:rPr>
                <w:rFonts w:cs="Georgia"/>
                <w:sz w:val="16"/>
                <w:szCs w:val="16"/>
                <w:lang w:val="en-US"/>
              </w:rPr>
              <w:t>)</w:t>
            </w:r>
          </w:p>
        </w:tc>
      </w:tr>
      <w:tr w:rsidR="007403A2" w14:paraId="7D10830A" w14:textId="77777777" w:rsidTr="00973D9E">
        <w:trPr>
          <w:jc w:val="center"/>
        </w:trPr>
        <w:tc>
          <w:tcPr>
            <w:tcW w:w="1768" w:type="dxa"/>
            <w:vMerge/>
          </w:tcPr>
          <w:p w14:paraId="51B10255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0EB348B4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Kemampuan akhir tiap tahapan belajar (Sub-CPMK)</w:t>
            </w:r>
          </w:p>
        </w:tc>
        <w:tc>
          <w:tcPr>
            <w:tcW w:w="5529" w:type="dxa"/>
            <w:gridSpan w:val="5"/>
            <w:vAlign w:val="center"/>
          </w:tcPr>
          <w:p w14:paraId="0EF8E25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59206373" w14:textId="77777777" w:rsidTr="00973D9E">
        <w:trPr>
          <w:jc w:val="center"/>
        </w:trPr>
        <w:tc>
          <w:tcPr>
            <w:tcW w:w="1768" w:type="dxa"/>
            <w:vMerge/>
          </w:tcPr>
          <w:p w14:paraId="7D80097F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3F93883" w14:textId="2ABBBB08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85290D">
              <w:rPr>
                <w:rFonts w:cs="Georgia"/>
                <w:sz w:val="16"/>
                <w:szCs w:val="16"/>
                <w:lang w:val="en-US"/>
              </w:rPr>
              <w:t>1</w:t>
            </w:r>
          </w:p>
        </w:tc>
        <w:tc>
          <w:tcPr>
            <w:tcW w:w="9069" w:type="dxa"/>
            <w:gridSpan w:val="8"/>
            <w:vAlign w:val="center"/>
          </w:tcPr>
          <w:p w14:paraId="7AF9B84D" w14:textId="2842D0E9" w:rsidR="007403A2" w:rsidRDefault="0085290D" w:rsidP="00E8606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85290D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0302B5">
              <w:rPr>
                <w:rFonts w:cs="Georgia"/>
                <w:sz w:val="16"/>
                <w:szCs w:val="16"/>
                <w:lang w:val="en-US"/>
              </w:rPr>
              <w:t xml:space="preserve">menjelaskan perkembangan integrative medicine di Indonesia </w:t>
            </w:r>
            <w:r w:rsidR="00E86062">
              <w:rPr>
                <w:rFonts w:cs="Georgia"/>
                <w:sz w:val="16"/>
                <w:szCs w:val="16"/>
                <w:lang w:val="en-US"/>
              </w:rPr>
              <w:t xml:space="preserve">dan negara Negara lain </w:t>
            </w:r>
          </w:p>
        </w:tc>
      </w:tr>
      <w:tr w:rsidR="007403A2" w14:paraId="7012DDB5" w14:textId="77777777" w:rsidTr="00973D9E">
        <w:trPr>
          <w:jc w:val="center"/>
        </w:trPr>
        <w:tc>
          <w:tcPr>
            <w:tcW w:w="1768" w:type="dxa"/>
            <w:vMerge/>
          </w:tcPr>
          <w:p w14:paraId="4A9407D2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BFCE359" w14:textId="5ED16FD2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C146DB">
              <w:rPr>
                <w:rFonts w:cs="Georgia"/>
                <w:sz w:val="16"/>
                <w:szCs w:val="16"/>
                <w:lang w:val="en-US"/>
              </w:rPr>
              <w:t>2</w:t>
            </w:r>
          </w:p>
        </w:tc>
        <w:tc>
          <w:tcPr>
            <w:tcW w:w="9069" w:type="dxa"/>
            <w:gridSpan w:val="8"/>
            <w:vAlign w:val="center"/>
          </w:tcPr>
          <w:p w14:paraId="1FAAA1EE" w14:textId="3D910274" w:rsidR="007403A2" w:rsidRDefault="00C146DB" w:rsidP="00E8606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0302B5">
              <w:rPr>
                <w:rFonts w:cs="Georgia"/>
                <w:sz w:val="16"/>
                <w:szCs w:val="16"/>
                <w:lang w:val="en-US"/>
              </w:rPr>
              <w:t xml:space="preserve">menjelaskan </w:t>
            </w:r>
            <w:r w:rsidR="00E86062">
              <w:rPr>
                <w:rFonts w:cs="Georgia"/>
                <w:sz w:val="16"/>
                <w:szCs w:val="16"/>
                <w:lang w:val="en-US"/>
              </w:rPr>
              <w:t xml:space="preserve">sistem integrative medicine sesuai aturan perundang undangan di Indonesia </w:t>
            </w:r>
            <w:r w:rsidR="00ED4A0E">
              <w:rPr>
                <w:rFonts w:cs="Georgia"/>
                <w:sz w:val="16"/>
                <w:szCs w:val="16"/>
                <w:lang w:val="en-US"/>
              </w:rPr>
              <w:t>dan kebijakan WHO</w:t>
            </w:r>
            <w:r w:rsidR="009775A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</w:p>
        </w:tc>
      </w:tr>
      <w:tr w:rsidR="007403A2" w14:paraId="6F55272D" w14:textId="77777777" w:rsidTr="00973D9E">
        <w:trPr>
          <w:jc w:val="center"/>
        </w:trPr>
        <w:tc>
          <w:tcPr>
            <w:tcW w:w="1768" w:type="dxa"/>
            <w:vMerge/>
          </w:tcPr>
          <w:p w14:paraId="1ED05614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</w:tcPr>
          <w:p w14:paraId="3982F157" w14:textId="73D99A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C146DB">
              <w:rPr>
                <w:rFonts w:cs="Georgia"/>
                <w:sz w:val="16"/>
                <w:szCs w:val="16"/>
                <w:lang w:val="en-US"/>
              </w:rPr>
              <w:t>3</w:t>
            </w:r>
          </w:p>
        </w:tc>
        <w:tc>
          <w:tcPr>
            <w:tcW w:w="9069" w:type="dxa"/>
            <w:gridSpan w:val="8"/>
            <w:vAlign w:val="center"/>
          </w:tcPr>
          <w:p w14:paraId="6F7179A8" w14:textId="5F10BCC8" w:rsidR="007403A2" w:rsidRDefault="00C146DB" w:rsidP="00ED4A0E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C146DB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ED4A0E">
              <w:rPr>
                <w:rFonts w:cs="Georgia"/>
                <w:sz w:val="16"/>
                <w:szCs w:val="16"/>
                <w:lang w:val="en-US"/>
              </w:rPr>
              <w:t>memberikan contoh riset berbasis observasi klinik</w:t>
            </w:r>
          </w:p>
        </w:tc>
      </w:tr>
      <w:tr w:rsidR="007403A2" w14:paraId="7225A620" w14:textId="77777777" w:rsidTr="00973D9E">
        <w:trPr>
          <w:jc w:val="center"/>
        </w:trPr>
        <w:tc>
          <w:tcPr>
            <w:tcW w:w="1768" w:type="dxa"/>
            <w:vMerge/>
          </w:tcPr>
          <w:p w14:paraId="30CCE102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3EE0E6B7" w14:textId="63864F50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C146DB">
              <w:rPr>
                <w:rFonts w:cs="Georgia"/>
                <w:sz w:val="16"/>
                <w:szCs w:val="16"/>
                <w:lang w:val="en-US"/>
              </w:rPr>
              <w:t>4</w:t>
            </w:r>
          </w:p>
        </w:tc>
        <w:tc>
          <w:tcPr>
            <w:tcW w:w="9069" w:type="dxa"/>
            <w:gridSpan w:val="8"/>
            <w:vAlign w:val="center"/>
          </w:tcPr>
          <w:p w14:paraId="54FFBDEA" w14:textId="537C6B93" w:rsidR="007403A2" w:rsidRDefault="00C146DB" w:rsidP="00ED4A0E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C146DB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ED4A0E">
              <w:rPr>
                <w:rFonts w:cs="Georgia"/>
                <w:sz w:val="16"/>
                <w:szCs w:val="16"/>
                <w:lang w:val="en-US"/>
              </w:rPr>
              <w:t>menjelaskan penerapan integrative medicine berdasarkan hasil riset</w:t>
            </w:r>
          </w:p>
        </w:tc>
      </w:tr>
      <w:tr w:rsidR="007403A2" w14:paraId="5CF86BAC" w14:textId="77777777" w:rsidTr="00973D9E">
        <w:trPr>
          <w:jc w:val="center"/>
        </w:trPr>
        <w:tc>
          <w:tcPr>
            <w:tcW w:w="1768" w:type="dxa"/>
            <w:vMerge/>
          </w:tcPr>
          <w:p w14:paraId="29631DF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5A80C4B9" w14:textId="1434D700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  <w:r w:rsidR="00190763">
              <w:rPr>
                <w:rFonts w:cs="Georgia"/>
                <w:sz w:val="16"/>
                <w:szCs w:val="16"/>
                <w:lang w:val="en-US"/>
              </w:rPr>
              <w:t>5</w:t>
            </w:r>
          </w:p>
        </w:tc>
        <w:tc>
          <w:tcPr>
            <w:tcW w:w="9069" w:type="dxa"/>
            <w:gridSpan w:val="8"/>
            <w:vAlign w:val="center"/>
          </w:tcPr>
          <w:p w14:paraId="1907D80F" w14:textId="2A62F1CC" w:rsidR="007403A2" w:rsidRDefault="00190763" w:rsidP="00ED4A0E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190763">
              <w:rPr>
                <w:rFonts w:cs="Georgia"/>
                <w:sz w:val="16"/>
                <w:szCs w:val="16"/>
                <w:lang w:val="en-US"/>
              </w:rPr>
              <w:t xml:space="preserve">Mampu </w:t>
            </w:r>
            <w:r w:rsidR="00ED4A0E">
              <w:rPr>
                <w:rFonts w:cs="Georgia"/>
                <w:sz w:val="16"/>
                <w:szCs w:val="16"/>
                <w:lang w:val="en-US"/>
              </w:rPr>
              <w:t xml:space="preserve">merancang formularium herbal untuk integrative </w:t>
            </w:r>
            <w:r w:rsidR="008316DB">
              <w:rPr>
                <w:rFonts w:cs="Georgia"/>
                <w:sz w:val="16"/>
                <w:szCs w:val="16"/>
                <w:lang w:val="en-US"/>
              </w:rPr>
              <w:t>medicine</w:t>
            </w:r>
          </w:p>
        </w:tc>
      </w:tr>
      <w:tr w:rsidR="00ED4A0E" w14:paraId="488E31D2" w14:textId="77777777" w:rsidTr="00973D9E">
        <w:trPr>
          <w:jc w:val="center"/>
        </w:trPr>
        <w:tc>
          <w:tcPr>
            <w:tcW w:w="1768" w:type="dxa"/>
            <w:vMerge/>
          </w:tcPr>
          <w:p w14:paraId="625D2F03" w14:textId="77777777" w:rsidR="00ED4A0E" w:rsidRDefault="00ED4A0E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2BE1634D" w14:textId="71B9D6B8" w:rsidR="00ED4A0E" w:rsidRDefault="00ED4A0E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Sub-CPMK6</w:t>
            </w:r>
          </w:p>
        </w:tc>
        <w:tc>
          <w:tcPr>
            <w:tcW w:w="9069" w:type="dxa"/>
            <w:gridSpan w:val="8"/>
            <w:vAlign w:val="center"/>
          </w:tcPr>
          <w:p w14:paraId="00AB5951" w14:textId="7B65A457" w:rsidR="00ED4A0E" w:rsidRPr="00190763" w:rsidRDefault="00ED4A0E" w:rsidP="009A3FCB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Mampu melakukan konseling dan monitoring pengobatan </w:t>
            </w:r>
            <w:r w:rsidR="004F0709">
              <w:rPr>
                <w:rFonts w:cs="Georgia"/>
                <w:sz w:val="16"/>
                <w:szCs w:val="16"/>
                <w:lang w:val="en-US"/>
              </w:rPr>
              <w:t>herbal</w:t>
            </w:r>
          </w:p>
        </w:tc>
      </w:tr>
      <w:tr w:rsidR="007403A2" w14:paraId="60C5A431" w14:textId="77777777" w:rsidTr="00973D9E">
        <w:trPr>
          <w:jc w:val="center"/>
        </w:trPr>
        <w:tc>
          <w:tcPr>
            <w:tcW w:w="1768" w:type="dxa"/>
            <w:vMerge/>
          </w:tcPr>
          <w:p w14:paraId="0BF75B39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  <w:gridSpan w:val="4"/>
            <w:shd w:val="clear" w:color="auto" w:fill="D9D9D9" w:themeFill="background1" w:themeFillShade="D9"/>
            <w:vAlign w:val="center"/>
          </w:tcPr>
          <w:p w14:paraId="2B735EB8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Korelasi CPMK terhadap Sub-CPMK</w:t>
            </w:r>
          </w:p>
        </w:tc>
        <w:tc>
          <w:tcPr>
            <w:tcW w:w="6188" w:type="dxa"/>
            <w:gridSpan w:val="6"/>
            <w:vAlign w:val="center"/>
          </w:tcPr>
          <w:p w14:paraId="0405777D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216CA9B7" w14:textId="77777777" w:rsidTr="00973D9E">
        <w:trPr>
          <w:trHeight w:val="1020"/>
          <w:jc w:val="center"/>
        </w:trPr>
        <w:tc>
          <w:tcPr>
            <w:tcW w:w="1768" w:type="dxa"/>
            <w:vMerge/>
          </w:tcPr>
          <w:p w14:paraId="1938C4F8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415"/>
              <w:gridCol w:w="1415"/>
              <w:gridCol w:w="1415"/>
              <w:gridCol w:w="1415"/>
              <w:gridCol w:w="1416"/>
              <w:gridCol w:w="1416"/>
            </w:tblGrid>
            <w:tr w:rsidR="00F44BC0" w:rsidRPr="009F4DA1" w14:paraId="68415C62" w14:textId="390DF5A7" w:rsidTr="003622F1">
              <w:tc>
                <w:tcPr>
                  <w:tcW w:w="1415" w:type="dxa"/>
                  <w:vAlign w:val="center"/>
                </w:tcPr>
                <w:p w14:paraId="31E9176A" w14:textId="1AAF201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5634159F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Sub-CPMK1</w:t>
                  </w:r>
                </w:p>
              </w:tc>
              <w:tc>
                <w:tcPr>
                  <w:tcW w:w="1415" w:type="dxa"/>
                  <w:vAlign w:val="center"/>
                </w:tcPr>
                <w:p w14:paraId="272E65FB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Sub-CPMK2</w:t>
                  </w:r>
                </w:p>
              </w:tc>
              <w:tc>
                <w:tcPr>
                  <w:tcW w:w="1415" w:type="dxa"/>
                  <w:vAlign w:val="center"/>
                </w:tcPr>
                <w:p w14:paraId="3A0B1345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Sub-CPMK3</w:t>
                  </w:r>
                </w:p>
              </w:tc>
              <w:tc>
                <w:tcPr>
                  <w:tcW w:w="1415" w:type="dxa"/>
                  <w:vAlign w:val="center"/>
                </w:tcPr>
                <w:p w14:paraId="55EF03AC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Sub-CPMK4</w:t>
                  </w:r>
                </w:p>
              </w:tc>
              <w:tc>
                <w:tcPr>
                  <w:tcW w:w="1416" w:type="dxa"/>
                  <w:vAlign w:val="center"/>
                </w:tcPr>
                <w:p w14:paraId="4D6CD3DF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Sub-CPMK5</w:t>
                  </w:r>
                </w:p>
              </w:tc>
              <w:tc>
                <w:tcPr>
                  <w:tcW w:w="1416" w:type="dxa"/>
                </w:tcPr>
                <w:p w14:paraId="6795DC1C" w14:textId="53870592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Sub-CPMK6</w:t>
                  </w:r>
                </w:p>
              </w:tc>
            </w:tr>
            <w:tr w:rsidR="00F44BC0" w:rsidRPr="009F4DA1" w14:paraId="55F1BC38" w14:textId="7B2A1335" w:rsidTr="003622F1">
              <w:tc>
                <w:tcPr>
                  <w:tcW w:w="1415" w:type="dxa"/>
                  <w:vAlign w:val="center"/>
                </w:tcPr>
                <w:p w14:paraId="2E82057A" w14:textId="75ECF3ED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415" w:type="dxa"/>
                  <w:vAlign w:val="center"/>
                </w:tcPr>
                <w:p w14:paraId="4D18E60C" w14:textId="60BA7403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4F3E3433" w14:textId="60EA4A38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190763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20655A34" w14:textId="0FBF85CC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6B422FEA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14:paraId="65351898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</w:tcPr>
                <w:p w14:paraId="182FCDD2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F44BC0" w:rsidRPr="009F4DA1" w14:paraId="2EC78309" w14:textId="7CF7A49D" w:rsidTr="003622F1">
              <w:tc>
                <w:tcPr>
                  <w:tcW w:w="1415" w:type="dxa"/>
                  <w:vAlign w:val="center"/>
                </w:tcPr>
                <w:p w14:paraId="35CE913A" w14:textId="7EABC9CA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415" w:type="dxa"/>
                  <w:vAlign w:val="center"/>
                </w:tcPr>
                <w:p w14:paraId="50A63297" w14:textId="77807ABE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12EFA080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0DED1995" w14:textId="417CABF1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190763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5" w:type="dxa"/>
                  <w:vAlign w:val="center"/>
                </w:tcPr>
                <w:p w14:paraId="5BFB1CC1" w14:textId="043F74E6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62AC7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6" w:type="dxa"/>
                  <w:vAlign w:val="center"/>
                </w:tcPr>
                <w:p w14:paraId="4B8AF7B9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</w:tcPr>
                <w:p w14:paraId="43730522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F44BC0" w:rsidRPr="009F4DA1" w14:paraId="1B9CE964" w14:textId="2E98CAFC" w:rsidTr="003622F1">
              <w:tc>
                <w:tcPr>
                  <w:tcW w:w="1415" w:type="dxa"/>
                  <w:vAlign w:val="center"/>
                </w:tcPr>
                <w:p w14:paraId="36FAB4FB" w14:textId="26EEBC5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F4DA1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415" w:type="dxa"/>
                  <w:vAlign w:val="center"/>
                </w:tcPr>
                <w:p w14:paraId="4AFDCA50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054743B2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19FCB4F8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5" w:type="dxa"/>
                  <w:vAlign w:val="center"/>
                </w:tcPr>
                <w:p w14:paraId="0EB75581" w14:textId="77777777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14:paraId="2A57ED50" w14:textId="72A300BF" w:rsidR="00F44BC0" w:rsidRPr="009F4DA1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462AC7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  <w:tc>
                <w:tcPr>
                  <w:tcW w:w="1416" w:type="dxa"/>
                </w:tcPr>
                <w:p w14:paraId="36AFF306" w14:textId="1E6CDEC8" w:rsidR="00F44BC0" w:rsidRPr="00462AC7" w:rsidRDefault="00F44BC0" w:rsidP="003A512D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F44BC0"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√</w:t>
                  </w:r>
                </w:p>
              </w:tc>
            </w:tr>
          </w:tbl>
          <w:p w14:paraId="10AEEAA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1373BE72" w14:textId="77777777" w:rsidTr="00973D9E">
        <w:trPr>
          <w:jc w:val="center"/>
        </w:trPr>
        <w:tc>
          <w:tcPr>
            <w:tcW w:w="1768" w:type="dxa"/>
          </w:tcPr>
          <w:p w14:paraId="60B788ED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Deskripsi singkat mata kuliah</w:t>
            </w:r>
          </w:p>
        </w:tc>
        <w:tc>
          <w:tcPr>
            <w:tcW w:w="10276" w:type="dxa"/>
            <w:gridSpan w:val="10"/>
          </w:tcPr>
          <w:p w14:paraId="7C0CD5D1" w14:textId="5BE8019E" w:rsidR="007403A2" w:rsidRDefault="00462AC7" w:rsidP="00F44BC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462AC7">
              <w:rPr>
                <w:rFonts w:cs="Georgia"/>
                <w:sz w:val="16"/>
                <w:szCs w:val="16"/>
                <w:lang w:val="en-US"/>
              </w:rPr>
              <w:t xml:space="preserve">Mata kuliah </w:t>
            </w:r>
            <w:r w:rsidR="00F44BC0">
              <w:rPr>
                <w:rFonts w:cs="Georgia"/>
                <w:sz w:val="16"/>
                <w:szCs w:val="16"/>
                <w:lang w:val="en-US"/>
              </w:rPr>
              <w:t xml:space="preserve">Pengobatan integrative merupakan mata kuliah yang mempelajari tentang pengobatan herbal yang terintegrasi dengan layanan kesehatan formal. Hasil riset merupakan dasar yang digunakan dalam merencanakan dan menerapkan </w:t>
            </w:r>
            <w:r w:rsidR="00C16F86">
              <w:rPr>
                <w:rFonts w:cs="Georgia"/>
                <w:sz w:val="16"/>
                <w:szCs w:val="16"/>
                <w:lang w:val="en-US"/>
              </w:rPr>
              <w:t xml:space="preserve">pengobatan integrative. </w:t>
            </w:r>
            <w:r w:rsidR="00F44BC0">
              <w:rPr>
                <w:rFonts w:cs="Georgia"/>
                <w:sz w:val="16"/>
                <w:szCs w:val="16"/>
                <w:lang w:val="en-US"/>
              </w:rPr>
              <w:t xml:space="preserve">Penerapan integrative medicine </w:t>
            </w:r>
            <w:r w:rsidR="00C16F86">
              <w:rPr>
                <w:rFonts w:cs="Georgia"/>
                <w:sz w:val="16"/>
                <w:szCs w:val="16"/>
                <w:lang w:val="en-US"/>
              </w:rPr>
              <w:t>disesuaikan dengan aturan perundang undangan yang berlaku baik secara nasional maupun internasional.</w:t>
            </w:r>
          </w:p>
        </w:tc>
      </w:tr>
      <w:tr w:rsidR="007403A2" w14:paraId="03B92F41" w14:textId="77777777" w:rsidTr="00973D9E">
        <w:trPr>
          <w:jc w:val="center"/>
        </w:trPr>
        <w:tc>
          <w:tcPr>
            <w:tcW w:w="1768" w:type="dxa"/>
          </w:tcPr>
          <w:p w14:paraId="5A5DD748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Bahan Kajian:</w:t>
            </w:r>
          </w:p>
          <w:p w14:paraId="5D18C404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lastRenderedPageBreak/>
              <w:t>Materi Pembelajaran</w:t>
            </w:r>
          </w:p>
        </w:tc>
        <w:tc>
          <w:tcPr>
            <w:tcW w:w="10276" w:type="dxa"/>
            <w:gridSpan w:val="10"/>
            <w:tcBorders>
              <w:bottom w:val="single" w:sz="4" w:space="0" w:color="auto"/>
            </w:tcBorders>
            <w:vAlign w:val="center"/>
          </w:tcPr>
          <w:p w14:paraId="23C374E9" w14:textId="740374E6" w:rsidR="00E4773C" w:rsidRPr="00E4773C" w:rsidRDefault="00E4773C" w:rsidP="00E4773C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E4773C">
              <w:rPr>
                <w:rFonts w:cs="Georgia"/>
                <w:sz w:val="16"/>
                <w:szCs w:val="16"/>
                <w:lang w:val="en-US"/>
              </w:rPr>
              <w:lastRenderedPageBreak/>
              <w:t>Definisi dan ruang lingkup integrative medicine</w:t>
            </w:r>
          </w:p>
          <w:p w14:paraId="7C7B5372" w14:textId="77777777" w:rsidR="00E4773C" w:rsidRPr="00E4773C" w:rsidRDefault="00E4773C" w:rsidP="00E4773C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E4773C">
              <w:rPr>
                <w:rFonts w:cs="Georgia"/>
                <w:sz w:val="16"/>
                <w:szCs w:val="16"/>
                <w:lang w:val="en-US"/>
              </w:rPr>
              <w:lastRenderedPageBreak/>
              <w:t>Perkembangan integrative medicine di dunia dan ASEAN</w:t>
            </w:r>
          </w:p>
          <w:p w14:paraId="1F65AC83" w14:textId="5A508931" w:rsidR="00E4773C" w:rsidRPr="00E4773C" w:rsidRDefault="00E4773C" w:rsidP="00E4773C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E4773C">
              <w:rPr>
                <w:rFonts w:cs="Georgia"/>
                <w:sz w:val="16"/>
                <w:szCs w:val="16"/>
                <w:lang w:val="en-US"/>
              </w:rPr>
              <w:t>Sistem Integrative medicine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di Indonesia</w:t>
            </w:r>
          </w:p>
          <w:p w14:paraId="52527043" w14:textId="65E89189" w:rsidR="00E4773C" w:rsidRPr="00E4773C" w:rsidRDefault="00E4773C" w:rsidP="00E4773C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Kebijakan </w:t>
            </w:r>
            <w:r w:rsidRPr="00E4773C">
              <w:rPr>
                <w:rFonts w:cs="Georgia"/>
                <w:sz w:val="16"/>
                <w:szCs w:val="16"/>
                <w:lang w:val="en-US"/>
              </w:rPr>
              <w:t xml:space="preserve">WHO </w:t>
            </w:r>
            <w:r>
              <w:rPr>
                <w:rFonts w:cs="Georgia"/>
                <w:sz w:val="16"/>
                <w:szCs w:val="16"/>
                <w:lang w:val="en-US"/>
              </w:rPr>
              <w:t>mengenai</w:t>
            </w:r>
            <w:r w:rsidRPr="00E4773C">
              <w:rPr>
                <w:rFonts w:cs="Georgia"/>
                <w:sz w:val="16"/>
                <w:szCs w:val="16"/>
                <w:lang w:val="en-US"/>
              </w:rPr>
              <w:t xml:space="preserve"> traditional medicine</w:t>
            </w:r>
          </w:p>
          <w:p w14:paraId="698684C8" w14:textId="77777777" w:rsidR="00E4773C" w:rsidRPr="00E4773C" w:rsidRDefault="00E4773C" w:rsidP="00E4773C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E4773C">
              <w:rPr>
                <w:rFonts w:cs="Georgia"/>
                <w:sz w:val="16"/>
                <w:szCs w:val="16"/>
                <w:lang w:val="en-US"/>
              </w:rPr>
              <w:t>Riset berbasis observasi klinik</w:t>
            </w:r>
          </w:p>
          <w:p w14:paraId="1A374609" w14:textId="544BF9D8" w:rsidR="00E4773C" w:rsidRPr="00E4773C" w:rsidRDefault="00E4773C" w:rsidP="00E4773C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E4773C">
              <w:rPr>
                <w:rFonts w:cs="Georgia"/>
                <w:sz w:val="16"/>
                <w:szCs w:val="16"/>
                <w:lang w:val="en-US"/>
              </w:rPr>
              <w:t>Herbal combination, herbal repurposing, herbal pres</w:t>
            </w:r>
            <w:r>
              <w:rPr>
                <w:rFonts w:cs="Georgia"/>
                <w:sz w:val="16"/>
                <w:szCs w:val="16"/>
                <w:lang w:val="en-US"/>
              </w:rPr>
              <w:t>cribing, herbal farmacovigilance</w:t>
            </w:r>
          </w:p>
          <w:p w14:paraId="1C85F891" w14:textId="77777777" w:rsidR="00E4773C" w:rsidRPr="00E4773C" w:rsidRDefault="00E4773C" w:rsidP="00E4773C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E4773C">
              <w:rPr>
                <w:rFonts w:cs="Georgia"/>
                <w:sz w:val="16"/>
                <w:szCs w:val="16"/>
                <w:lang w:val="en-US"/>
              </w:rPr>
              <w:t xml:space="preserve">Menyusun Formularium </w:t>
            </w:r>
          </w:p>
          <w:p w14:paraId="0828AE9B" w14:textId="77777777" w:rsidR="00E4773C" w:rsidRPr="00E4773C" w:rsidRDefault="00E4773C" w:rsidP="00E4773C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E4773C">
              <w:rPr>
                <w:rFonts w:cs="Georgia"/>
                <w:sz w:val="16"/>
                <w:szCs w:val="16"/>
                <w:lang w:val="en-US"/>
              </w:rPr>
              <w:t>Konseling dan monitoring dalam pelayanan integrasi</w:t>
            </w:r>
          </w:p>
          <w:p w14:paraId="1B82CB2D" w14:textId="563676CE" w:rsidR="00311B8D" w:rsidRPr="00311B8D" w:rsidRDefault="00E4773C" w:rsidP="00E4773C">
            <w:pPr>
              <w:pStyle w:val="isi"/>
              <w:numPr>
                <w:ilvl w:val="2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E4773C">
              <w:rPr>
                <w:rFonts w:cs="Georgia"/>
                <w:sz w:val="16"/>
                <w:szCs w:val="16"/>
                <w:lang w:val="en-US"/>
              </w:rPr>
              <w:t>Ekuivalensi fitofarmaka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 </w:t>
            </w:r>
          </w:p>
        </w:tc>
      </w:tr>
      <w:tr w:rsidR="007403A2" w14:paraId="6DD86548" w14:textId="77777777" w:rsidTr="00973D9E">
        <w:trPr>
          <w:jc w:val="center"/>
        </w:trPr>
        <w:tc>
          <w:tcPr>
            <w:tcW w:w="1768" w:type="dxa"/>
            <w:vMerge w:val="restart"/>
          </w:tcPr>
          <w:p w14:paraId="7256830A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lastRenderedPageBreak/>
              <w:t>Pustaka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DF9D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Utama:</w:t>
            </w:r>
          </w:p>
        </w:tc>
        <w:tc>
          <w:tcPr>
            <w:tcW w:w="9069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73967376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121E27AF" w14:textId="77777777" w:rsidTr="00973D9E">
        <w:trPr>
          <w:jc w:val="center"/>
        </w:trPr>
        <w:tc>
          <w:tcPr>
            <w:tcW w:w="1768" w:type="dxa"/>
            <w:vMerge/>
            <w:vAlign w:val="center"/>
          </w:tcPr>
          <w:p w14:paraId="21B27F42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14:paraId="71DB7727" w14:textId="77777777" w:rsidR="007403A2" w:rsidRDefault="00E71DEB" w:rsidP="00E71DEB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E71DEB">
              <w:rPr>
                <w:rFonts w:cs="Georgia"/>
                <w:sz w:val="16"/>
                <w:szCs w:val="16"/>
                <w:lang w:val="en-US"/>
              </w:rPr>
              <w:t>WHO traditional medicine strategy: 2014-2023</w:t>
            </w:r>
          </w:p>
          <w:p w14:paraId="663A2EA6" w14:textId="06B695B8" w:rsidR="00E71DEB" w:rsidRDefault="00486345" w:rsidP="00E71DEB">
            <w:pPr>
              <w:pStyle w:val="isi"/>
              <w:spacing w:before="0" w:after="0" w:line="240" w:lineRule="auto"/>
              <w:ind w:left="360"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hyperlink r:id="rId7" w:history="1">
              <w:r w:rsidR="00E71DEB" w:rsidRPr="006907B5">
                <w:rPr>
                  <w:rStyle w:val="Hyperlink"/>
                  <w:rFonts w:cs="Georgia"/>
                  <w:sz w:val="16"/>
                  <w:szCs w:val="16"/>
                  <w:lang w:val="en-US"/>
                </w:rPr>
                <w:t>https://www.who.int/publications/i/item/9789241506096</w:t>
              </w:r>
            </w:hyperlink>
          </w:p>
          <w:p w14:paraId="06F45D40" w14:textId="77777777" w:rsidR="00E71DEB" w:rsidRDefault="00E71DEB" w:rsidP="00E71DEB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E71DEB">
              <w:rPr>
                <w:rFonts w:cs="Georgia"/>
                <w:sz w:val="16"/>
                <w:szCs w:val="16"/>
                <w:lang w:val="en-US"/>
              </w:rPr>
              <w:t>Traditional and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Pr="00E71DEB">
              <w:rPr>
                <w:rFonts w:cs="Georgia"/>
                <w:sz w:val="16"/>
                <w:szCs w:val="16"/>
                <w:lang w:val="en-US"/>
              </w:rPr>
              <w:t>complementary medicine in primary health care</w:t>
            </w:r>
          </w:p>
          <w:p w14:paraId="668D4349" w14:textId="77777777" w:rsidR="00E71DEB" w:rsidRDefault="00486345" w:rsidP="00E71DEB">
            <w:pPr>
              <w:pStyle w:val="isi"/>
              <w:spacing w:before="0" w:after="0" w:line="240" w:lineRule="auto"/>
              <w:ind w:left="360" w:firstLine="0"/>
              <w:rPr>
                <w:rFonts w:cs="Georgia"/>
                <w:sz w:val="16"/>
                <w:szCs w:val="16"/>
                <w:lang w:val="en-US"/>
              </w:rPr>
            </w:pPr>
            <w:hyperlink r:id="rId8" w:history="1">
              <w:r w:rsidR="00E71DEB" w:rsidRPr="006907B5">
                <w:rPr>
                  <w:rStyle w:val="Hyperlink"/>
                  <w:rFonts w:cs="Georgia"/>
                  <w:sz w:val="16"/>
                  <w:szCs w:val="16"/>
                  <w:lang w:val="en-US"/>
                </w:rPr>
                <w:t>https://apps.who.int/iris/bitstream/handle/10665/326299/WHO-HIS-SDS-2018.37-eng.pdf</w:t>
              </w:r>
            </w:hyperlink>
            <w:r w:rsidR="00E71DEB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</w:p>
          <w:p w14:paraId="54DAA173" w14:textId="77777777" w:rsidR="00E71DEB" w:rsidRDefault="00E71DEB" w:rsidP="00E71DEB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E71DEB">
              <w:rPr>
                <w:rFonts w:cs="Georgia"/>
                <w:sz w:val="16"/>
                <w:szCs w:val="16"/>
                <w:lang w:val="en-US"/>
              </w:rPr>
              <w:t>Integrating Traditional and Complementary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Pr="00E71DEB">
              <w:rPr>
                <w:rFonts w:cs="Georgia"/>
                <w:sz w:val="16"/>
                <w:szCs w:val="16"/>
                <w:lang w:val="en-US"/>
              </w:rPr>
              <w:t>Medicine with National Healthcare Systems for Universal Health Coverage in Asia and the Western Pacific</w:t>
            </w:r>
          </w:p>
          <w:p w14:paraId="14B4E73E" w14:textId="77777777" w:rsidR="00E71DEB" w:rsidRDefault="00486345" w:rsidP="00E71DEB">
            <w:pPr>
              <w:pStyle w:val="isi"/>
              <w:spacing w:before="0" w:after="0" w:line="240" w:lineRule="auto"/>
              <w:ind w:left="360" w:firstLine="0"/>
              <w:rPr>
                <w:rFonts w:cs="Georgia"/>
                <w:sz w:val="16"/>
                <w:szCs w:val="16"/>
                <w:lang w:val="en-US"/>
              </w:rPr>
            </w:pPr>
            <w:hyperlink r:id="rId9" w:history="1">
              <w:r w:rsidR="00E71DEB" w:rsidRPr="006907B5">
                <w:rPr>
                  <w:rStyle w:val="Hyperlink"/>
                  <w:rFonts w:cs="Georgia"/>
                  <w:sz w:val="16"/>
                  <w:szCs w:val="16"/>
                  <w:lang w:val="en-US"/>
                </w:rPr>
                <w:t>https://pubmed.ncbi.nlm.nih.gov/30924749/</w:t>
              </w:r>
            </w:hyperlink>
            <w:r w:rsidR="00E71DEB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</w:p>
          <w:p w14:paraId="6436ABA7" w14:textId="77777777" w:rsidR="00E71DEB" w:rsidRDefault="00466C5D" w:rsidP="00466C5D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466C5D">
              <w:rPr>
                <w:rFonts w:cs="Georgia"/>
                <w:sz w:val="16"/>
                <w:szCs w:val="16"/>
                <w:lang w:val="en-US"/>
              </w:rPr>
              <w:t>PERATURAN MENTERI KESEHATAN REPUBLIK INDONESIA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Pr="00466C5D">
              <w:rPr>
                <w:rFonts w:cs="Georgia"/>
                <w:sz w:val="16"/>
                <w:szCs w:val="16"/>
                <w:lang w:val="en-US"/>
              </w:rPr>
              <w:t>NOMOR 37 TAHUN 2017 TENTANG PELAYANAN K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ESEHATAN TRADISIONAL INTEGRASI </w:t>
            </w:r>
          </w:p>
          <w:p w14:paraId="08251834" w14:textId="35C8677B" w:rsidR="00466C5D" w:rsidRPr="00466C5D" w:rsidRDefault="00466C5D" w:rsidP="00466C5D">
            <w:pPr>
              <w:pStyle w:val="isi"/>
              <w:spacing w:before="0" w:after="0" w:line="240" w:lineRule="auto"/>
              <w:ind w:left="360" w:firstLine="0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4A799F1E" w14:textId="77777777" w:rsidTr="00973D9E">
        <w:trPr>
          <w:jc w:val="center"/>
        </w:trPr>
        <w:tc>
          <w:tcPr>
            <w:tcW w:w="1768" w:type="dxa"/>
            <w:vMerge/>
            <w:vAlign w:val="center"/>
          </w:tcPr>
          <w:p w14:paraId="29E51F2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9901C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Pendukung</w:t>
            </w:r>
          </w:p>
        </w:tc>
        <w:tc>
          <w:tcPr>
            <w:tcW w:w="9069" w:type="dxa"/>
            <w:gridSpan w:val="8"/>
            <w:tcBorders>
              <w:bottom w:val="nil"/>
            </w:tcBorders>
            <w:vAlign w:val="center"/>
          </w:tcPr>
          <w:p w14:paraId="7C4A53B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1408FAC4" w14:textId="77777777" w:rsidTr="00973D9E">
        <w:trPr>
          <w:jc w:val="center"/>
        </w:trPr>
        <w:tc>
          <w:tcPr>
            <w:tcW w:w="1768" w:type="dxa"/>
            <w:vMerge/>
            <w:vAlign w:val="center"/>
          </w:tcPr>
          <w:p w14:paraId="36DA1871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14:paraId="27F55C58" w14:textId="77777777" w:rsidR="007403A2" w:rsidRDefault="00466C5D" w:rsidP="00466C5D">
            <w:pPr>
              <w:pStyle w:val="isi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466C5D">
              <w:rPr>
                <w:rFonts w:cs="Georgia"/>
                <w:sz w:val="16"/>
                <w:szCs w:val="16"/>
                <w:lang w:val="en-US"/>
              </w:rPr>
              <w:t>Clinical Effects of Thai Herbal Compress:</w:t>
            </w:r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Pr="00466C5D">
              <w:rPr>
                <w:rFonts w:cs="Georgia"/>
                <w:sz w:val="16"/>
                <w:szCs w:val="16"/>
                <w:lang w:val="en-US"/>
              </w:rPr>
              <w:t>A Systematic Review and Meta-Analysis</w:t>
            </w:r>
          </w:p>
          <w:p w14:paraId="2D21D8C9" w14:textId="77777777" w:rsidR="00466C5D" w:rsidRDefault="00486345" w:rsidP="00466C5D">
            <w:pPr>
              <w:pStyle w:val="isi"/>
              <w:spacing w:before="0" w:after="0" w:line="240" w:lineRule="auto"/>
              <w:ind w:left="360" w:firstLine="0"/>
              <w:rPr>
                <w:rFonts w:cs="Georgia"/>
                <w:sz w:val="16"/>
                <w:szCs w:val="16"/>
                <w:lang w:val="en-US"/>
              </w:rPr>
            </w:pPr>
            <w:hyperlink r:id="rId10" w:history="1">
              <w:r w:rsidR="00466C5D" w:rsidRPr="006907B5">
                <w:rPr>
                  <w:rStyle w:val="Hyperlink"/>
                  <w:rFonts w:cs="Georgia"/>
                  <w:sz w:val="16"/>
                  <w:szCs w:val="16"/>
                  <w:lang w:val="en-US"/>
                </w:rPr>
                <w:t>https://www.ncbi.nlm.nih.gov/pmc/articles/PMC4377500/</w:t>
              </w:r>
            </w:hyperlink>
            <w:r w:rsidR="00466C5D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</w:p>
          <w:p w14:paraId="75C4A55E" w14:textId="01E05FD6" w:rsidR="00486345" w:rsidRPr="00466C5D" w:rsidRDefault="00486345" w:rsidP="00486345">
            <w:pPr>
              <w:pStyle w:val="isi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486345">
              <w:rPr>
                <w:rFonts w:cs="Georgia"/>
                <w:sz w:val="16"/>
                <w:szCs w:val="16"/>
                <w:lang w:val="en-US"/>
              </w:rPr>
              <w:t>Kintoko dan Witasari HA, 2020, Bunga Rampai Herbal Indonesia, Deepublis, Yogyakarta</w:t>
            </w:r>
          </w:p>
        </w:tc>
      </w:tr>
      <w:tr w:rsidR="007403A2" w14:paraId="5378782F" w14:textId="77777777" w:rsidTr="00973D9E">
        <w:trPr>
          <w:jc w:val="center"/>
        </w:trPr>
        <w:tc>
          <w:tcPr>
            <w:tcW w:w="1768" w:type="dxa"/>
            <w:vAlign w:val="center"/>
          </w:tcPr>
          <w:p w14:paraId="3788EF2B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Dosen Pengampu</w:t>
            </w:r>
          </w:p>
        </w:tc>
        <w:tc>
          <w:tcPr>
            <w:tcW w:w="10276" w:type="dxa"/>
            <w:gridSpan w:val="10"/>
            <w:vAlign w:val="center"/>
          </w:tcPr>
          <w:p w14:paraId="1B4C26C8" w14:textId="4815948E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7403A2" w14:paraId="033808FF" w14:textId="77777777" w:rsidTr="00973D9E">
        <w:trPr>
          <w:jc w:val="center"/>
        </w:trPr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4FA77F63" w14:textId="77777777" w:rsidR="007403A2" w:rsidRDefault="007403A2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 Kuliah Prasyarat</w:t>
            </w:r>
          </w:p>
        </w:tc>
        <w:tc>
          <w:tcPr>
            <w:tcW w:w="10276" w:type="dxa"/>
            <w:gridSpan w:val="10"/>
            <w:tcBorders>
              <w:bottom w:val="double" w:sz="4" w:space="0" w:color="auto"/>
            </w:tcBorders>
            <w:vAlign w:val="center"/>
          </w:tcPr>
          <w:p w14:paraId="67CECA69" w14:textId="271BC570" w:rsidR="007403A2" w:rsidRDefault="00FE6F28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-</w:t>
            </w:r>
          </w:p>
        </w:tc>
      </w:tr>
    </w:tbl>
    <w:tbl>
      <w:tblPr>
        <w:tblStyle w:val="TableGrid1"/>
        <w:tblW w:w="1190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040"/>
        <w:gridCol w:w="1854"/>
        <w:gridCol w:w="2205"/>
        <w:gridCol w:w="1741"/>
        <w:gridCol w:w="844"/>
        <w:gridCol w:w="1611"/>
        <w:gridCol w:w="1903"/>
        <w:gridCol w:w="709"/>
      </w:tblGrid>
      <w:tr w:rsidR="00F5498F" w:rsidRPr="00115001" w14:paraId="3ED6E4FB" w14:textId="77777777" w:rsidTr="00E5771A">
        <w:trPr>
          <w:tblHeader/>
        </w:trPr>
        <w:tc>
          <w:tcPr>
            <w:tcW w:w="1040" w:type="dxa"/>
            <w:vMerge w:val="restart"/>
            <w:shd w:val="clear" w:color="auto" w:fill="D9D9D9" w:themeFill="background1" w:themeFillShade="D9"/>
            <w:vAlign w:val="center"/>
          </w:tcPr>
          <w:p w14:paraId="17BDD2DD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Minggu ke-</w:t>
            </w:r>
          </w:p>
        </w:tc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684F32EA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Kemampuan yang diharapkan (Sub-CPMK)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  <w:vAlign w:val="center"/>
          </w:tcPr>
          <w:p w14:paraId="4161288E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Bahan kajian/Materi pembelajaran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  <w:vAlign w:val="center"/>
          </w:tcPr>
          <w:p w14:paraId="475D987E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Bentuk, metode pembelajaran dan pengalaman belajar</w:t>
            </w:r>
          </w:p>
        </w:tc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14:paraId="6CAFE97F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Waktu (menit)</w:t>
            </w:r>
          </w:p>
        </w:tc>
        <w:tc>
          <w:tcPr>
            <w:tcW w:w="4223" w:type="dxa"/>
            <w:gridSpan w:val="3"/>
            <w:shd w:val="clear" w:color="auto" w:fill="D9D9D9" w:themeFill="background1" w:themeFillShade="D9"/>
            <w:vAlign w:val="center"/>
          </w:tcPr>
          <w:p w14:paraId="339D912B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Penilaian</w:t>
            </w:r>
          </w:p>
        </w:tc>
      </w:tr>
      <w:tr w:rsidR="00F5498F" w:rsidRPr="00115001" w14:paraId="6792E20E" w14:textId="77777777" w:rsidTr="00E5771A">
        <w:trPr>
          <w:tblHeader/>
        </w:trPr>
        <w:tc>
          <w:tcPr>
            <w:tcW w:w="104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51B3A2A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5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9333F4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0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3CD12F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31E519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2EAEA6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EEE37C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Teknik</w:t>
            </w:r>
          </w:p>
        </w:tc>
        <w:tc>
          <w:tcPr>
            <w:tcW w:w="19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99C2F9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Indikator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D98367" w14:textId="77777777" w:rsidR="00F5498F" w:rsidRPr="00115001" w:rsidRDefault="00F5498F" w:rsidP="003A512D">
            <w:pPr>
              <w:spacing w:before="0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15001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Bobot (%)</w:t>
            </w:r>
          </w:p>
        </w:tc>
      </w:tr>
      <w:tr w:rsidR="00F5498F" w:rsidRPr="00115001" w14:paraId="33351018" w14:textId="77777777" w:rsidTr="00E5771A">
        <w:tc>
          <w:tcPr>
            <w:tcW w:w="1040" w:type="dxa"/>
            <w:tcBorders>
              <w:top w:val="double" w:sz="4" w:space="0" w:color="auto"/>
            </w:tcBorders>
          </w:tcPr>
          <w:p w14:paraId="08F7128C" w14:textId="459FC7D5" w:rsidR="00F5498F" w:rsidRPr="003F57AF" w:rsidRDefault="00C23194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</w:t>
            </w:r>
            <w:r w:rsidR="00E86062">
              <w:rPr>
                <w:rFonts w:ascii="Georgia" w:hAnsi="Georgia"/>
                <w:sz w:val="16"/>
                <w:szCs w:val="16"/>
                <w:lang w:val="en-US" w:eastAsia="zh-CN"/>
              </w:rPr>
              <w:t>-2</w:t>
            </w:r>
          </w:p>
        </w:tc>
        <w:tc>
          <w:tcPr>
            <w:tcW w:w="1854" w:type="dxa"/>
            <w:tcBorders>
              <w:top w:val="double" w:sz="4" w:space="0" w:color="auto"/>
            </w:tcBorders>
          </w:tcPr>
          <w:p w14:paraId="72C6770E" w14:textId="77777777" w:rsidR="00FE6F28" w:rsidRPr="004051A0" w:rsidRDefault="00FE6F28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Sub-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  <w:t>CPMK1</w:t>
            </w:r>
            <w:r w:rsidRPr="004051A0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:</w:t>
            </w:r>
          </w:p>
          <w:p w14:paraId="098F4813" w14:textId="1BD14884" w:rsidR="000318EA" w:rsidRPr="000318EA" w:rsidRDefault="00E86062" w:rsidP="003A512D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E86062">
              <w:rPr>
                <w:rFonts w:ascii="Georgia" w:eastAsia="SimSun" w:hAnsi="Georgia"/>
                <w:sz w:val="16"/>
                <w:szCs w:val="16"/>
                <w:lang w:eastAsia="zh-CN"/>
              </w:rPr>
              <w:t>Mampu menjelaskan perkembangan integrative medicine di Indonesia dan negara Negara lain</w:t>
            </w:r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77FB6C1D" w14:textId="2BB5A7C3" w:rsidR="00E86062" w:rsidRPr="00E86062" w:rsidRDefault="00E86062" w:rsidP="00E8606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sz w:val="16"/>
                <w:szCs w:val="16"/>
                <w:lang w:val="en-US"/>
              </w:rPr>
            </w:pPr>
            <w:r w:rsidRPr="00E86062">
              <w:rPr>
                <w:rFonts w:cs="Georgia"/>
                <w:b/>
                <w:sz w:val="16"/>
                <w:szCs w:val="16"/>
                <w:lang w:val="en-US"/>
              </w:rPr>
              <w:t>Pertemuan 1</w:t>
            </w:r>
          </w:p>
          <w:p w14:paraId="1FD6FB3E" w14:textId="3C160FEE" w:rsidR="00406FF0" w:rsidRPr="00E86062" w:rsidRDefault="00406FF0" w:rsidP="00466C5D">
            <w:pPr>
              <w:pStyle w:val="isi"/>
              <w:numPr>
                <w:ilvl w:val="3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E86062">
              <w:rPr>
                <w:rFonts w:cs="Georgia"/>
                <w:sz w:val="16"/>
                <w:szCs w:val="16"/>
                <w:lang w:val="en-US"/>
              </w:rPr>
              <w:t>Pendahuluan</w:t>
            </w:r>
          </w:p>
          <w:p w14:paraId="7F587930" w14:textId="4ABB284E" w:rsidR="00406FF0" w:rsidRDefault="00406FF0" w:rsidP="00574F61">
            <w:pPr>
              <w:pStyle w:val="isi"/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Kontrak belajar</w:t>
            </w:r>
          </w:p>
          <w:p w14:paraId="09061A0C" w14:textId="55CE0E85" w:rsidR="00406FF0" w:rsidRDefault="00406FF0" w:rsidP="00574F61">
            <w:pPr>
              <w:pStyle w:val="isi"/>
              <w:numPr>
                <w:ilvl w:val="0"/>
                <w:numId w:val="14"/>
              </w:numPr>
              <w:spacing w:before="0" w:after="0" w:line="240" w:lineRule="auto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Sosialisasi capaian pembelajaran</w:t>
            </w:r>
          </w:p>
          <w:p w14:paraId="34F148E6" w14:textId="77777777" w:rsidR="00E86062" w:rsidRPr="00E86062" w:rsidRDefault="000318EA" w:rsidP="00466C5D">
            <w:pPr>
              <w:pStyle w:val="isi"/>
              <w:numPr>
                <w:ilvl w:val="0"/>
                <w:numId w:val="1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318EA">
              <w:rPr>
                <w:sz w:val="16"/>
                <w:szCs w:val="16"/>
                <w:lang w:eastAsia="zh-CN"/>
              </w:rPr>
              <w:t>Definis</w:t>
            </w:r>
            <w:r>
              <w:rPr>
                <w:sz w:val="16"/>
                <w:szCs w:val="16"/>
                <w:lang w:eastAsia="zh-CN"/>
              </w:rPr>
              <w:t>i dan ruang lingkup pengobatan integratif</w:t>
            </w:r>
          </w:p>
          <w:p w14:paraId="72F1B1B0" w14:textId="65DD0DAF" w:rsidR="00E86062" w:rsidRPr="00E86062" w:rsidRDefault="00E86062" w:rsidP="00E8606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sz w:val="16"/>
                <w:szCs w:val="16"/>
                <w:lang w:val="en-US"/>
              </w:rPr>
            </w:pPr>
            <w:r w:rsidRPr="00E86062">
              <w:rPr>
                <w:rFonts w:eastAsia="SimSun" w:hint="eastAsia"/>
                <w:b/>
                <w:sz w:val="16"/>
                <w:szCs w:val="16"/>
                <w:lang w:eastAsia="zh-CN"/>
              </w:rPr>
              <w:t>P</w:t>
            </w:r>
            <w:r w:rsidRPr="00E86062">
              <w:rPr>
                <w:rFonts w:eastAsia="SimSun"/>
                <w:b/>
                <w:sz w:val="16"/>
                <w:szCs w:val="16"/>
                <w:lang w:val="en-US" w:eastAsia="zh-CN"/>
              </w:rPr>
              <w:t>ertemuan 2</w:t>
            </w:r>
          </w:p>
          <w:p w14:paraId="48BD3E69" w14:textId="77777777" w:rsidR="00EC1D7B" w:rsidRDefault="00E86062" w:rsidP="00E86062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val="en-US" w:eastAsia="zh-CN"/>
              </w:rPr>
            </w:pPr>
            <w:r w:rsidRPr="000318EA">
              <w:rPr>
                <w:rFonts w:eastAsia="SimSun"/>
                <w:sz w:val="16"/>
                <w:szCs w:val="16"/>
                <w:lang w:val="en-US" w:eastAsia="zh-CN"/>
              </w:rPr>
              <w:t xml:space="preserve">Perkembangan integrative medicine di </w:t>
            </w:r>
            <w:r>
              <w:rPr>
                <w:rFonts w:eastAsia="SimSun"/>
                <w:sz w:val="16"/>
                <w:szCs w:val="16"/>
                <w:lang w:val="en-US" w:eastAsia="zh-CN"/>
              </w:rPr>
              <w:t>Negara lain</w:t>
            </w:r>
          </w:p>
          <w:p w14:paraId="58CCB1C1" w14:textId="2A97F0BB" w:rsidR="00E86062" w:rsidRPr="00CD4196" w:rsidRDefault="00E86062" w:rsidP="00E8606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</w:tcPr>
          <w:p w14:paraId="40AA5A80" w14:textId="557DF700" w:rsidR="004051A0" w:rsidRDefault="008E1992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D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L</w:t>
            </w:r>
          </w:p>
          <w:p w14:paraId="6E1F4FA2" w14:textId="77777777" w:rsidR="008E1992" w:rsidRDefault="008E1992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C490915" w14:textId="10E0BAD0" w:rsidR="00FE6F28" w:rsidRPr="00A84003" w:rsidRDefault="008E1992" w:rsidP="000318E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Mencermati materi dan melakukan diskusi</w:t>
            </w:r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844" w:type="dxa"/>
            <w:tcBorders>
              <w:top w:val="double" w:sz="4" w:space="0" w:color="auto"/>
            </w:tcBorders>
          </w:tcPr>
          <w:p w14:paraId="760E8525" w14:textId="186B7AC8" w:rsidR="003C1225" w:rsidRDefault="0040535B" w:rsidP="000318EA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PB</w:t>
            </w:r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>: 2x2x50</w:t>
            </w:r>
          </w:p>
          <w:p w14:paraId="42D3854C" w14:textId="5CDC7583" w:rsidR="00963E16" w:rsidRDefault="003C1225" w:rsidP="000318EA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KM: 2x2x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="000318EA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6A582B43" w14:textId="20B33197" w:rsidR="00963E16" w:rsidRDefault="00963E16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158228FA" w14:textId="180AE94E" w:rsidR="00963E16" w:rsidRDefault="00963E16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2x2x60</w:t>
            </w:r>
          </w:p>
          <w:p w14:paraId="41241EEF" w14:textId="6D1B8B88" w:rsidR="003C1225" w:rsidRPr="003F57AF" w:rsidRDefault="003C1225" w:rsidP="000318E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Merge w:val="restart"/>
            <w:tcBorders>
              <w:top w:val="double" w:sz="4" w:space="0" w:color="auto"/>
            </w:tcBorders>
          </w:tcPr>
          <w:p w14:paraId="4C3ACCDB" w14:textId="77777777" w:rsidR="002C3A77" w:rsidRPr="00CD4196" w:rsidRDefault="002C3A77" w:rsidP="002C3A77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Tes Tertulis:</w:t>
            </w:r>
          </w:p>
          <w:p w14:paraId="06D1B891" w14:textId="258D4ACA" w:rsidR="002C3A77" w:rsidRPr="00A84003" w:rsidRDefault="002C3A77" w:rsidP="002C3A77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Ujian tengah semester </w:t>
            </w:r>
            <w:r w:rsidR="00574F61">
              <w:rPr>
                <w:rFonts w:ascii="Georgia" w:hAnsi="Georgia"/>
                <w:sz w:val="16"/>
                <w:szCs w:val="16"/>
                <w:lang w:val="en-US" w:eastAsia="zh-CN"/>
              </w:rPr>
              <w:t>(</w:t>
            </w:r>
            <w:r w:rsidR="000318EA">
              <w:rPr>
                <w:rFonts w:ascii="Georgia" w:hAnsi="Georgia"/>
                <w:sz w:val="16"/>
                <w:szCs w:val="16"/>
                <w:lang w:val="en-US" w:eastAsia="zh-CN"/>
              </w:rPr>
              <w:t>essay</w:t>
            </w:r>
            <w:r w:rsidR="00574F61">
              <w:rPr>
                <w:rFonts w:ascii="Georgia" w:hAnsi="Georgia"/>
                <w:sz w:val="16"/>
                <w:szCs w:val="16"/>
                <w:lang w:val="en-US" w:eastAsia="zh-CN"/>
              </w:rPr>
              <w:t>)</w:t>
            </w:r>
          </w:p>
          <w:p w14:paraId="36A23F55" w14:textId="374FCA61" w:rsidR="002C3A77" w:rsidRDefault="002C3A77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B13CB9A" w14:textId="117676B0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8B40A11" w14:textId="7DF2F6A1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7CAA94C" w14:textId="77777777" w:rsidR="00EC1D7B" w:rsidRDefault="00EC1D7B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4CD76D8" w14:textId="77777777" w:rsidR="00EC1D7B" w:rsidRDefault="00EC1D7B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5954F2B7" w14:textId="77777777" w:rsidR="00EC1D7B" w:rsidRDefault="00EC1D7B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2AF043CD" w14:textId="77777777" w:rsidR="00EC1D7B" w:rsidRDefault="00EC1D7B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1094FB3C" w14:textId="77777777" w:rsidR="000318EA" w:rsidRDefault="000318E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09382C4E" w14:textId="4B085CF7" w:rsid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1A200E3E" w14:textId="77777777" w:rsidR="00BF505A" w:rsidRPr="00BF505A" w:rsidRDefault="00BF505A" w:rsidP="002C3A77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332E4630" w14:textId="77777777" w:rsidR="00BF505A" w:rsidRP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BF505A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Tes Tertulis:</w:t>
            </w:r>
          </w:p>
          <w:p w14:paraId="4ECA17EF" w14:textId="17B2FDBF" w:rsidR="00F5498F" w:rsidRDefault="00BF505A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>Ujian tengah semester (</w:t>
            </w:r>
            <w:r w:rsidR="00E86062">
              <w:rPr>
                <w:rFonts w:ascii="Georgia" w:hAnsi="Georgia"/>
                <w:sz w:val="16"/>
                <w:szCs w:val="16"/>
                <w:lang w:val="en-US" w:eastAsia="zh-CN"/>
              </w:rPr>
              <w:t>essay</w:t>
            </w:r>
            <w:r w:rsidRPr="00BF505A">
              <w:rPr>
                <w:rFonts w:ascii="Georgia" w:hAnsi="Georgia"/>
                <w:sz w:val="16"/>
                <w:szCs w:val="16"/>
                <w:lang w:val="en-US" w:eastAsia="zh-CN"/>
              </w:rPr>
              <w:t>)</w:t>
            </w:r>
          </w:p>
          <w:p w14:paraId="6DE7AE79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4A02B621" w14:textId="77777777" w:rsidR="004A7D34" w:rsidRDefault="004A7D34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6511F8E3" w14:textId="77777777" w:rsidR="004A7D34" w:rsidRDefault="004A7D34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7D8601B1" w14:textId="77777777" w:rsidR="004A7D34" w:rsidRDefault="004A7D34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18FBCC5A" w14:textId="77777777" w:rsidR="004A7D34" w:rsidRDefault="004A7D34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0EDB65A6" w14:textId="77777777" w:rsidR="004A7D34" w:rsidRDefault="004A7D34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11D759B0" w14:textId="77777777" w:rsidR="004A7D34" w:rsidRDefault="004A7D34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0D987A40" w14:textId="77777777" w:rsidR="004A7D34" w:rsidRDefault="004A7D34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3FCF02F5" w14:textId="77777777" w:rsidR="004A7D34" w:rsidRPr="004A7D34" w:rsidRDefault="004A7D34" w:rsidP="004A7D34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4A7D34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Tes Tertulis:</w:t>
            </w:r>
          </w:p>
          <w:p w14:paraId="2D969D67" w14:textId="03B157BC" w:rsidR="004A7D34" w:rsidRPr="004A7D34" w:rsidRDefault="004A7D34" w:rsidP="004A7D34">
            <w:pPr>
              <w:spacing w:before="0"/>
              <w:rPr>
                <w:rFonts w:ascii="Georgia" w:hAnsi="Georgia"/>
                <w:bCs/>
                <w:sz w:val="16"/>
                <w:szCs w:val="16"/>
                <w:lang w:val="en-US" w:eastAsia="zh-CN"/>
              </w:rPr>
            </w:pPr>
            <w:r w:rsidRPr="004A7D34">
              <w:rPr>
                <w:rFonts w:ascii="Georgia" w:hAnsi="Georgia"/>
                <w:bCs/>
                <w:sz w:val="16"/>
                <w:szCs w:val="16"/>
                <w:lang w:val="en-US" w:eastAsia="zh-CN"/>
              </w:rPr>
              <w:t>Ujian tengah semester (essay)</w:t>
            </w:r>
          </w:p>
          <w:p w14:paraId="06213C15" w14:textId="77777777" w:rsidR="004A7D34" w:rsidRDefault="004A7D34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3D86C629" w14:textId="04D0EEA9" w:rsidR="00BF505A" w:rsidRDefault="001D4111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Tugas</w:t>
            </w:r>
          </w:p>
          <w:p w14:paraId="5E6078D3" w14:textId="76ABBB89" w:rsidR="001D4111" w:rsidRDefault="001D4111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4BCE3973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3B6BBBD3" w14:textId="77777777" w:rsidR="00BF505A" w:rsidRDefault="00BF505A" w:rsidP="00BF505A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56AA0836" w14:textId="457F7BE6" w:rsidR="006D4D24" w:rsidRPr="00BF505A" w:rsidRDefault="006D4D24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903" w:type="dxa"/>
            <w:tcBorders>
              <w:top w:val="double" w:sz="4" w:space="0" w:color="auto"/>
            </w:tcBorders>
          </w:tcPr>
          <w:p w14:paraId="0FFE6855" w14:textId="66CBB997" w:rsidR="00F5498F" w:rsidRPr="00973D9E" w:rsidRDefault="002C3A77" w:rsidP="00E86062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lastRenderedPageBreak/>
              <w:t>K</w:t>
            </w:r>
            <w:r>
              <w:rPr>
                <w:rFonts w:eastAsia="SimSun"/>
                <w:sz w:val="16"/>
                <w:szCs w:val="16"/>
                <w:lang w:val="en-US" w:eastAsia="zh-CN"/>
              </w:rPr>
              <w:t xml:space="preserve">etepatan dalam </w:t>
            </w:r>
            <w:r w:rsidR="00187B53">
              <w:rPr>
                <w:rFonts w:eastAsia="SimSun"/>
                <w:sz w:val="16"/>
                <w:szCs w:val="16"/>
                <w:lang w:val="en-US" w:eastAsia="zh-CN"/>
              </w:rPr>
              <w:t xml:space="preserve"> </w:t>
            </w:r>
            <w:r w:rsidR="00E86062" w:rsidRPr="00E86062">
              <w:rPr>
                <w:rFonts w:eastAsia="SimSun"/>
                <w:sz w:val="16"/>
                <w:szCs w:val="16"/>
                <w:lang w:val="en-US" w:eastAsia="zh-CN"/>
              </w:rPr>
              <w:t>menjelaskan perkembangan integrative medicine di Indonesia dan negara Negara lain</w:t>
            </w:r>
            <w:r w:rsidR="00E86062" w:rsidRPr="00E86062">
              <w:rPr>
                <w:rFonts w:eastAsia="SimSun" w:hint="eastAsia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4121753C" w14:textId="057ED1E2" w:rsidR="00F5498F" w:rsidRDefault="00EC1D7B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10</w:t>
            </w:r>
          </w:p>
          <w:p w14:paraId="50B8817E" w14:textId="77777777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15C9E29" w14:textId="77777777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24D4995" w14:textId="77777777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13B284C" w14:textId="77777777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6C892D5" w14:textId="77777777" w:rsidR="00EC1D7B" w:rsidRDefault="00EC1D7B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0311682" w14:textId="77777777" w:rsidR="008E1992" w:rsidRDefault="008E1992" w:rsidP="000318E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6393099" w14:textId="77777777" w:rsidR="000318EA" w:rsidRDefault="000318EA" w:rsidP="000318E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DF53668" w14:textId="70D756FD" w:rsidR="000318EA" w:rsidRPr="003F57AF" w:rsidRDefault="000318EA" w:rsidP="000318E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F5498F" w:rsidRPr="00115001" w14:paraId="28C3FA80" w14:textId="77777777" w:rsidTr="00E5771A">
        <w:tc>
          <w:tcPr>
            <w:tcW w:w="1040" w:type="dxa"/>
          </w:tcPr>
          <w:p w14:paraId="15B73A2B" w14:textId="5302A97C" w:rsidR="00F5498F" w:rsidRPr="00CD4196" w:rsidRDefault="004A7D34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3-5</w:t>
            </w:r>
          </w:p>
        </w:tc>
        <w:tc>
          <w:tcPr>
            <w:tcW w:w="1854" w:type="dxa"/>
          </w:tcPr>
          <w:p w14:paraId="4DEB6336" w14:textId="77777777" w:rsidR="00E86062" w:rsidRPr="00E86062" w:rsidRDefault="002C3A77" w:rsidP="00102734">
            <w:pPr>
              <w:spacing w:before="0"/>
              <w:rPr>
                <w:rFonts w:ascii="Georgia" w:hAnsi="Georgia"/>
                <w:b/>
                <w:sz w:val="16"/>
                <w:szCs w:val="16"/>
                <w:lang w:val="en-US" w:eastAsia="zh-CN"/>
              </w:rPr>
            </w:pPr>
            <w:r w:rsidRPr="002C3A77">
              <w:rPr>
                <w:rFonts w:ascii="Georgia" w:hAnsi="Georgia"/>
                <w:sz w:val="16"/>
                <w:szCs w:val="16"/>
                <w:lang w:eastAsia="zh-CN"/>
              </w:rPr>
              <w:t xml:space="preserve"> </w:t>
            </w:r>
            <w:r w:rsidR="00E86062" w:rsidRPr="00E86062">
              <w:rPr>
                <w:rFonts w:ascii="Georgia" w:hAnsi="Georgia"/>
                <w:b/>
                <w:sz w:val="16"/>
                <w:szCs w:val="16"/>
                <w:lang w:val="en-US" w:eastAsia="zh-CN"/>
              </w:rPr>
              <w:t>Sub-CPMK 2</w:t>
            </w:r>
          </w:p>
          <w:p w14:paraId="313F481B" w14:textId="5A49EC80" w:rsidR="00F5498F" w:rsidRPr="00AD75E0" w:rsidRDefault="00E86062" w:rsidP="00102734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E86062">
              <w:rPr>
                <w:rFonts w:ascii="Georgia" w:hAnsi="Georgia"/>
                <w:sz w:val="16"/>
                <w:szCs w:val="16"/>
                <w:lang w:eastAsia="zh-CN"/>
              </w:rPr>
              <w:t xml:space="preserve">Mampu menjelaskan sistem integrative medicine sesuai aturan perundang undangan </w:t>
            </w:r>
            <w:r w:rsidRPr="00E86062">
              <w:rPr>
                <w:rFonts w:ascii="Georgia" w:hAnsi="Georgia"/>
                <w:sz w:val="16"/>
                <w:szCs w:val="16"/>
                <w:lang w:eastAsia="zh-CN"/>
              </w:rPr>
              <w:lastRenderedPageBreak/>
              <w:t>di Indonesia dan kebijakan WHO</w:t>
            </w:r>
          </w:p>
        </w:tc>
        <w:tc>
          <w:tcPr>
            <w:tcW w:w="2205" w:type="dxa"/>
          </w:tcPr>
          <w:p w14:paraId="3C45EA61" w14:textId="5E83D233" w:rsidR="00E86062" w:rsidRPr="00E86062" w:rsidRDefault="00676903" w:rsidP="000318EA">
            <w:pPr>
              <w:spacing w:before="0"/>
              <w:rPr>
                <w:rFonts w:ascii="Georgia" w:eastAsia="SimSun" w:hAnsi="Georgia"/>
                <w:b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b/>
                <w:sz w:val="16"/>
                <w:szCs w:val="16"/>
                <w:lang w:val="en-US" w:eastAsia="zh-CN"/>
              </w:rPr>
              <w:lastRenderedPageBreak/>
              <w:t>Pertemuan 3</w:t>
            </w:r>
            <w:r w:rsidR="004A7D34">
              <w:rPr>
                <w:rFonts w:ascii="Georgia" w:eastAsia="SimSun" w:hAnsi="Georgia"/>
                <w:b/>
                <w:sz w:val="16"/>
                <w:szCs w:val="16"/>
                <w:lang w:val="en-US" w:eastAsia="zh-CN"/>
              </w:rPr>
              <w:t>-4</w:t>
            </w:r>
          </w:p>
          <w:p w14:paraId="2AC69318" w14:textId="77777777" w:rsidR="004051A0" w:rsidRDefault="00E86062" w:rsidP="000318E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 w:rsidRPr="00E86062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menjelaskan perkembangan integrative medicine di Indonesia dan negara Negara lain</w:t>
            </w:r>
          </w:p>
          <w:p w14:paraId="077C96E8" w14:textId="77777777" w:rsidR="00676903" w:rsidRDefault="00676903" w:rsidP="000318E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1F05C268" w14:textId="33A7BA5A" w:rsidR="00676903" w:rsidRPr="00676903" w:rsidRDefault="00676903" w:rsidP="000318EA">
            <w:pPr>
              <w:spacing w:before="0"/>
              <w:rPr>
                <w:rFonts w:ascii="Georgia" w:eastAsia="SimSun" w:hAnsi="Georgia"/>
                <w:b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b/>
                <w:sz w:val="16"/>
                <w:szCs w:val="16"/>
                <w:lang w:val="en-US" w:eastAsia="zh-CN"/>
              </w:rPr>
              <w:t xml:space="preserve">Pertemuan </w:t>
            </w:r>
            <w:r w:rsidR="004A7D34">
              <w:rPr>
                <w:rFonts w:ascii="Georgia" w:eastAsia="SimSun" w:hAnsi="Georgia"/>
                <w:b/>
                <w:sz w:val="16"/>
                <w:szCs w:val="16"/>
                <w:lang w:val="en-US" w:eastAsia="zh-CN"/>
              </w:rPr>
              <w:t>5</w:t>
            </w:r>
          </w:p>
          <w:p w14:paraId="3AA73890" w14:textId="77777777" w:rsidR="00676903" w:rsidRDefault="00676903" w:rsidP="000318E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 xml:space="preserve">Kebijakan WHO mengenai tradisional medicine </w:t>
            </w:r>
          </w:p>
          <w:p w14:paraId="63BE0E65" w14:textId="20701905" w:rsidR="00676903" w:rsidRPr="000318EA" w:rsidRDefault="00676903" w:rsidP="000318E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741" w:type="dxa"/>
          </w:tcPr>
          <w:p w14:paraId="6E4737DE" w14:textId="5794E221" w:rsidR="00F5498F" w:rsidRDefault="008E1992" w:rsidP="00AD75E0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S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D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L</w:t>
            </w:r>
          </w:p>
          <w:p w14:paraId="626C45FD" w14:textId="77777777" w:rsidR="008E1992" w:rsidRDefault="008E1992" w:rsidP="00AD75E0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E4F7687" w14:textId="7C34D111" w:rsidR="000318EA" w:rsidRPr="00AD6C22" w:rsidRDefault="008E1992" w:rsidP="000318E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Mencermati materi dan melakukan diskusi</w:t>
            </w:r>
            <w:r w:rsidR="003C1225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</w:p>
          <w:p w14:paraId="6003A6E9" w14:textId="345595D2" w:rsidR="003C1225" w:rsidRPr="00AD6C22" w:rsidRDefault="003C1225" w:rsidP="003C1225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</w:tcPr>
          <w:p w14:paraId="5B5F78D4" w14:textId="30B03706" w:rsidR="003C1225" w:rsidRPr="003C1225" w:rsidRDefault="0040535B" w:rsidP="000318EA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PB</w:t>
            </w:r>
            <w:r w:rsidR="000318EA">
              <w:rPr>
                <w:rFonts w:ascii="Georgia" w:hAnsi="Georgia"/>
                <w:sz w:val="16"/>
                <w:szCs w:val="16"/>
                <w:lang w:val="en-US" w:eastAsia="zh-CN"/>
              </w:rPr>
              <w:t>: 2x2x50</w:t>
            </w:r>
          </w:p>
          <w:p w14:paraId="63E62C45" w14:textId="733BB70B" w:rsidR="00963E16" w:rsidRDefault="003C1225" w:rsidP="000318EA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KM: 2x2x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172CC3BB" w14:textId="2973DAB2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071CAB6C" w14:textId="174D8F6D" w:rsidR="00F5498F" w:rsidRPr="00CD4196" w:rsidRDefault="00963E16" w:rsidP="00E86062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2x2x60</w:t>
            </w:r>
          </w:p>
        </w:tc>
        <w:tc>
          <w:tcPr>
            <w:tcW w:w="1611" w:type="dxa"/>
            <w:vMerge/>
          </w:tcPr>
          <w:p w14:paraId="71E90228" w14:textId="77777777" w:rsidR="00F5498F" w:rsidRPr="00AD6C22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367ABE1E" w14:textId="50648B29" w:rsidR="00F5498F" w:rsidRPr="00891A5A" w:rsidRDefault="00891A5A" w:rsidP="00187B53">
            <w:pPr>
              <w:pStyle w:val="isi"/>
              <w:spacing w:before="0" w:after="0" w:line="240" w:lineRule="auto"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Ketepatan </w:t>
            </w:r>
            <w:r w:rsidR="00E86062" w:rsidRPr="00E86062">
              <w:rPr>
                <w:sz w:val="16"/>
                <w:szCs w:val="16"/>
                <w:lang w:val="en-US" w:eastAsia="zh-CN"/>
              </w:rPr>
              <w:t xml:space="preserve">menjelaskan sistem integrative medicine sesuai aturan perundang undangan </w:t>
            </w:r>
            <w:r w:rsidR="00E86062" w:rsidRPr="00E86062">
              <w:rPr>
                <w:sz w:val="16"/>
                <w:szCs w:val="16"/>
                <w:lang w:val="en-US" w:eastAsia="zh-CN"/>
              </w:rPr>
              <w:lastRenderedPageBreak/>
              <w:t xml:space="preserve">di Indonesia dan kebijakan WHO </w:t>
            </w:r>
          </w:p>
        </w:tc>
        <w:tc>
          <w:tcPr>
            <w:tcW w:w="709" w:type="dxa"/>
          </w:tcPr>
          <w:p w14:paraId="14A2F23F" w14:textId="01D361BA" w:rsidR="00F5498F" w:rsidRDefault="004F0709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20</w:t>
            </w:r>
          </w:p>
          <w:p w14:paraId="48EA0509" w14:textId="66E4BB63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FF5B7E7" w14:textId="409D0B2F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3C2E410" w14:textId="46B4196C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6401563" w14:textId="63811F93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BA53579" w14:textId="3C015273" w:rsidR="008E1992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C2567E4" w14:textId="77777777" w:rsidR="00187B53" w:rsidRDefault="00187B53" w:rsidP="00E86062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DDC5560" w14:textId="11FA2D09" w:rsidR="008E1992" w:rsidRPr="00CD4196" w:rsidRDefault="008E199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F5498F" w:rsidRPr="00115001" w14:paraId="22CDE45D" w14:textId="77777777" w:rsidTr="00E5771A">
        <w:tc>
          <w:tcPr>
            <w:tcW w:w="1040" w:type="dxa"/>
          </w:tcPr>
          <w:p w14:paraId="016DC3F1" w14:textId="491ED1DA" w:rsidR="00F5498F" w:rsidRPr="00CD4196" w:rsidRDefault="004A7D34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6-7</w:t>
            </w:r>
          </w:p>
        </w:tc>
        <w:tc>
          <w:tcPr>
            <w:tcW w:w="1854" w:type="dxa"/>
          </w:tcPr>
          <w:p w14:paraId="36BBCB52" w14:textId="77777777" w:rsidR="00891A5A" w:rsidRPr="005C1B75" w:rsidRDefault="00891A5A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5C1B75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Sub-</w:t>
            </w:r>
            <w:r w:rsidRPr="005C1B75"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  <w:t>CPMK</w:t>
            </w:r>
            <w:r w:rsidRPr="005C1B75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3:</w:t>
            </w:r>
          </w:p>
          <w:p w14:paraId="6B0293F2" w14:textId="0C35C021" w:rsidR="00F5498F" w:rsidRPr="004051A0" w:rsidRDefault="004051A0" w:rsidP="001D4111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4051A0">
              <w:rPr>
                <w:rFonts w:ascii="Georgia" w:hAnsi="Georgia"/>
                <w:sz w:val="16"/>
                <w:szCs w:val="16"/>
                <w:lang w:eastAsia="zh-CN"/>
              </w:rPr>
              <w:t xml:space="preserve">Mampu </w:t>
            </w:r>
            <w:r w:rsidR="001D4111" w:rsidRPr="001D4111">
              <w:rPr>
                <w:rFonts w:ascii="Georgia" w:hAnsi="Georgia"/>
                <w:sz w:val="16"/>
                <w:szCs w:val="16"/>
                <w:lang w:val="en-US" w:eastAsia="zh-CN"/>
              </w:rPr>
              <w:t>memberikan contoh riset berbasis observasi klinik</w:t>
            </w:r>
          </w:p>
        </w:tc>
        <w:tc>
          <w:tcPr>
            <w:tcW w:w="2205" w:type="dxa"/>
          </w:tcPr>
          <w:p w14:paraId="55800767" w14:textId="21285643" w:rsidR="005C1B75" w:rsidRPr="005C1B75" w:rsidRDefault="005C1B75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 w:rsidRPr="005C1B75">
              <w:rPr>
                <w:rFonts w:cs="Georgia"/>
                <w:b/>
                <w:bCs/>
                <w:sz w:val="16"/>
                <w:szCs w:val="16"/>
                <w:lang w:val="en-US"/>
              </w:rPr>
              <w:t>P</w:t>
            </w:r>
            <w:r w:rsidR="00A65E45">
              <w:rPr>
                <w:rFonts w:cs="Georgia"/>
                <w:b/>
                <w:bCs/>
                <w:sz w:val="16"/>
                <w:szCs w:val="16"/>
                <w:lang w:val="en-US"/>
              </w:rPr>
              <w:t>ertemuan 6</w:t>
            </w:r>
          </w:p>
          <w:p w14:paraId="677C4703" w14:textId="3C6E5999" w:rsidR="009B22BC" w:rsidRDefault="004A7D34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Riset berbasis observasi klinik</w:t>
            </w:r>
          </w:p>
          <w:p w14:paraId="7282D303" w14:textId="77777777" w:rsidR="004A7D34" w:rsidRDefault="004A7D34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  <w:p w14:paraId="7070282F" w14:textId="6E6FB189" w:rsidR="004A7D34" w:rsidRPr="004A7D34" w:rsidRDefault="00A65E45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sz w:val="16"/>
                <w:szCs w:val="16"/>
                <w:lang w:val="en-US"/>
              </w:rPr>
              <w:t>Pertemuan 7</w:t>
            </w:r>
          </w:p>
          <w:p w14:paraId="2166396B" w14:textId="1E2452A2" w:rsidR="004A7D34" w:rsidRDefault="004A7D34" w:rsidP="003A512D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Tugas presentasi contoh riset berbasis observasi klinik</w:t>
            </w:r>
          </w:p>
          <w:p w14:paraId="5CF288E0" w14:textId="390E83BD" w:rsidR="0065727D" w:rsidRPr="00047205" w:rsidRDefault="0065727D" w:rsidP="005E0A80">
            <w:pPr>
              <w:pStyle w:val="isi"/>
              <w:spacing w:before="0" w:after="0" w:line="240" w:lineRule="auto"/>
              <w:ind w:left="360"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1741" w:type="dxa"/>
          </w:tcPr>
          <w:p w14:paraId="4A07CEF4" w14:textId="589A1A9E" w:rsidR="00BF505A" w:rsidRDefault="00963E16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SDL</w:t>
            </w:r>
          </w:p>
          <w:p w14:paraId="3E78EDFE" w14:textId="77777777" w:rsidR="00BF505A" w:rsidRPr="00BF505A" w:rsidRDefault="00BF505A" w:rsidP="00BF505A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A46865C" w14:textId="693AF961" w:rsidR="00BF505A" w:rsidRPr="00AD6C22" w:rsidRDefault="004A7D34" w:rsidP="004A7D34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4A7D34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Mencermati materi dan 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mengerjakan tugas</w:t>
            </w:r>
          </w:p>
        </w:tc>
        <w:tc>
          <w:tcPr>
            <w:tcW w:w="844" w:type="dxa"/>
          </w:tcPr>
          <w:p w14:paraId="3F69D57E" w14:textId="76BA3335" w:rsidR="003C1225" w:rsidRPr="003C1225" w:rsidRDefault="0040535B" w:rsidP="004A7D34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PB</w:t>
            </w:r>
            <w:r w:rsidR="004A7D34">
              <w:rPr>
                <w:rFonts w:ascii="Georgia" w:hAnsi="Georgia"/>
                <w:sz w:val="16"/>
                <w:szCs w:val="16"/>
                <w:lang w:val="en-US" w:eastAsia="zh-CN"/>
              </w:rPr>
              <w:t>: 2x2x50</w:t>
            </w:r>
          </w:p>
          <w:p w14:paraId="7E2847DD" w14:textId="604B7635" w:rsidR="00963E16" w:rsidRDefault="003C1225" w:rsidP="004A7D34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KM: 2x2x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3F559314" w14:textId="77777777" w:rsidR="00963E16" w:rsidRDefault="00963E16" w:rsidP="00963E16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44E64F52" w14:textId="5ECED1DA" w:rsidR="00963E16" w:rsidRPr="003C1225" w:rsidRDefault="00963E16" w:rsidP="00963E16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2x2x60</w:t>
            </w:r>
          </w:p>
          <w:p w14:paraId="00092444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293F1C7" w14:textId="6A05240D" w:rsidR="00F5498F" w:rsidRPr="00CD4196" w:rsidRDefault="00F5498F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Merge/>
          </w:tcPr>
          <w:p w14:paraId="20AF13D2" w14:textId="77777777" w:rsidR="00F5498F" w:rsidRPr="00AD6C22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77981F6D" w14:textId="47B65603" w:rsidR="00F5498F" w:rsidRPr="004D398D" w:rsidRDefault="00891A5A" w:rsidP="008E1992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eastAsia="zh-CN"/>
              </w:rPr>
            </w:pPr>
            <w:r w:rsidRPr="00891A5A">
              <w:rPr>
                <w:sz w:val="16"/>
                <w:szCs w:val="16"/>
                <w:lang w:eastAsia="zh-CN"/>
              </w:rPr>
              <w:t>K</w:t>
            </w:r>
            <w:r>
              <w:rPr>
                <w:sz w:val="16"/>
                <w:szCs w:val="16"/>
                <w:lang w:val="en-US" w:eastAsia="zh-CN"/>
              </w:rPr>
              <w:t xml:space="preserve">etepatan dalam </w:t>
            </w:r>
            <w:r w:rsidR="008E1992">
              <w:rPr>
                <w:sz w:val="16"/>
                <w:szCs w:val="16"/>
                <w:lang w:val="en-US" w:eastAsia="zh-CN"/>
              </w:rPr>
              <w:t>menunjukkan</w:t>
            </w:r>
            <w:r w:rsidR="004D398D">
              <w:rPr>
                <w:sz w:val="16"/>
                <w:szCs w:val="16"/>
                <w:lang w:val="en-US" w:eastAsia="zh-CN"/>
              </w:rPr>
              <w:t xml:space="preserve"> </w:t>
            </w:r>
            <w:r w:rsidR="005E0A80" w:rsidRPr="005E0A80">
              <w:rPr>
                <w:sz w:val="16"/>
                <w:szCs w:val="16"/>
                <w:lang w:val="en-US" w:eastAsia="zh-CN"/>
              </w:rPr>
              <w:t>menunjukkan Tibbun Nabawi dalam pelayanan kesehatan tradisional komplementer</w:t>
            </w:r>
          </w:p>
        </w:tc>
        <w:tc>
          <w:tcPr>
            <w:tcW w:w="709" w:type="dxa"/>
          </w:tcPr>
          <w:p w14:paraId="402FC9BD" w14:textId="172C9156" w:rsidR="00F5498F" w:rsidRDefault="004F0709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</w:t>
            </w:r>
            <w:r w:rsidR="004C0064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3A9AC0C2" w14:textId="77777777" w:rsidR="006D4D24" w:rsidRDefault="006D4D24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D1CF7D2" w14:textId="77777777" w:rsidR="006D4D24" w:rsidRDefault="006D4D24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6F62DD1" w14:textId="77777777" w:rsidR="006D4D24" w:rsidRDefault="006D4D24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1FA8505" w14:textId="7FC3E044" w:rsidR="006D4D24" w:rsidRPr="00141C59" w:rsidRDefault="004F0709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10</w:t>
            </w:r>
          </w:p>
        </w:tc>
      </w:tr>
      <w:tr w:rsidR="00F5498F" w:rsidRPr="00115001" w14:paraId="0BD26910" w14:textId="77777777" w:rsidTr="00E5771A">
        <w:tc>
          <w:tcPr>
            <w:tcW w:w="1040" w:type="dxa"/>
          </w:tcPr>
          <w:p w14:paraId="7AF24BA8" w14:textId="69B575B1" w:rsidR="00F5498F" w:rsidRPr="003D2597" w:rsidRDefault="00F5498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854" w:type="dxa"/>
          </w:tcPr>
          <w:p w14:paraId="3C4D59BA" w14:textId="77777777" w:rsidR="00F5498F" w:rsidRPr="003D2597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Ujian Tengah Semester</w:t>
            </w:r>
          </w:p>
        </w:tc>
        <w:tc>
          <w:tcPr>
            <w:tcW w:w="2205" w:type="dxa"/>
          </w:tcPr>
          <w:p w14:paraId="7E780B69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</w:tcPr>
          <w:p w14:paraId="5E5AA8FD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844" w:type="dxa"/>
            <w:vAlign w:val="center"/>
          </w:tcPr>
          <w:p w14:paraId="5711D6D6" w14:textId="718134CC" w:rsidR="00F5498F" w:rsidRPr="003D2597" w:rsidRDefault="00F5498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 w14:paraId="626BC348" w14:textId="125F6A64" w:rsidR="00F5498F" w:rsidRPr="003D2597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903" w:type="dxa"/>
            <w:vAlign w:val="center"/>
          </w:tcPr>
          <w:p w14:paraId="5B2F7E71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4812945C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</w:tr>
      <w:tr w:rsidR="00F5498F" w:rsidRPr="00115001" w14:paraId="084F9936" w14:textId="77777777" w:rsidTr="00E5771A">
        <w:tc>
          <w:tcPr>
            <w:tcW w:w="1040" w:type="dxa"/>
          </w:tcPr>
          <w:p w14:paraId="221543E9" w14:textId="0BFA3FF0" w:rsidR="00F5498F" w:rsidRPr="003D2597" w:rsidRDefault="00F5498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9</w:t>
            </w:r>
            <w:r w:rsidR="004D398D">
              <w:rPr>
                <w:rFonts w:ascii="Georgia" w:hAnsi="Georgia"/>
                <w:sz w:val="16"/>
                <w:szCs w:val="16"/>
                <w:lang w:val="en-US" w:eastAsia="zh-CN"/>
              </w:rPr>
              <w:t>-1</w:t>
            </w:r>
            <w:r w:rsidR="00A65E45">
              <w:rPr>
                <w:rFonts w:ascii="Georgia" w:hAnsi="Georg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854" w:type="dxa"/>
          </w:tcPr>
          <w:p w14:paraId="3BC96D7C" w14:textId="3979F5E7" w:rsidR="00A84447" w:rsidRPr="00A84447" w:rsidRDefault="00A84447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A84447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</w:t>
            </w: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 </w:t>
            </w:r>
            <w:r w:rsidRPr="00A84447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CPMK 4</w:t>
            </w:r>
          </w:p>
          <w:p w14:paraId="24DB04DB" w14:textId="130821CB" w:rsidR="00F5498F" w:rsidRPr="005205C3" w:rsidRDefault="00A65E45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eastAsia="zh-CN"/>
              </w:rPr>
            </w:pPr>
            <w:r w:rsidRPr="00A65E45">
              <w:rPr>
                <w:rFonts w:ascii="Georgia" w:hAnsi="Georgia"/>
                <w:sz w:val="16"/>
                <w:szCs w:val="16"/>
                <w:lang w:eastAsia="zh-CN"/>
              </w:rPr>
              <w:t>Mampu menjelaskan penerapan integrative medicine berdasarkan hasil riset</w:t>
            </w:r>
          </w:p>
        </w:tc>
        <w:tc>
          <w:tcPr>
            <w:tcW w:w="2205" w:type="dxa"/>
          </w:tcPr>
          <w:p w14:paraId="4BD946FF" w14:textId="0E7DABC5" w:rsidR="00F5498F" w:rsidRPr="00A84447" w:rsidRDefault="00A84447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A84447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 9</w:t>
            </w:r>
          </w:p>
          <w:p w14:paraId="4E0A2175" w14:textId="005E91BC" w:rsidR="00A65E45" w:rsidRDefault="00A65E45" w:rsidP="0040530F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Herbal combination</w:t>
            </w:r>
          </w:p>
          <w:p w14:paraId="56AD2864" w14:textId="77777777" w:rsidR="00A65E45" w:rsidRDefault="00A65E45" w:rsidP="0040530F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653DA294" w14:textId="75B25D2B" w:rsidR="0040530F" w:rsidRPr="005E0A80" w:rsidRDefault="0040530F" w:rsidP="0040530F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40530F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Pertemuan </w:t>
            </w: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10</w:t>
            </w:r>
          </w:p>
          <w:p w14:paraId="288FC570" w14:textId="22239AFD" w:rsidR="0040530F" w:rsidRPr="009A3FCB" w:rsidRDefault="00A65E45" w:rsidP="009A3FC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herbal repurposing</w:t>
            </w:r>
          </w:p>
          <w:p w14:paraId="38005EF0" w14:textId="77777777" w:rsidR="00047205" w:rsidRDefault="00047205" w:rsidP="0040530F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</w:p>
          <w:p w14:paraId="4FF8158D" w14:textId="15BE138A" w:rsidR="0040530F" w:rsidRPr="00714C49" w:rsidRDefault="0040530F" w:rsidP="0040530F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 xml:space="preserve">Pertemuan </w:t>
            </w:r>
            <w:r w:rsidR="00714C49" w:rsidRPr="00714C4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11</w:t>
            </w:r>
          </w:p>
          <w:p w14:paraId="7B5F9278" w14:textId="0F7ED148" w:rsidR="0040530F" w:rsidRDefault="00A65E45" w:rsidP="0040530F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herbal prescribing</w:t>
            </w:r>
          </w:p>
          <w:p w14:paraId="5AD4B614" w14:textId="77777777" w:rsidR="00A65E45" w:rsidRDefault="00A65E45" w:rsidP="0040530F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5B92320" w14:textId="319410CA" w:rsidR="00A65E45" w:rsidRPr="00A65E45" w:rsidRDefault="00A65E45" w:rsidP="00A65E45">
            <w:pPr>
              <w:spacing w:before="0"/>
              <w:rPr>
                <w:rFonts w:ascii="Georgia" w:hAnsi="Georgia"/>
                <w:b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b/>
                <w:sz w:val="16"/>
                <w:szCs w:val="16"/>
                <w:lang w:val="en-US" w:eastAsia="zh-CN"/>
              </w:rPr>
              <w:t>Pertemuan 12</w:t>
            </w:r>
          </w:p>
          <w:p w14:paraId="4BF36236" w14:textId="77777777" w:rsidR="0040530F" w:rsidRDefault="00A65E45" w:rsidP="009A3FC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A65E45">
              <w:rPr>
                <w:rFonts w:ascii="Georgia" w:hAnsi="Georgia"/>
                <w:sz w:val="16"/>
                <w:szCs w:val="16"/>
                <w:lang w:val="en-US" w:eastAsia="zh-CN"/>
              </w:rPr>
              <w:t>herbal farmacovigilanve</w:t>
            </w:r>
          </w:p>
          <w:p w14:paraId="01561CC7" w14:textId="38D32A96" w:rsidR="00A65E45" w:rsidRPr="009A3FCB" w:rsidRDefault="00A65E45" w:rsidP="009A3FC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741" w:type="dxa"/>
          </w:tcPr>
          <w:p w14:paraId="7B5BE237" w14:textId="24275633" w:rsidR="00297B64" w:rsidRPr="0040535B" w:rsidRDefault="0040535B" w:rsidP="00297B64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S</w:t>
            </w:r>
            <w:r w:rsidR="00963E16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D</w:t>
            </w: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L</w:t>
            </w:r>
          </w:p>
          <w:p w14:paraId="0F025A95" w14:textId="77777777" w:rsidR="00297B64" w:rsidRPr="00297B64" w:rsidRDefault="00297B64" w:rsidP="00297B64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4F1B07CA" w14:textId="47099564" w:rsidR="00297B64" w:rsidRPr="00297B64" w:rsidRDefault="0040535B" w:rsidP="00A65E45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Mencermati materi dan melakukan diskusi</w:t>
            </w:r>
            <w:r w:rsidR="00297B64" w:rsidRPr="00297B64">
              <w:rPr>
                <w:rFonts w:ascii="Georgia" w:eastAsia="SimSun" w:hAnsi="Georgia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44" w:type="dxa"/>
          </w:tcPr>
          <w:p w14:paraId="6399C117" w14:textId="7EC5B90C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TM:</w:t>
            </w:r>
            <w:r w:rsidR="00421862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4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x2x50</w:t>
            </w:r>
          </w:p>
          <w:p w14:paraId="1C916BE5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1E4F02F" w14:textId="1F282B9B" w:rsidR="003C1225" w:rsidRDefault="00421862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KM: 4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</w:t>
            </w:r>
            <w:r w:rsidR="0040535B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0F6B4452" w14:textId="2128BBAF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2B4DD66" w14:textId="55B45381" w:rsidR="00963E16" w:rsidRDefault="00963E16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01F454F5" w14:textId="04D07198" w:rsidR="00963E16" w:rsidRPr="003C1225" w:rsidRDefault="00421862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4</w:t>
            </w:r>
            <w:r w:rsidR="00963E16">
              <w:rPr>
                <w:rFonts w:ascii="Georgia" w:hAnsi="Georgia"/>
                <w:sz w:val="16"/>
                <w:szCs w:val="16"/>
                <w:lang w:val="en-US" w:eastAsia="zh-CN"/>
              </w:rPr>
              <w:t>x2x60</w:t>
            </w:r>
          </w:p>
          <w:p w14:paraId="16DEF333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7AD2BB1" w14:textId="572D91BE" w:rsidR="00F5498F" w:rsidRPr="003D2597" w:rsidRDefault="00F5498F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</w:tcPr>
          <w:p w14:paraId="1E0AA229" w14:textId="77777777" w:rsidR="00BF505A" w:rsidRPr="00BF505A" w:rsidRDefault="00BF505A" w:rsidP="00BF505A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>Tes Tertulis:</w:t>
            </w:r>
          </w:p>
          <w:p w14:paraId="6C59C761" w14:textId="424F3BDE" w:rsidR="00F5498F" w:rsidRDefault="00BF505A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 xml:space="preserve">Ujian 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akhir</w:t>
            </w:r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 xml:space="preserve"> semester (</w:t>
            </w:r>
            <w:r w:rsidR="00421862">
              <w:rPr>
                <w:rFonts w:ascii="Georgia" w:hAnsi="Georgia"/>
                <w:sz w:val="16"/>
                <w:szCs w:val="16"/>
                <w:lang w:val="en-US" w:eastAsia="zh-CN"/>
              </w:rPr>
              <w:t>essay</w:t>
            </w:r>
            <w:r w:rsidRPr="00BF505A">
              <w:rPr>
                <w:rFonts w:ascii="Georgia" w:hAnsi="Georgia"/>
                <w:sz w:val="16"/>
                <w:szCs w:val="16"/>
                <w:lang w:eastAsia="zh-CN"/>
              </w:rPr>
              <w:t>)</w:t>
            </w:r>
          </w:p>
          <w:p w14:paraId="4B42C8E7" w14:textId="77777777" w:rsid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5C2218B6" w14:textId="77777777" w:rsid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231AF34F" w14:textId="77777777" w:rsid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5BF4D478" w14:textId="77777777" w:rsid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76ABEA5B" w14:textId="4B2133AC" w:rsidR="009A3FCB" w:rsidRPr="009A3FCB" w:rsidRDefault="009A3FCB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 w:hint="eastAsia"/>
                <w:sz w:val="16"/>
                <w:szCs w:val="16"/>
                <w:lang w:eastAsia="zh-CN"/>
              </w:rPr>
              <w:t>K</w:t>
            </w: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uis</w:t>
            </w:r>
          </w:p>
        </w:tc>
        <w:tc>
          <w:tcPr>
            <w:tcW w:w="1903" w:type="dxa"/>
          </w:tcPr>
          <w:p w14:paraId="2B0C8E4F" w14:textId="617BFB05" w:rsidR="0040535B" w:rsidRDefault="009A3FCB" w:rsidP="009A3FCB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Ketepatan </w:t>
            </w:r>
            <w:r w:rsidR="00141C59" w:rsidRPr="00141C59">
              <w:rPr>
                <w:sz w:val="16"/>
                <w:szCs w:val="16"/>
                <w:lang w:eastAsia="zh-CN"/>
              </w:rPr>
              <w:t xml:space="preserve">menunjukkan </w:t>
            </w:r>
            <w:r w:rsidRPr="009A3FCB">
              <w:rPr>
                <w:sz w:val="16"/>
                <w:szCs w:val="16"/>
                <w:lang w:eastAsia="zh-CN"/>
              </w:rPr>
              <w:t>herbal nabawi untuk terapi penyakit tidak menular (PTM)</w:t>
            </w:r>
          </w:p>
          <w:p w14:paraId="6F039514" w14:textId="77777777" w:rsidR="0040535B" w:rsidRPr="0040535B" w:rsidRDefault="0040535B" w:rsidP="0040535B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eastAsia="zh-CN"/>
              </w:rPr>
            </w:pPr>
          </w:p>
          <w:p w14:paraId="0944B334" w14:textId="6E3F1366" w:rsidR="00F5498F" w:rsidRPr="009833B8" w:rsidRDefault="00F5498F" w:rsidP="009A3FCB">
            <w:pPr>
              <w:pStyle w:val="isi"/>
              <w:spacing w:before="0" w:after="0" w:line="240" w:lineRule="auto"/>
              <w:ind w:left="360" w:firstLine="0"/>
              <w:jc w:val="left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3FF131BF" w14:textId="48997F87" w:rsidR="00F5498F" w:rsidRDefault="004F0709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15</w:t>
            </w:r>
          </w:p>
          <w:p w14:paraId="75E26E27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8162EDE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8D534B8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4949112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6ABFF5A" w14:textId="77777777" w:rsidR="0040535B" w:rsidRDefault="0040535B" w:rsidP="0040535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B9B8525" w14:textId="245E99AB" w:rsidR="0040535B" w:rsidRPr="003D2597" w:rsidRDefault="004C0064" w:rsidP="004C0064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5</w:t>
            </w:r>
          </w:p>
        </w:tc>
      </w:tr>
      <w:tr w:rsidR="004D398D" w:rsidRPr="00115001" w14:paraId="1830AB7E" w14:textId="77777777" w:rsidTr="00E5771A">
        <w:tc>
          <w:tcPr>
            <w:tcW w:w="1040" w:type="dxa"/>
          </w:tcPr>
          <w:p w14:paraId="7BC3D39A" w14:textId="720CB3A0" w:rsidR="004D398D" w:rsidRDefault="00A65E45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13-14</w:t>
            </w:r>
          </w:p>
        </w:tc>
        <w:tc>
          <w:tcPr>
            <w:tcW w:w="1854" w:type="dxa"/>
          </w:tcPr>
          <w:p w14:paraId="7BA108D3" w14:textId="77777777" w:rsidR="00141C59" w:rsidRPr="00141C59" w:rsidRDefault="00141C59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41C5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 CPMK 5</w:t>
            </w:r>
          </w:p>
          <w:p w14:paraId="2299B827" w14:textId="4E3B0D82" w:rsidR="004D398D" w:rsidRPr="008316DB" w:rsidRDefault="00A65E45" w:rsidP="008316DB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A65E45">
              <w:rPr>
                <w:rFonts w:ascii="Georgia" w:hAnsi="Georgia"/>
                <w:sz w:val="16"/>
                <w:szCs w:val="16"/>
                <w:lang w:eastAsia="zh-CN"/>
              </w:rPr>
              <w:t>Mampu merancang formularium herbal untuk integrative medicine</w:t>
            </w:r>
            <w:r w:rsidR="008316DB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205" w:type="dxa"/>
          </w:tcPr>
          <w:p w14:paraId="49528F7E" w14:textId="789AC88E" w:rsidR="004D398D" w:rsidRPr="001E43B9" w:rsidRDefault="00A65E45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Pertemuan 13</w:t>
            </w:r>
          </w:p>
          <w:p w14:paraId="5F71CCFF" w14:textId="255F6042" w:rsidR="00141C59" w:rsidRDefault="00A65E45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Definisi, ruang lingkup, dan contoh formularium herbal </w:t>
            </w:r>
            <w:r w:rsidR="00421862">
              <w:rPr>
                <w:rFonts w:ascii="Georgia" w:hAnsi="Georgia"/>
                <w:sz w:val="16"/>
                <w:szCs w:val="16"/>
                <w:lang w:val="en-US" w:eastAsia="zh-CN"/>
              </w:rPr>
              <w:t>untuk integrative medicine</w:t>
            </w:r>
          </w:p>
          <w:p w14:paraId="3A1DA931" w14:textId="77777777" w:rsidR="001E43B9" w:rsidRDefault="001E43B9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9CB8A87" w14:textId="7BD783FD" w:rsidR="001E43B9" w:rsidRPr="001E43B9" w:rsidRDefault="001E43B9" w:rsidP="001E43B9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 w:rsidRPr="001E43B9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P</w:t>
            </w:r>
            <w:r w:rsidR="00A65E45"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ertemuan 14</w:t>
            </w:r>
          </w:p>
          <w:p w14:paraId="37E172AB" w14:textId="2C167049" w:rsidR="001E43B9" w:rsidRDefault="00EC1D7B" w:rsidP="001E43B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Presentasi tiap tim untuk </w:t>
            </w:r>
            <w:r w:rsidR="00421862"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penugasan 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 xml:space="preserve"> </w:t>
            </w:r>
          </w:p>
          <w:p w14:paraId="7E3A77B9" w14:textId="53F06AF4" w:rsidR="001E43B9" w:rsidRPr="00141C59" w:rsidRDefault="00421862" w:rsidP="001E43B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421862">
              <w:rPr>
                <w:rFonts w:ascii="Georgia" w:hAnsi="Georgia"/>
                <w:sz w:val="16"/>
                <w:szCs w:val="16"/>
                <w:lang w:val="en-US" w:eastAsia="zh-CN"/>
              </w:rPr>
              <w:t>merancang formularium herbal untuk integrative medicine</w:t>
            </w:r>
          </w:p>
        </w:tc>
        <w:tc>
          <w:tcPr>
            <w:tcW w:w="1741" w:type="dxa"/>
          </w:tcPr>
          <w:p w14:paraId="72A26C17" w14:textId="77777777" w:rsidR="00421862" w:rsidRPr="0040535B" w:rsidRDefault="00421862" w:rsidP="00421862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SDL</w:t>
            </w:r>
          </w:p>
          <w:p w14:paraId="5C199E4C" w14:textId="77777777" w:rsidR="00421862" w:rsidRPr="00297B64" w:rsidRDefault="00421862" w:rsidP="00421862">
            <w:pPr>
              <w:spacing w:before="0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29E52B9F" w14:textId="77777777" w:rsidR="00421862" w:rsidRDefault="00421862" w:rsidP="00421862">
            <w:pPr>
              <w:pStyle w:val="ListParagraph"/>
              <w:spacing w:before="0"/>
              <w:ind w:left="142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Mencermati materi dan melakukan diskusi</w:t>
            </w:r>
            <w:r w:rsidRPr="00297B64">
              <w:rPr>
                <w:rFonts w:ascii="Georgia" w:eastAsia="SimSun" w:hAnsi="Georgia"/>
                <w:sz w:val="16"/>
                <w:szCs w:val="16"/>
                <w:lang w:eastAsia="zh-CN"/>
              </w:rPr>
              <w:t xml:space="preserve"> </w:t>
            </w:r>
          </w:p>
          <w:p w14:paraId="10296BC8" w14:textId="77777777" w:rsidR="00421862" w:rsidRDefault="00421862" w:rsidP="00421862">
            <w:pPr>
              <w:pStyle w:val="ListParagraph"/>
              <w:spacing w:before="0"/>
              <w:ind w:left="142"/>
              <w:rPr>
                <w:rFonts w:ascii="Georgia" w:eastAsia="SimSun" w:hAnsi="Georgia"/>
                <w:sz w:val="16"/>
                <w:szCs w:val="16"/>
                <w:lang w:eastAsia="zh-CN"/>
              </w:rPr>
            </w:pPr>
          </w:p>
          <w:p w14:paraId="66A16907" w14:textId="57C7342C" w:rsidR="004D398D" w:rsidRDefault="001B73F7" w:rsidP="00421862">
            <w:pPr>
              <w:pStyle w:val="ListParagraph"/>
              <w:spacing w:before="0"/>
              <w:ind w:left="142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Presentasi dan diskusi</w:t>
            </w:r>
          </w:p>
          <w:p w14:paraId="167835AC" w14:textId="77777777" w:rsidR="0040535B" w:rsidRDefault="0040535B" w:rsidP="001B73F7">
            <w:pPr>
              <w:pStyle w:val="ListParagraph"/>
              <w:spacing w:before="0"/>
              <w:ind w:left="142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240FDFF5" w14:textId="53184AE3" w:rsidR="00590B94" w:rsidRPr="00EC1D7B" w:rsidRDefault="00590B94" w:rsidP="00EC1D7B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844" w:type="dxa"/>
          </w:tcPr>
          <w:p w14:paraId="06187D19" w14:textId="2E4A72C1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T</w:t>
            </w:r>
            <w:r w:rsidR="00421862">
              <w:rPr>
                <w:rFonts w:ascii="Georgia" w:hAnsi="Georgia"/>
                <w:sz w:val="16"/>
                <w:szCs w:val="16"/>
                <w:lang w:val="en-US" w:eastAsia="zh-CN"/>
              </w:rPr>
              <w:t>M: 2</w:t>
            </w:r>
            <w:r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x2x50</w:t>
            </w:r>
          </w:p>
          <w:p w14:paraId="7483CD18" w14:textId="77777777" w:rsidR="003C1225" w:rsidRP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F600794" w14:textId="5166B829" w:rsidR="003C1225" w:rsidRPr="003C1225" w:rsidRDefault="00421862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KM: 2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x2x</w:t>
            </w:r>
            <w:r w:rsidR="00590B94">
              <w:rPr>
                <w:rFonts w:ascii="Georgia" w:hAnsi="Georgia"/>
                <w:sz w:val="16"/>
                <w:szCs w:val="16"/>
                <w:lang w:val="en-US" w:eastAsia="zh-CN"/>
              </w:rPr>
              <w:t>6</w:t>
            </w:r>
            <w:r w:rsidR="003C1225" w:rsidRPr="003C1225">
              <w:rPr>
                <w:rFonts w:ascii="Georgia" w:hAnsi="Georgia"/>
                <w:sz w:val="16"/>
                <w:szCs w:val="16"/>
                <w:lang w:val="en-US" w:eastAsia="zh-CN"/>
              </w:rPr>
              <w:t>0</w:t>
            </w:r>
          </w:p>
          <w:p w14:paraId="220FAE55" w14:textId="0E18388D" w:rsidR="003C1225" w:rsidRDefault="003C1225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23E4234" w14:textId="7266DD4A" w:rsidR="006D4D24" w:rsidRDefault="006D4D24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</w:t>
            </w:r>
          </w:p>
          <w:p w14:paraId="6F4444BC" w14:textId="496FE569" w:rsidR="006D4D24" w:rsidRPr="003C1225" w:rsidRDefault="00421862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2</w:t>
            </w:r>
            <w:r w:rsidR="006D4D24">
              <w:rPr>
                <w:rFonts w:ascii="Georgia" w:hAnsi="Georgia"/>
                <w:sz w:val="16"/>
                <w:szCs w:val="16"/>
                <w:lang w:val="en-US" w:eastAsia="zh-CN"/>
              </w:rPr>
              <w:t>x2x60</w:t>
            </w:r>
          </w:p>
          <w:p w14:paraId="100F7547" w14:textId="0E9092EB" w:rsidR="004D398D" w:rsidRPr="003D2597" w:rsidRDefault="004D398D" w:rsidP="003C1225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  <w:tc>
          <w:tcPr>
            <w:tcW w:w="1611" w:type="dxa"/>
          </w:tcPr>
          <w:p w14:paraId="4301E7D4" w14:textId="77777777" w:rsidR="00421862" w:rsidRPr="00421862" w:rsidRDefault="00421862" w:rsidP="00421862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 w:rsidRPr="00421862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Tes Tertulis:</w:t>
            </w:r>
          </w:p>
          <w:p w14:paraId="718984FB" w14:textId="1F7B46E2" w:rsidR="00BF505A" w:rsidRDefault="00421862" w:rsidP="00421862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 w:rsidRPr="00421862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Ujian akhir semester (</w:t>
            </w: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essay</w:t>
            </w:r>
            <w:r w:rsidRPr="00421862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)</w:t>
            </w:r>
          </w:p>
          <w:p w14:paraId="73E0EAC2" w14:textId="77777777" w:rsidR="00421862" w:rsidRDefault="00421862" w:rsidP="00421862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169B0805" w14:textId="77777777" w:rsidR="00421862" w:rsidRDefault="00421862" w:rsidP="00421862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1B3817B6" w14:textId="77777777" w:rsidR="00421862" w:rsidRDefault="00421862" w:rsidP="00421862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328B9785" w14:textId="77777777" w:rsidR="00421862" w:rsidRDefault="00421862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3040931F" w14:textId="7E7C5A24" w:rsidR="00421862" w:rsidRDefault="00421862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Hasil Rancangan formularium</w:t>
            </w:r>
          </w:p>
          <w:p w14:paraId="70F9EC17" w14:textId="4943F4F2" w:rsidR="00BF505A" w:rsidRDefault="005636AF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Presentasi</w:t>
            </w:r>
          </w:p>
          <w:p w14:paraId="4F18CDBE" w14:textId="77777777" w:rsidR="005636AF" w:rsidRPr="005636AF" w:rsidRDefault="005636AF" w:rsidP="00BF505A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</w:p>
          <w:p w14:paraId="3C12CBE8" w14:textId="5E690F7E" w:rsidR="004D398D" w:rsidRPr="00115001" w:rsidRDefault="004D398D" w:rsidP="00BF505A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4B70A618" w14:textId="387D0F4E" w:rsidR="004C0064" w:rsidRDefault="00421862" w:rsidP="00421862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Ketepatan dalam </w:t>
            </w:r>
            <w:r w:rsidRPr="00421862">
              <w:rPr>
                <w:sz w:val="16"/>
                <w:szCs w:val="16"/>
                <w:lang w:val="en-US" w:eastAsia="zh-CN"/>
              </w:rPr>
              <w:t xml:space="preserve">merancang formularium herbal untuk integrative medicine </w:t>
            </w:r>
          </w:p>
          <w:p w14:paraId="7DB00552" w14:textId="77777777" w:rsidR="006E72A0" w:rsidRDefault="006E72A0" w:rsidP="006E72A0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</w:p>
          <w:p w14:paraId="30C0FC47" w14:textId="77777777" w:rsidR="00421862" w:rsidRDefault="00421862" w:rsidP="00421862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</w:p>
          <w:p w14:paraId="769AFA92" w14:textId="6D88D18B" w:rsidR="00421862" w:rsidRDefault="00421862" w:rsidP="00421862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>Rubrik laporan</w:t>
            </w:r>
          </w:p>
          <w:p w14:paraId="507375F4" w14:textId="2C35E0C2" w:rsidR="001B73F7" w:rsidRDefault="001B73F7" w:rsidP="00421862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Rubrik </w:t>
            </w:r>
            <w:r w:rsidR="006E72A0">
              <w:rPr>
                <w:sz w:val="16"/>
                <w:szCs w:val="16"/>
                <w:lang w:val="en-US" w:eastAsia="zh-CN"/>
              </w:rPr>
              <w:t>presentasi</w:t>
            </w:r>
          </w:p>
          <w:p w14:paraId="03D10B21" w14:textId="77777777" w:rsidR="001B73F7" w:rsidRDefault="001B73F7" w:rsidP="00973D9E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en-US" w:eastAsia="zh-CN"/>
              </w:rPr>
            </w:pPr>
          </w:p>
          <w:p w14:paraId="38255614" w14:textId="7F84380D" w:rsidR="001B73F7" w:rsidRPr="001B73F7" w:rsidRDefault="001B73F7" w:rsidP="00973D9E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</w:tcPr>
          <w:p w14:paraId="370A55C8" w14:textId="1947FDE4" w:rsidR="004D398D" w:rsidRDefault="004F0709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10</w:t>
            </w:r>
          </w:p>
          <w:p w14:paraId="15A138DE" w14:textId="77777777" w:rsidR="001B73F7" w:rsidRDefault="001B73F7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29FC4007" w14:textId="77777777" w:rsidR="006E72A0" w:rsidRDefault="006E72A0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79E3C02F" w14:textId="77777777" w:rsidR="004F0709" w:rsidRDefault="004F0709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3150B94C" w14:textId="77777777" w:rsidR="004F0709" w:rsidRDefault="004F0709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0E15395" w14:textId="77777777" w:rsidR="004F0709" w:rsidRDefault="004F0709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5F502CBB" w14:textId="77777777" w:rsidR="004F0709" w:rsidRDefault="004F0709" w:rsidP="004F0709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1BADC8FC" w14:textId="4C2678FA" w:rsidR="001B73F7" w:rsidRDefault="004F0709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10</w:t>
            </w:r>
          </w:p>
          <w:p w14:paraId="3ABC7FA1" w14:textId="77777777" w:rsidR="001B73F7" w:rsidRDefault="001B73F7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44E5F803" w14:textId="77777777" w:rsidR="001B73F7" w:rsidRDefault="001B73F7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  <w:p w14:paraId="0B640C18" w14:textId="0EFE17DB" w:rsidR="001B73F7" w:rsidRPr="003D2597" w:rsidRDefault="001B73F7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</w:p>
        </w:tc>
      </w:tr>
      <w:tr w:rsidR="00A65E45" w:rsidRPr="00115001" w14:paraId="2E75EF51" w14:textId="77777777" w:rsidTr="00E5771A">
        <w:tc>
          <w:tcPr>
            <w:tcW w:w="1040" w:type="dxa"/>
          </w:tcPr>
          <w:p w14:paraId="7E09B9AF" w14:textId="34DBA6CD" w:rsidR="00A65E45" w:rsidRDefault="00421862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1854" w:type="dxa"/>
          </w:tcPr>
          <w:p w14:paraId="7B8E1DF0" w14:textId="77777777" w:rsidR="00421862" w:rsidRDefault="00421862" w:rsidP="003A512D">
            <w:pPr>
              <w:spacing w:before="0"/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 w:eastAsia="zh-CN"/>
              </w:rPr>
              <w:t>Sub-CPMK 6</w:t>
            </w:r>
          </w:p>
          <w:p w14:paraId="562572F9" w14:textId="4A820C31" w:rsidR="00A65E45" w:rsidRPr="00421862" w:rsidRDefault="00421862" w:rsidP="008316DB">
            <w:pPr>
              <w:spacing w:before="0"/>
              <w:rPr>
                <w:rFonts w:ascii="Georgia" w:hAnsi="Georgia"/>
                <w:bCs/>
                <w:sz w:val="16"/>
                <w:szCs w:val="16"/>
                <w:lang w:val="en-US" w:eastAsia="zh-CN"/>
              </w:rPr>
            </w:pPr>
            <w:r w:rsidRPr="00421862">
              <w:rPr>
                <w:rFonts w:ascii="Georgia" w:hAnsi="Georgia"/>
                <w:bCs/>
                <w:sz w:val="16"/>
                <w:szCs w:val="16"/>
                <w:lang w:val="en-US" w:eastAsia="zh-CN"/>
              </w:rPr>
              <w:t xml:space="preserve">Mampu melakukan konseling dan </w:t>
            </w:r>
            <w:r w:rsidRPr="00421862">
              <w:rPr>
                <w:rFonts w:ascii="Georgia" w:hAnsi="Georgia"/>
                <w:bCs/>
                <w:sz w:val="16"/>
                <w:szCs w:val="16"/>
                <w:lang w:val="en-US" w:eastAsia="zh-CN"/>
              </w:rPr>
              <w:lastRenderedPageBreak/>
              <w:t xml:space="preserve">monitoring pengobatan </w:t>
            </w:r>
          </w:p>
        </w:tc>
        <w:tc>
          <w:tcPr>
            <w:tcW w:w="2205" w:type="dxa"/>
          </w:tcPr>
          <w:p w14:paraId="6AA8042B" w14:textId="77777777" w:rsidR="00A65E45" w:rsidRDefault="005636AF" w:rsidP="003A512D">
            <w:pPr>
              <w:spacing w:before="0"/>
              <w:rPr>
                <w:rFonts w:ascii="Georgia" w:hAnsi="Georgia"/>
                <w:bCs/>
                <w:sz w:val="16"/>
                <w:szCs w:val="16"/>
                <w:lang w:val="en-US" w:eastAsia="zh-CN"/>
              </w:rPr>
            </w:pPr>
            <w:r w:rsidRPr="005636AF">
              <w:rPr>
                <w:rFonts w:ascii="Georgia" w:hAnsi="Georgia"/>
                <w:bCs/>
                <w:sz w:val="16"/>
                <w:szCs w:val="16"/>
                <w:lang w:val="en-US" w:eastAsia="zh-CN"/>
              </w:rPr>
              <w:lastRenderedPageBreak/>
              <w:t>Pendahuluan konseling dan monitoring herbal</w:t>
            </w:r>
          </w:p>
          <w:p w14:paraId="4AB4C71A" w14:textId="77777777" w:rsidR="005636AF" w:rsidRDefault="005636AF" w:rsidP="003A512D">
            <w:pPr>
              <w:spacing w:before="0"/>
              <w:rPr>
                <w:rFonts w:ascii="Georgia" w:hAnsi="Georgia"/>
                <w:bCs/>
                <w:sz w:val="16"/>
                <w:szCs w:val="16"/>
                <w:lang w:val="en-US" w:eastAsia="zh-CN"/>
              </w:rPr>
            </w:pPr>
          </w:p>
          <w:p w14:paraId="75B892CB" w14:textId="6FD957A6" w:rsidR="005636AF" w:rsidRPr="005636AF" w:rsidRDefault="005636AF" w:rsidP="003A512D">
            <w:pPr>
              <w:spacing w:before="0"/>
              <w:rPr>
                <w:rFonts w:ascii="Georgia" w:hAnsi="Georgia"/>
                <w:bCs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en-US" w:eastAsia="zh-CN"/>
              </w:rPr>
              <w:lastRenderedPageBreak/>
              <w:t xml:space="preserve">Bermain peran dalam konseling dan monitoring herbal </w:t>
            </w:r>
          </w:p>
        </w:tc>
        <w:tc>
          <w:tcPr>
            <w:tcW w:w="1741" w:type="dxa"/>
          </w:tcPr>
          <w:p w14:paraId="44E47BDE" w14:textId="5D4BEF18" w:rsidR="00A65E45" w:rsidRDefault="005636AF" w:rsidP="001B73F7">
            <w:pPr>
              <w:pStyle w:val="ListParagraph"/>
              <w:spacing w:before="0"/>
              <w:ind w:left="142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 w:rsidRPr="005636AF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lastRenderedPageBreak/>
              <w:t>Bermain peran dalam konseling dan monitoring herbal</w:t>
            </w:r>
          </w:p>
        </w:tc>
        <w:tc>
          <w:tcPr>
            <w:tcW w:w="844" w:type="dxa"/>
          </w:tcPr>
          <w:p w14:paraId="77451FB0" w14:textId="2670FC6C" w:rsidR="005636AF" w:rsidRPr="005636AF" w:rsidRDefault="005636AF" w:rsidP="005636AF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TM: 2x50</w:t>
            </w:r>
          </w:p>
          <w:p w14:paraId="1EC58E08" w14:textId="7A90098C" w:rsidR="005636AF" w:rsidRPr="005636AF" w:rsidRDefault="005636AF" w:rsidP="005636AF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5636AF">
              <w:rPr>
                <w:rFonts w:ascii="Georgia" w:hAnsi="Georgia"/>
                <w:sz w:val="16"/>
                <w:szCs w:val="16"/>
                <w:lang w:val="en-US" w:eastAsia="zh-CN"/>
              </w:rPr>
              <w:t>KM</w:t>
            </w: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: 2x60</w:t>
            </w:r>
          </w:p>
          <w:p w14:paraId="1BE68DFE" w14:textId="77777777" w:rsidR="005636AF" w:rsidRPr="005636AF" w:rsidRDefault="005636AF" w:rsidP="005636AF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5636AF">
              <w:rPr>
                <w:rFonts w:ascii="Georgia" w:hAnsi="Georgia"/>
                <w:sz w:val="16"/>
                <w:szCs w:val="16"/>
                <w:lang w:val="en-US" w:eastAsia="zh-CN"/>
              </w:rPr>
              <w:lastRenderedPageBreak/>
              <w:t>TM</w:t>
            </w:r>
          </w:p>
          <w:p w14:paraId="0C70D2E3" w14:textId="55EBD8FE" w:rsidR="00A65E45" w:rsidRPr="003C1225" w:rsidRDefault="005636AF" w:rsidP="005636AF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 w:rsidRPr="005636AF">
              <w:rPr>
                <w:rFonts w:ascii="Georgia" w:hAnsi="Georgia"/>
                <w:sz w:val="16"/>
                <w:szCs w:val="16"/>
                <w:lang w:val="en-US" w:eastAsia="zh-CN"/>
              </w:rPr>
              <w:t>2x60</w:t>
            </w:r>
          </w:p>
        </w:tc>
        <w:tc>
          <w:tcPr>
            <w:tcW w:w="1611" w:type="dxa"/>
          </w:tcPr>
          <w:p w14:paraId="7147AC2B" w14:textId="77777777" w:rsidR="005636AF" w:rsidRPr="005636AF" w:rsidRDefault="005636AF" w:rsidP="005636AF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 w:rsidRPr="005636AF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lastRenderedPageBreak/>
              <w:t>Tes Tertulis:</w:t>
            </w:r>
          </w:p>
          <w:p w14:paraId="5F56FCC5" w14:textId="65A4E894" w:rsidR="00A65E45" w:rsidRDefault="005636AF" w:rsidP="005636AF">
            <w:pPr>
              <w:spacing w:before="0"/>
              <w:rPr>
                <w:rFonts w:ascii="Georgia" w:eastAsia="SimSun" w:hAnsi="Georgia"/>
                <w:sz w:val="16"/>
                <w:szCs w:val="16"/>
                <w:lang w:val="en-US" w:eastAsia="zh-CN"/>
              </w:rPr>
            </w:pPr>
            <w:r w:rsidRPr="005636AF">
              <w:rPr>
                <w:rFonts w:ascii="Georgia" w:eastAsia="SimSun" w:hAnsi="Georgia"/>
                <w:sz w:val="16"/>
                <w:szCs w:val="16"/>
                <w:lang w:val="en-US" w:eastAsia="zh-CN"/>
              </w:rPr>
              <w:t>Ujian akhir semester (essay)</w:t>
            </w:r>
          </w:p>
        </w:tc>
        <w:tc>
          <w:tcPr>
            <w:tcW w:w="1903" w:type="dxa"/>
          </w:tcPr>
          <w:p w14:paraId="272BF526" w14:textId="60BBD1D6" w:rsidR="00A65E45" w:rsidRDefault="008316DB" w:rsidP="008316DB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en-US"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Ketepatan dalam </w:t>
            </w:r>
            <w:r w:rsidRPr="008316DB">
              <w:rPr>
                <w:sz w:val="16"/>
                <w:szCs w:val="16"/>
                <w:lang w:val="en-US" w:eastAsia="zh-CN"/>
              </w:rPr>
              <w:t xml:space="preserve"> melakukan konseling dan monitoring pengobatan</w:t>
            </w:r>
          </w:p>
        </w:tc>
        <w:tc>
          <w:tcPr>
            <w:tcW w:w="709" w:type="dxa"/>
          </w:tcPr>
          <w:p w14:paraId="5C6875A4" w14:textId="09386AB5" w:rsidR="00A65E45" w:rsidRDefault="004F0709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10</w:t>
            </w:r>
          </w:p>
        </w:tc>
      </w:tr>
      <w:tr w:rsidR="00F5498F" w:rsidRPr="00115001" w14:paraId="4AD205A1" w14:textId="77777777" w:rsidTr="00E5771A">
        <w:tc>
          <w:tcPr>
            <w:tcW w:w="1040" w:type="dxa"/>
          </w:tcPr>
          <w:p w14:paraId="56A9A26E" w14:textId="2AD7ED4F" w:rsidR="00F5498F" w:rsidRPr="00CF6B15" w:rsidRDefault="00F5498F" w:rsidP="003A512D">
            <w:pPr>
              <w:spacing w:before="0"/>
              <w:jc w:val="center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1854" w:type="dxa"/>
          </w:tcPr>
          <w:p w14:paraId="44C93DF6" w14:textId="77777777" w:rsidR="00F5498F" w:rsidRPr="00CF6B15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val="en-US" w:eastAsia="zh-CN"/>
              </w:rPr>
            </w:pPr>
            <w:r>
              <w:rPr>
                <w:rFonts w:ascii="Georgia" w:hAnsi="Georgia"/>
                <w:sz w:val="16"/>
                <w:szCs w:val="16"/>
                <w:lang w:val="en-US" w:eastAsia="zh-CN"/>
              </w:rPr>
              <w:t>Ujian Akhir Semester</w:t>
            </w:r>
          </w:p>
        </w:tc>
        <w:tc>
          <w:tcPr>
            <w:tcW w:w="2205" w:type="dxa"/>
          </w:tcPr>
          <w:p w14:paraId="775AE4B3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741" w:type="dxa"/>
          </w:tcPr>
          <w:p w14:paraId="75049B2A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844" w:type="dxa"/>
            <w:vAlign w:val="center"/>
          </w:tcPr>
          <w:p w14:paraId="4CC18914" w14:textId="5A47D0E4" w:rsidR="00F5498F" w:rsidRPr="00115001" w:rsidRDefault="00F5498F" w:rsidP="00973D9E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611" w:type="dxa"/>
            <w:vAlign w:val="center"/>
          </w:tcPr>
          <w:p w14:paraId="37B4909E" w14:textId="2FADBEB8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1903" w:type="dxa"/>
          </w:tcPr>
          <w:p w14:paraId="251CDAC3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14:paraId="5F012AC1" w14:textId="77777777" w:rsidR="00F5498F" w:rsidRPr="00115001" w:rsidRDefault="00F5498F" w:rsidP="003A512D">
            <w:pPr>
              <w:spacing w:before="0"/>
              <w:rPr>
                <w:rFonts w:ascii="Georgia" w:hAnsi="Georgia"/>
                <w:sz w:val="16"/>
                <w:szCs w:val="16"/>
                <w:lang w:eastAsia="zh-CN"/>
              </w:rPr>
            </w:pPr>
          </w:p>
        </w:tc>
      </w:tr>
    </w:tbl>
    <w:p w14:paraId="19030DB3" w14:textId="0B913E11" w:rsidR="00C0460E" w:rsidRDefault="00C0460E">
      <w:pPr>
        <w:rPr>
          <w:rFonts w:eastAsia="SimSun"/>
          <w:lang w:eastAsia="zh-CN"/>
        </w:rPr>
      </w:pPr>
    </w:p>
    <w:sectPr w:rsidR="00C0460E" w:rsidSect="00C71CF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512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10176A41"/>
    <w:multiLevelType w:val="hybridMultilevel"/>
    <w:tmpl w:val="419E963C"/>
    <w:lvl w:ilvl="0" w:tplc="0C1E235C">
      <w:start w:val="1"/>
      <w:numFmt w:val="decimal"/>
      <w:lvlText w:val="%1."/>
      <w:lvlJc w:val="left"/>
      <w:pPr>
        <w:ind w:left="416" w:hanging="309"/>
      </w:pPr>
      <w:rPr>
        <w:rFonts w:hint="default"/>
        <w:spacing w:val="-1"/>
        <w:w w:val="100"/>
        <w:lang w:val="id" w:eastAsia="en-US" w:bidi="ar-SA"/>
      </w:rPr>
    </w:lvl>
    <w:lvl w:ilvl="1" w:tplc="FC04AED4">
      <w:numFmt w:val="bullet"/>
      <w:lvlText w:val="•"/>
      <w:lvlJc w:val="left"/>
      <w:pPr>
        <w:ind w:left="1085" w:hanging="309"/>
      </w:pPr>
      <w:rPr>
        <w:rFonts w:hint="default"/>
        <w:lang w:val="id" w:eastAsia="en-US" w:bidi="ar-SA"/>
      </w:rPr>
    </w:lvl>
    <w:lvl w:ilvl="2" w:tplc="91DE6EE2">
      <w:numFmt w:val="bullet"/>
      <w:lvlText w:val="•"/>
      <w:lvlJc w:val="left"/>
      <w:pPr>
        <w:ind w:left="1751" w:hanging="309"/>
      </w:pPr>
      <w:rPr>
        <w:rFonts w:hint="default"/>
        <w:lang w:val="id" w:eastAsia="en-US" w:bidi="ar-SA"/>
      </w:rPr>
    </w:lvl>
    <w:lvl w:ilvl="3" w:tplc="6CE87610">
      <w:numFmt w:val="bullet"/>
      <w:lvlText w:val="•"/>
      <w:lvlJc w:val="left"/>
      <w:pPr>
        <w:ind w:left="2417" w:hanging="309"/>
      </w:pPr>
      <w:rPr>
        <w:rFonts w:hint="default"/>
        <w:lang w:val="id" w:eastAsia="en-US" w:bidi="ar-SA"/>
      </w:rPr>
    </w:lvl>
    <w:lvl w:ilvl="4" w:tplc="B008B3BA">
      <w:numFmt w:val="bullet"/>
      <w:lvlText w:val="•"/>
      <w:lvlJc w:val="left"/>
      <w:pPr>
        <w:ind w:left="3082" w:hanging="309"/>
      </w:pPr>
      <w:rPr>
        <w:rFonts w:hint="default"/>
        <w:lang w:val="id" w:eastAsia="en-US" w:bidi="ar-SA"/>
      </w:rPr>
    </w:lvl>
    <w:lvl w:ilvl="5" w:tplc="714006AA">
      <w:numFmt w:val="bullet"/>
      <w:lvlText w:val="•"/>
      <w:lvlJc w:val="left"/>
      <w:pPr>
        <w:ind w:left="3748" w:hanging="309"/>
      </w:pPr>
      <w:rPr>
        <w:rFonts w:hint="default"/>
        <w:lang w:val="id" w:eastAsia="en-US" w:bidi="ar-SA"/>
      </w:rPr>
    </w:lvl>
    <w:lvl w:ilvl="6" w:tplc="F0520E06">
      <w:numFmt w:val="bullet"/>
      <w:lvlText w:val="•"/>
      <w:lvlJc w:val="left"/>
      <w:pPr>
        <w:ind w:left="4414" w:hanging="309"/>
      </w:pPr>
      <w:rPr>
        <w:rFonts w:hint="default"/>
        <w:lang w:val="id" w:eastAsia="en-US" w:bidi="ar-SA"/>
      </w:rPr>
    </w:lvl>
    <w:lvl w:ilvl="7" w:tplc="7C902DD2">
      <w:numFmt w:val="bullet"/>
      <w:lvlText w:val="•"/>
      <w:lvlJc w:val="left"/>
      <w:pPr>
        <w:ind w:left="5079" w:hanging="309"/>
      </w:pPr>
      <w:rPr>
        <w:rFonts w:hint="default"/>
        <w:lang w:val="id" w:eastAsia="en-US" w:bidi="ar-SA"/>
      </w:rPr>
    </w:lvl>
    <w:lvl w:ilvl="8" w:tplc="5E50AD4E">
      <w:numFmt w:val="bullet"/>
      <w:lvlText w:val="•"/>
      <w:lvlJc w:val="left"/>
      <w:pPr>
        <w:ind w:left="5745" w:hanging="309"/>
      </w:pPr>
      <w:rPr>
        <w:rFonts w:hint="default"/>
        <w:lang w:val="id" w:eastAsia="en-US" w:bidi="ar-SA"/>
      </w:rPr>
    </w:lvl>
  </w:abstractNum>
  <w:abstractNum w:abstractNumId="2" w15:restartNumberingAfterBreak="0">
    <w:nsid w:val="15980F0F"/>
    <w:multiLevelType w:val="hybridMultilevel"/>
    <w:tmpl w:val="AE86E044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705D"/>
    <w:multiLevelType w:val="hybridMultilevel"/>
    <w:tmpl w:val="BCDA95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1120"/>
    <w:multiLevelType w:val="hybridMultilevel"/>
    <w:tmpl w:val="7460FFEE"/>
    <w:lvl w:ilvl="0" w:tplc="20FEF3BE">
      <w:numFmt w:val="bullet"/>
      <w:lvlText w:val="-"/>
      <w:lvlJc w:val="left"/>
      <w:pPr>
        <w:ind w:left="862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6854D8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28CF49E3"/>
    <w:multiLevelType w:val="hybridMultilevel"/>
    <w:tmpl w:val="940E5D8C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34BA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2BD3773A"/>
    <w:multiLevelType w:val="hybridMultilevel"/>
    <w:tmpl w:val="702470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6C41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337B2FBF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3FF0962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4B67203"/>
    <w:multiLevelType w:val="hybridMultilevel"/>
    <w:tmpl w:val="61A8BDC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8E0"/>
    <w:multiLevelType w:val="hybridMultilevel"/>
    <w:tmpl w:val="D292A74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70FE3"/>
    <w:multiLevelType w:val="multilevel"/>
    <w:tmpl w:val="874E641A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ascii="Georgia" w:eastAsiaTheme="minorEastAsia" w:hAnsi="Georgia" w:cs="Georgia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3AC42F63"/>
    <w:multiLevelType w:val="hybridMultilevel"/>
    <w:tmpl w:val="708AF6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C6051"/>
    <w:multiLevelType w:val="multilevel"/>
    <w:tmpl w:val="91B44D9E"/>
    <w:lvl w:ilvl="0">
      <w:start w:val="1"/>
      <w:numFmt w:val="decimal"/>
      <w:lvlText w:val="%1."/>
      <w:lvlJc w:val="left"/>
      <w:pPr>
        <w:ind w:left="3834" w:hanging="360"/>
      </w:pPr>
      <w:rPr>
        <w:rFonts w:ascii="Georgia" w:eastAsiaTheme="minorEastAsia" w:hAnsi="Georgia"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224D6"/>
    <w:multiLevelType w:val="multilevel"/>
    <w:tmpl w:val="874E641A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ascii="Georgia" w:eastAsiaTheme="minorEastAsia" w:hAnsi="Georgia" w:cs="Georgia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41EC3C5C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45C840F5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45F767B8"/>
    <w:multiLevelType w:val="hybridMultilevel"/>
    <w:tmpl w:val="787E05B6"/>
    <w:lvl w:ilvl="0" w:tplc="1EEC8BA4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C710A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2" w15:restartNumberingAfterBreak="0">
    <w:nsid w:val="4E8D3B09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511D1DCF"/>
    <w:multiLevelType w:val="hybridMultilevel"/>
    <w:tmpl w:val="8826B9E0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2772E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5F9C1D87"/>
    <w:multiLevelType w:val="hybridMultilevel"/>
    <w:tmpl w:val="F6C0E15A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796A"/>
    <w:multiLevelType w:val="multilevel"/>
    <w:tmpl w:val="55C268B2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3D53E24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8" w15:restartNumberingAfterBreak="0">
    <w:nsid w:val="6AB56B69"/>
    <w:multiLevelType w:val="multilevel"/>
    <w:tmpl w:val="874E641A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ascii="Georgia" w:eastAsiaTheme="minorEastAsia" w:hAnsi="Georgia" w:cs="Georgia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9" w15:restartNumberingAfterBreak="0">
    <w:nsid w:val="6C043739"/>
    <w:multiLevelType w:val="multilevel"/>
    <w:tmpl w:val="FFDAE926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6C704A20"/>
    <w:multiLevelType w:val="hybridMultilevel"/>
    <w:tmpl w:val="F5A69F1E"/>
    <w:lvl w:ilvl="0" w:tplc="B028817E">
      <w:start w:val="1"/>
      <w:numFmt w:val="decimal"/>
      <w:lvlText w:val="%1."/>
      <w:lvlJc w:val="left"/>
      <w:pPr>
        <w:ind w:left="699" w:hanging="284"/>
      </w:pPr>
      <w:rPr>
        <w:rFonts w:hint="default"/>
        <w:spacing w:val="-1"/>
        <w:w w:val="100"/>
        <w:lang w:val="id" w:eastAsia="en-US" w:bidi="ar-SA"/>
      </w:rPr>
    </w:lvl>
    <w:lvl w:ilvl="1" w:tplc="46EC5ECC">
      <w:numFmt w:val="bullet"/>
      <w:lvlText w:val="•"/>
      <w:lvlJc w:val="left"/>
      <w:pPr>
        <w:ind w:left="1337" w:hanging="284"/>
      </w:pPr>
      <w:rPr>
        <w:rFonts w:hint="default"/>
        <w:lang w:val="id" w:eastAsia="en-US" w:bidi="ar-SA"/>
      </w:rPr>
    </w:lvl>
    <w:lvl w:ilvl="2" w:tplc="30DCE0C8">
      <w:numFmt w:val="bullet"/>
      <w:lvlText w:val="•"/>
      <w:lvlJc w:val="left"/>
      <w:pPr>
        <w:ind w:left="1975" w:hanging="284"/>
      </w:pPr>
      <w:rPr>
        <w:rFonts w:hint="default"/>
        <w:lang w:val="id" w:eastAsia="en-US" w:bidi="ar-SA"/>
      </w:rPr>
    </w:lvl>
    <w:lvl w:ilvl="3" w:tplc="E698E226">
      <w:numFmt w:val="bullet"/>
      <w:lvlText w:val="•"/>
      <w:lvlJc w:val="left"/>
      <w:pPr>
        <w:ind w:left="2613" w:hanging="284"/>
      </w:pPr>
      <w:rPr>
        <w:rFonts w:hint="default"/>
        <w:lang w:val="id" w:eastAsia="en-US" w:bidi="ar-SA"/>
      </w:rPr>
    </w:lvl>
    <w:lvl w:ilvl="4" w:tplc="7864160E">
      <w:numFmt w:val="bullet"/>
      <w:lvlText w:val="•"/>
      <w:lvlJc w:val="left"/>
      <w:pPr>
        <w:ind w:left="3251" w:hanging="284"/>
      </w:pPr>
      <w:rPr>
        <w:rFonts w:hint="default"/>
        <w:lang w:val="id" w:eastAsia="en-US" w:bidi="ar-SA"/>
      </w:rPr>
    </w:lvl>
    <w:lvl w:ilvl="5" w:tplc="842E8132">
      <w:numFmt w:val="bullet"/>
      <w:lvlText w:val="•"/>
      <w:lvlJc w:val="left"/>
      <w:pPr>
        <w:ind w:left="3889" w:hanging="284"/>
      </w:pPr>
      <w:rPr>
        <w:rFonts w:hint="default"/>
        <w:lang w:val="id" w:eastAsia="en-US" w:bidi="ar-SA"/>
      </w:rPr>
    </w:lvl>
    <w:lvl w:ilvl="6" w:tplc="E83ABDCA">
      <w:numFmt w:val="bullet"/>
      <w:lvlText w:val="•"/>
      <w:lvlJc w:val="left"/>
      <w:pPr>
        <w:ind w:left="4526" w:hanging="284"/>
      </w:pPr>
      <w:rPr>
        <w:rFonts w:hint="default"/>
        <w:lang w:val="id" w:eastAsia="en-US" w:bidi="ar-SA"/>
      </w:rPr>
    </w:lvl>
    <w:lvl w:ilvl="7" w:tplc="95B018A0">
      <w:numFmt w:val="bullet"/>
      <w:lvlText w:val="•"/>
      <w:lvlJc w:val="left"/>
      <w:pPr>
        <w:ind w:left="5164" w:hanging="284"/>
      </w:pPr>
      <w:rPr>
        <w:rFonts w:hint="default"/>
        <w:lang w:val="id" w:eastAsia="en-US" w:bidi="ar-SA"/>
      </w:rPr>
    </w:lvl>
    <w:lvl w:ilvl="8" w:tplc="0E3C818A">
      <w:numFmt w:val="bullet"/>
      <w:lvlText w:val="•"/>
      <w:lvlJc w:val="left"/>
      <w:pPr>
        <w:ind w:left="5802" w:hanging="284"/>
      </w:pPr>
      <w:rPr>
        <w:rFonts w:hint="default"/>
        <w:lang w:val="id" w:eastAsia="en-US" w:bidi="ar-SA"/>
      </w:rPr>
    </w:lvl>
  </w:abstractNum>
  <w:abstractNum w:abstractNumId="31" w15:restartNumberingAfterBreak="0">
    <w:nsid w:val="6ECF5C13"/>
    <w:multiLevelType w:val="hybridMultilevel"/>
    <w:tmpl w:val="6AE66538"/>
    <w:lvl w:ilvl="0" w:tplc="3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FEF3BE">
      <w:numFmt w:val="bullet"/>
      <w:lvlText w:val="-"/>
      <w:lvlJc w:val="left"/>
      <w:pPr>
        <w:ind w:left="1080" w:hanging="360"/>
      </w:pPr>
      <w:rPr>
        <w:rFonts w:ascii="Georgia" w:eastAsiaTheme="minorEastAsia" w:hAnsi="Georgia" w:cstheme="minorBidi"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234EB"/>
    <w:multiLevelType w:val="multilevel"/>
    <w:tmpl w:val="874E641A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ascii="Georgia" w:eastAsiaTheme="minorEastAsia" w:hAnsi="Georgia" w:cs="Georgia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3" w15:restartNumberingAfterBreak="0">
    <w:nsid w:val="75354C99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78745B7B"/>
    <w:multiLevelType w:val="hybridMultilevel"/>
    <w:tmpl w:val="952650BC"/>
    <w:lvl w:ilvl="0" w:tplc="20FEF3B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42B48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7F7E6801"/>
    <w:multiLevelType w:val="multilevel"/>
    <w:tmpl w:val="337B2FB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7" w15:restartNumberingAfterBreak="0">
    <w:nsid w:val="7FEF3E63"/>
    <w:multiLevelType w:val="hybridMultilevel"/>
    <w:tmpl w:val="61C64654"/>
    <w:lvl w:ilvl="0" w:tplc="E0EC80D8">
      <w:start w:val="1"/>
      <w:numFmt w:val="lowerLetter"/>
      <w:lvlText w:val="%1."/>
      <w:lvlJc w:val="left"/>
      <w:pPr>
        <w:ind w:left="49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11" w:hanging="360"/>
      </w:pPr>
    </w:lvl>
    <w:lvl w:ilvl="2" w:tplc="3809001B" w:tentative="1">
      <w:start w:val="1"/>
      <w:numFmt w:val="lowerRoman"/>
      <w:lvlText w:val="%3."/>
      <w:lvlJc w:val="right"/>
      <w:pPr>
        <w:ind w:left="1931" w:hanging="180"/>
      </w:pPr>
    </w:lvl>
    <w:lvl w:ilvl="3" w:tplc="3809000F" w:tentative="1">
      <w:start w:val="1"/>
      <w:numFmt w:val="decimal"/>
      <w:lvlText w:val="%4."/>
      <w:lvlJc w:val="left"/>
      <w:pPr>
        <w:ind w:left="2651" w:hanging="360"/>
      </w:pPr>
    </w:lvl>
    <w:lvl w:ilvl="4" w:tplc="38090019" w:tentative="1">
      <w:start w:val="1"/>
      <w:numFmt w:val="lowerLetter"/>
      <w:lvlText w:val="%5."/>
      <w:lvlJc w:val="left"/>
      <w:pPr>
        <w:ind w:left="3371" w:hanging="360"/>
      </w:pPr>
    </w:lvl>
    <w:lvl w:ilvl="5" w:tplc="3809001B" w:tentative="1">
      <w:start w:val="1"/>
      <w:numFmt w:val="lowerRoman"/>
      <w:lvlText w:val="%6."/>
      <w:lvlJc w:val="right"/>
      <w:pPr>
        <w:ind w:left="4091" w:hanging="180"/>
      </w:pPr>
    </w:lvl>
    <w:lvl w:ilvl="6" w:tplc="3809000F" w:tentative="1">
      <w:start w:val="1"/>
      <w:numFmt w:val="decimal"/>
      <w:lvlText w:val="%7."/>
      <w:lvlJc w:val="left"/>
      <w:pPr>
        <w:ind w:left="4811" w:hanging="360"/>
      </w:pPr>
    </w:lvl>
    <w:lvl w:ilvl="7" w:tplc="38090019" w:tentative="1">
      <w:start w:val="1"/>
      <w:numFmt w:val="lowerLetter"/>
      <w:lvlText w:val="%8."/>
      <w:lvlJc w:val="left"/>
      <w:pPr>
        <w:ind w:left="5531" w:hanging="360"/>
      </w:pPr>
    </w:lvl>
    <w:lvl w:ilvl="8" w:tplc="380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31"/>
  </w:num>
  <w:num w:numId="5">
    <w:abstractNumId w:val="20"/>
  </w:num>
  <w:num w:numId="6">
    <w:abstractNumId w:val="33"/>
  </w:num>
  <w:num w:numId="7">
    <w:abstractNumId w:val="36"/>
  </w:num>
  <w:num w:numId="8">
    <w:abstractNumId w:val="19"/>
  </w:num>
  <w:num w:numId="9">
    <w:abstractNumId w:val="35"/>
  </w:num>
  <w:num w:numId="10">
    <w:abstractNumId w:val="18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  <w:num w:numId="17">
    <w:abstractNumId w:val="0"/>
  </w:num>
  <w:num w:numId="18">
    <w:abstractNumId w:val="34"/>
  </w:num>
  <w:num w:numId="19">
    <w:abstractNumId w:val="24"/>
  </w:num>
  <w:num w:numId="20">
    <w:abstractNumId w:val="22"/>
  </w:num>
  <w:num w:numId="21">
    <w:abstractNumId w:val="26"/>
  </w:num>
  <w:num w:numId="22">
    <w:abstractNumId w:val="6"/>
  </w:num>
  <w:num w:numId="23">
    <w:abstractNumId w:val="25"/>
  </w:num>
  <w:num w:numId="24">
    <w:abstractNumId w:val="23"/>
  </w:num>
  <w:num w:numId="25">
    <w:abstractNumId w:val="1"/>
  </w:num>
  <w:num w:numId="26">
    <w:abstractNumId w:val="30"/>
  </w:num>
  <w:num w:numId="27">
    <w:abstractNumId w:val="37"/>
  </w:num>
  <w:num w:numId="28">
    <w:abstractNumId w:val="3"/>
  </w:num>
  <w:num w:numId="29">
    <w:abstractNumId w:val="27"/>
  </w:num>
  <w:num w:numId="30">
    <w:abstractNumId w:val="29"/>
  </w:num>
  <w:num w:numId="31">
    <w:abstractNumId w:val="7"/>
  </w:num>
  <w:num w:numId="32">
    <w:abstractNumId w:val="21"/>
  </w:num>
  <w:num w:numId="33">
    <w:abstractNumId w:val="8"/>
  </w:num>
  <w:num w:numId="34">
    <w:abstractNumId w:val="4"/>
  </w:num>
  <w:num w:numId="35">
    <w:abstractNumId w:val="9"/>
  </w:num>
  <w:num w:numId="36">
    <w:abstractNumId w:val="17"/>
  </w:num>
  <w:num w:numId="37">
    <w:abstractNumId w:val="1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A2"/>
    <w:rsid w:val="00001E87"/>
    <w:rsid w:val="00001F4F"/>
    <w:rsid w:val="000302B5"/>
    <w:rsid w:val="000318EA"/>
    <w:rsid w:val="00047205"/>
    <w:rsid w:val="00102734"/>
    <w:rsid w:val="00141C59"/>
    <w:rsid w:val="00146B24"/>
    <w:rsid w:val="00167E90"/>
    <w:rsid w:val="00187B53"/>
    <w:rsid w:val="00190763"/>
    <w:rsid w:val="001B73F7"/>
    <w:rsid w:val="001D4111"/>
    <w:rsid w:val="001E43B9"/>
    <w:rsid w:val="001F6294"/>
    <w:rsid w:val="002548C3"/>
    <w:rsid w:val="0026624B"/>
    <w:rsid w:val="00297B64"/>
    <w:rsid w:val="002C3A77"/>
    <w:rsid w:val="003037C0"/>
    <w:rsid w:val="00311B8D"/>
    <w:rsid w:val="00311C40"/>
    <w:rsid w:val="00373B7B"/>
    <w:rsid w:val="003A512D"/>
    <w:rsid w:val="003C1225"/>
    <w:rsid w:val="004051A0"/>
    <w:rsid w:val="0040530F"/>
    <w:rsid w:val="0040535B"/>
    <w:rsid w:val="00406FF0"/>
    <w:rsid w:val="00421862"/>
    <w:rsid w:val="00441106"/>
    <w:rsid w:val="004531F5"/>
    <w:rsid w:val="00462AC7"/>
    <w:rsid w:val="00466C5D"/>
    <w:rsid w:val="00486345"/>
    <w:rsid w:val="004951FC"/>
    <w:rsid w:val="004A7D34"/>
    <w:rsid w:val="004B0C06"/>
    <w:rsid w:val="004B31DF"/>
    <w:rsid w:val="004C0064"/>
    <w:rsid w:val="004D16A4"/>
    <w:rsid w:val="004D398D"/>
    <w:rsid w:val="004F0709"/>
    <w:rsid w:val="00513F59"/>
    <w:rsid w:val="005205C3"/>
    <w:rsid w:val="005313FC"/>
    <w:rsid w:val="00545D87"/>
    <w:rsid w:val="005636AF"/>
    <w:rsid w:val="00574F61"/>
    <w:rsid w:val="00584466"/>
    <w:rsid w:val="00590B94"/>
    <w:rsid w:val="0059303E"/>
    <w:rsid w:val="00597217"/>
    <w:rsid w:val="005C1B75"/>
    <w:rsid w:val="005E0A80"/>
    <w:rsid w:val="00622A79"/>
    <w:rsid w:val="0065727D"/>
    <w:rsid w:val="00676903"/>
    <w:rsid w:val="006C3500"/>
    <w:rsid w:val="006D4D24"/>
    <w:rsid w:val="006E72A0"/>
    <w:rsid w:val="00714C49"/>
    <w:rsid w:val="00737519"/>
    <w:rsid w:val="007403A2"/>
    <w:rsid w:val="0076373B"/>
    <w:rsid w:val="007C49B3"/>
    <w:rsid w:val="007D4AF4"/>
    <w:rsid w:val="008316DB"/>
    <w:rsid w:val="0085290D"/>
    <w:rsid w:val="00863E7B"/>
    <w:rsid w:val="00891A5A"/>
    <w:rsid w:val="008D64A7"/>
    <w:rsid w:val="008E1992"/>
    <w:rsid w:val="00904AA6"/>
    <w:rsid w:val="0092747E"/>
    <w:rsid w:val="00963E16"/>
    <w:rsid w:val="00973D9E"/>
    <w:rsid w:val="009775AF"/>
    <w:rsid w:val="00993E4D"/>
    <w:rsid w:val="009A3FCB"/>
    <w:rsid w:val="009B22BC"/>
    <w:rsid w:val="00A37EFE"/>
    <w:rsid w:val="00A65E45"/>
    <w:rsid w:val="00A84447"/>
    <w:rsid w:val="00AD75E0"/>
    <w:rsid w:val="00BC73D5"/>
    <w:rsid w:val="00BF505A"/>
    <w:rsid w:val="00C0460E"/>
    <w:rsid w:val="00C146DB"/>
    <w:rsid w:val="00C16F86"/>
    <w:rsid w:val="00C23194"/>
    <w:rsid w:val="00C71CF1"/>
    <w:rsid w:val="00CC2533"/>
    <w:rsid w:val="00CD179D"/>
    <w:rsid w:val="00D252F0"/>
    <w:rsid w:val="00D50FD6"/>
    <w:rsid w:val="00D51FAE"/>
    <w:rsid w:val="00DB0384"/>
    <w:rsid w:val="00E4773C"/>
    <w:rsid w:val="00E5771A"/>
    <w:rsid w:val="00E71DEB"/>
    <w:rsid w:val="00E86062"/>
    <w:rsid w:val="00E9781D"/>
    <w:rsid w:val="00EC1D7B"/>
    <w:rsid w:val="00ED4A0E"/>
    <w:rsid w:val="00EE0C9F"/>
    <w:rsid w:val="00EE1C90"/>
    <w:rsid w:val="00EF2BDD"/>
    <w:rsid w:val="00F3111A"/>
    <w:rsid w:val="00F44BC0"/>
    <w:rsid w:val="00F5498F"/>
    <w:rsid w:val="00FB5D69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1B86"/>
  <w15:docId w15:val="{91024F61-0C78-4795-AA53-AFE8E9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66"/>
    <w:pPr>
      <w:spacing w:before="100"/>
    </w:pPr>
    <w:rPr>
      <w:rFonts w:eastAsiaTheme="minorEastAsia"/>
      <w:sz w:val="20"/>
      <w:szCs w:val="20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403A2"/>
    <w:pPr>
      <w:spacing w:after="0" w:line="240" w:lineRule="auto"/>
    </w:pPr>
    <w:rPr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i">
    <w:name w:val="isi"/>
    <w:basedOn w:val="Normal"/>
    <w:link w:val="isiChar"/>
    <w:qFormat/>
    <w:rsid w:val="007403A2"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sid w:val="007403A2"/>
    <w:rPr>
      <w:rFonts w:ascii="Georgia" w:eastAsiaTheme="minorEastAsia" w:hAnsi="Georgia"/>
      <w:sz w:val="20"/>
      <w:szCs w:val="20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A2"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next w:val="TableGrid"/>
    <w:uiPriority w:val="59"/>
    <w:qFormat/>
    <w:rsid w:val="00F5498F"/>
    <w:pPr>
      <w:spacing w:after="0" w:line="240" w:lineRule="auto"/>
    </w:pPr>
    <w:rPr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2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2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0460E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460E"/>
    <w:rPr>
      <w:rFonts w:ascii="Georgia" w:eastAsia="Georgia" w:hAnsi="Georgia" w:cs="Georgia"/>
      <w:sz w:val="20"/>
      <w:szCs w:val="20"/>
      <w:lang w:val="id"/>
    </w:rPr>
  </w:style>
  <w:style w:type="paragraph" w:customStyle="1" w:styleId="TableParagraph">
    <w:name w:val="Table Paragraph"/>
    <w:basedOn w:val="Normal"/>
    <w:uiPriority w:val="1"/>
    <w:qFormat/>
    <w:rsid w:val="00C0460E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bitstream/handle/10665/326299/WHO-HIS-SDS-2018.37-eng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ho.int/publications/i/item/978924150609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mc/articles/PMC4377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09247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D821-8AC0-4F64-9026-2231DF3D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farmasi</dc:creator>
  <cp:lastModifiedBy>witasari.hardi@gmail.com</cp:lastModifiedBy>
  <cp:revision>4</cp:revision>
  <dcterms:created xsi:type="dcterms:W3CDTF">2023-05-30T01:01:00Z</dcterms:created>
  <dcterms:modified xsi:type="dcterms:W3CDTF">2023-06-22T07:04:00Z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da9533473bc46d45ce734bb3f32ad950e403dfc1c8251889b56713bfca27d2b9</vt:lpwstr>
  </property>
</Properties>
</file>