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A3A761" w14:textId="77777777" w:rsidR="00310FC5" w:rsidRPr="00F04EE6" w:rsidRDefault="00F83E26" w:rsidP="00D704B7">
      <w:pPr>
        <w:spacing w:after="0" w:line="240" w:lineRule="auto"/>
        <w:jc w:val="center"/>
        <w:rPr>
          <w:rFonts w:ascii="Times New Roman" w:hAnsi="Times New Roman" w:cs="Times New Roman"/>
          <w:b/>
          <w:sz w:val="24"/>
          <w:szCs w:val="24"/>
        </w:rPr>
      </w:pPr>
      <w:r w:rsidRPr="00F04EE6">
        <w:rPr>
          <w:rFonts w:ascii="Times New Roman" w:hAnsi="Times New Roman" w:cs="Times New Roman"/>
          <w:b/>
          <w:sz w:val="24"/>
          <w:szCs w:val="24"/>
        </w:rPr>
        <w:t>LAPOR</w:t>
      </w:r>
      <w:r w:rsidR="00310FC5" w:rsidRPr="00F04EE6">
        <w:rPr>
          <w:rFonts w:ascii="Times New Roman" w:hAnsi="Times New Roman" w:cs="Times New Roman"/>
          <w:b/>
          <w:sz w:val="24"/>
          <w:szCs w:val="24"/>
        </w:rPr>
        <w:t>AN MAGANG PEMINATAN KESELAMATAN DAN KESEHATAN KERJA</w:t>
      </w:r>
    </w:p>
    <w:p w14:paraId="73260549" w14:textId="77777777" w:rsidR="00D704B7" w:rsidRPr="00F04EE6" w:rsidRDefault="00D704B7" w:rsidP="00D704B7">
      <w:pPr>
        <w:spacing w:after="0" w:line="240" w:lineRule="auto"/>
        <w:jc w:val="center"/>
        <w:rPr>
          <w:rFonts w:ascii="Times New Roman" w:hAnsi="Times New Roman" w:cs="Times New Roman"/>
          <w:b/>
          <w:sz w:val="24"/>
          <w:szCs w:val="24"/>
        </w:rPr>
      </w:pPr>
    </w:p>
    <w:p w14:paraId="1458E5B2" w14:textId="410B0682" w:rsidR="00310FC5" w:rsidRPr="00F04EE6" w:rsidRDefault="000A0D5D" w:rsidP="00D704B7">
      <w:pPr>
        <w:spacing w:after="0" w:line="24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“Analisis Risiko Kecelakaan </w:t>
      </w:r>
      <w:r w:rsidR="00F83E26" w:rsidRPr="00F04EE6">
        <w:rPr>
          <w:rFonts w:ascii="Times New Roman" w:hAnsi="Times New Roman" w:cs="Times New Roman"/>
          <w:b/>
          <w:sz w:val="24"/>
          <w:szCs w:val="24"/>
        </w:rPr>
        <w:t>di</w:t>
      </w:r>
      <w:r w:rsidRPr="00F04EE6">
        <w:rPr>
          <w:rFonts w:ascii="Times New Roman" w:hAnsi="Times New Roman" w:cs="Times New Roman"/>
          <w:b/>
          <w:sz w:val="24"/>
          <w:szCs w:val="24"/>
        </w:rPr>
        <w:t xml:space="preserve"> Ketinggian </w:t>
      </w:r>
      <w:r w:rsidR="00F83E26" w:rsidRPr="00F04EE6">
        <w:rPr>
          <w:rFonts w:ascii="Times New Roman" w:hAnsi="Times New Roman" w:cs="Times New Roman"/>
          <w:b/>
          <w:sz w:val="24"/>
          <w:szCs w:val="24"/>
        </w:rPr>
        <w:t>Pada Pekerjaan Pe</w:t>
      </w:r>
      <w:r w:rsidR="00D6411F" w:rsidRPr="00F04EE6">
        <w:rPr>
          <w:rFonts w:ascii="Times New Roman" w:hAnsi="Times New Roman" w:cs="Times New Roman"/>
          <w:b/>
          <w:sz w:val="24"/>
          <w:szCs w:val="24"/>
        </w:rPr>
        <w:t>meliharaan</w:t>
      </w:r>
      <w:r w:rsidR="00F83E26" w:rsidRPr="00F04EE6">
        <w:rPr>
          <w:rFonts w:ascii="Times New Roman" w:hAnsi="Times New Roman" w:cs="Times New Roman"/>
          <w:b/>
          <w:sz w:val="24"/>
          <w:szCs w:val="24"/>
        </w:rPr>
        <w:t xml:space="preserve"> </w:t>
      </w:r>
      <w:r w:rsidR="002E3783" w:rsidRPr="000E7D14">
        <w:rPr>
          <w:rFonts w:ascii="Times New Roman" w:hAnsi="Times New Roman" w:cs="Times New Roman"/>
          <w:b/>
          <w:i/>
          <w:sz w:val="24"/>
          <w:szCs w:val="24"/>
        </w:rPr>
        <w:t>Cross Arm</w:t>
      </w:r>
      <w:r w:rsidR="00F83E26" w:rsidRPr="00F04EE6">
        <w:rPr>
          <w:rFonts w:ascii="Times New Roman" w:hAnsi="Times New Roman" w:cs="Times New Roman"/>
          <w:b/>
          <w:sz w:val="24"/>
          <w:szCs w:val="24"/>
        </w:rPr>
        <w:t xml:space="preserve"> </w:t>
      </w:r>
      <w:r w:rsidRPr="00F04EE6">
        <w:rPr>
          <w:rFonts w:ascii="Times New Roman" w:hAnsi="Times New Roman" w:cs="Times New Roman"/>
          <w:b/>
          <w:sz w:val="24"/>
          <w:szCs w:val="24"/>
        </w:rPr>
        <w:t xml:space="preserve">Menggunakan Metode </w:t>
      </w:r>
      <w:bookmarkStart w:id="0" w:name="_GoBack"/>
      <w:bookmarkEnd w:id="0"/>
      <w:r w:rsidR="00F20E9D" w:rsidRPr="00F04EE6">
        <w:rPr>
          <w:rFonts w:ascii="Times New Roman" w:hAnsi="Times New Roman" w:cs="Times New Roman"/>
          <w:b/>
          <w:sz w:val="24"/>
          <w:szCs w:val="24"/>
        </w:rPr>
        <w:t>HIRARC</w:t>
      </w:r>
      <w:r w:rsidRPr="00F04EE6">
        <w:rPr>
          <w:rFonts w:ascii="Times New Roman" w:hAnsi="Times New Roman" w:cs="Times New Roman"/>
          <w:b/>
          <w:sz w:val="24"/>
          <w:szCs w:val="24"/>
        </w:rPr>
        <w:t xml:space="preserve"> di PLN (Persero) ULP</w:t>
      </w:r>
      <w:r w:rsidR="003679EA">
        <w:rPr>
          <w:rFonts w:ascii="Times New Roman" w:hAnsi="Times New Roman" w:cs="Times New Roman"/>
          <w:b/>
          <w:sz w:val="24"/>
          <w:szCs w:val="24"/>
        </w:rPr>
        <w:t xml:space="preserve"> (Unit Layanan Pelanggan)</w:t>
      </w:r>
      <w:r w:rsidRPr="00F04EE6">
        <w:rPr>
          <w:rFonts w:ascii="Times New Roman" w:hAnsi="Times New Roman" w:cs="Times New Roman"/>
          <w:b/>
          <w:sz w:val="24"/>
          <w:szCs w:val="24"/>
        </w:rPr>
        <w:t xml:space="preserve"> Purwodadi Grobogan”</w:t>
      </w:r>
      <w:r w:rsidR="006B3BBE" w:rsidRPr="00F04EE6">
        <w:rPr>
          <w:rFonts w:ascii="Times New Roman" w:hAnsi="Times New Roman" w:cs="Times New Roman"/>
          <w:b/>
          <w:sz w:val="24"/>
          <w:szCs w:val="24"/>
        </w:rPr>
        <w:t xml:space="preserve"> </w:t>
      </w:r>
    </w:p>
    <w:p w14:paraId="31708CA5" w14:textId="77777777" w:rsidR="000A0D5D" w:rsidRPr="00F04EE6" w:rsidRDefault="000A0D5D" w:rsidP="006204C7">
      <w:pPr>
        <w:spacing w:line="360" w:lineRule="auto"/>
        <w:jc w:val="center"/>
        <w:rPr>
          <w:rFonts w:ascii="Times New Roman" w:hAnsi="Times New Roman" w:cs="Times New Roman"/>
          <w:b/>
          <w:sz w:val="24"/>
          <w:szCs w:val="24"/>
        </w:rPr>
      </w:pPr>
    </w:p>
    <w:p w14:paraId="45D06B82" w14:textId="77777777" w:rsidR="00310FC5" w:rsidRPr="00F04EE6" w:rsidRDefault="00310FC5" w:rsidP="006204C7">
      <w:pPr>
        <w:spacing w:line="360" w:lineRule="auto"/>
        <w:jc w:val="center"/>
        <w:rPr>
          <w:rFonts w:ascii="Times New Roman" w:hAnsi="Times New Roman" w:cs="Times New Roman"/>
          <w:b/>
          <w:sz w:val="24"/>
          <w:szCs w:val="24"/>
        </w:rPr>
      </w:pPr>
      <w:r w:rsidRPr="00F04EE6">
        <w:rPr>
          <w:rFonts w:ascii="Times New Roman" w:hAnsi="Times New Roman" w:cs="Times New Roman"/>
          <w:b/>
          <w:noProof/>
          <w:sz w:val="24"/>
          <w:szCs w:val="24"/>
          <w:lang w:eastAsia="id-ID"/>
        </w:rPr>
        <w:drawing>
          <wp:inline distT="0" distB="0" distL="0" distR="0" wp14:anchorId="108B24E1" wp14:editId="451290E6">
            <wp:extent cx="2517569" cy="25175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AD-Hitam-Putih-e1523239382505.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19998" cy="2519998"/>
                    </a:xfrm>
                    <a:prstGeom prst="rect">
                      <a:avLst/>
                    </a:prstGeom>
                  </pic:spPr>
                </pic:pic>
              </a:graphicData>
            </a:graphic>
          </wp:inline>
        </w:drawing>
      </w:r>
    </w:p>
    <w:p w14:paraId="67B944B3" w14:textId="77777777" w:rsidR="006204C7" w:rsidRPr="00F04EE6" w:rsidRDefault="006204C7" w:rsidP="00ED72C5">
      <w:pPr>
        <w:spacing w:after="0" w:line="360" w:lineRule="auto"/>
        <w:jc w:val="center"/>
        <w:rPr>
          <w:rFonts w:ascii="Times New Roman" w:hAnsi="Times New Roman" w:cs="Times New Roman"/>
          <w:b/>
          <w:sz w:val="24"/>
          <w:szCs w:val="24"/>
        </w:rPr>
      </w:pPr>
    </w:p>
    <w:p w14:paraId="498D6523" w14:textId="4D83BDD6" w:rsidR="00310FC5" w:rsidRPr="00F04EE6" w:rsidRDefault="00E7704B" w:rsidP="00ED72C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P</w:t>
      </w:r>
      <w:r w:rsidR="00302AC0">
        <w:rPr>
          <w:rFonts w:ascii="Times New Roman" w:hAnsi="Times New Roman" w:cs="Times New Roman"/>
          <w:b/>
          <w:sz w:val="24"/>
          <w:szCs w:val="24"/>
        </w:rPr>
        <w:t>enyusun</w:t>
      </w:r>
    </w:p>
    <w:p w14:paraId="506DCEF3" w14:textId="4862DD63" w:rsidR="00310FC5" w:rsidRPr="00F04EE6" w:rsidRDefault="00302AC0" w:rsidP="00ED72C5">
      <w:pPr>
        <w:spacing w:after="0"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Nama : Agnin Candra Puspita</w:t>
      </w:r>
    </w:p>
    <w:p w14:paraId="1FA914F3" w14:textId="77777777" w:rsidR="00310FC5" w:rsidRPr="00F04EE6" w:rsidRDefault="00310FC5" w:rsidP="00ED72C5">
      <w:pPr>
        <w:spacing w:after="0"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NIM : 1900029271</w:t>
      </w:r>
    </w:p>
    <w:p w14:paraId="34956B7F" w14:textId="77777777" w:rsidR="00310FC5" w:rsidRPr="00F04EE6" w:rsidRDefault="00310FC5" w:rsidP="006204C7">
      <w:pPr>
        <w:spacing w:line="360" w:lineRule="auto"/>
        <w:jc w:val="center"/>
        <w:rPr>
          <w:rFonts w:ascii="Times New Roman" w:hAnsi="Times New Roman" w:cs="Times New Roman"/>
          <w:b/>
          <w:sz w:val="24"/>
          <w:szCs w:val="24"/>
        </w:rPr>
      </w:pPr>
    </w:p>
    <w:p w14:paraId="6349A9F9" w14:textId="77777777" w:rsidR="00310FC5" w:rsidRPr="00F04EE6" w:rsidRDefault="00310FC5" w:rsidP="00ED72C5">
      <w:pPr>
        <w:spacing w:after="0"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PROGRAM STUDI ILMU KESEHATAN MASYARAKAT</w:t>
      </w:r>
    </w:p>
    <w:p w14:paraId="1C0A9033" w14:textId="77777777" w:rsidR="00310FC5" w:rsidRPr="00F04EE6" w:rsidRDefault="00310FC5" w:rsidP="00ED72C5">
      <w:pPr>
        <w:spacing w:after="0"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FAKULTAS KESEHATAN MASYARAKAT</w:t>
      </w:r>
    </w:p>
    <w:p w14:paraId="5C4AA6BA" w14:textId="77777777" w:rsidR="00310FC5" w:rsidRPr="00F04EE6" w:rsidRDefault="00310FC5" w:rsidP="00ED72C5">
      <w:pPr>
        <w:spacing w:after="0"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UNIVERDITAS AHMAD DAHLAN </w:t>
      </w:r>
    </w:p>
    <w:p w14:paraId="0BFC52C5" w14:textId="77777777" w:rsidR="00302AC0" w:rsidRDefault="00ED72C5" w:rsidP="00ED72C5">
      <w:pPr>
        <w:spacing w:after="0" w:line="360" w:lineRule="auto"/>
        <w:jc w:val="center"/>
        <w:rPr>
          <w:rFonts w:ascii="Times New Roman" w:hAnsi="Times New Roman" w:cs="Times New Roman"/>
          <w:b/>
          <w:sz w:val="24"/>
          <w:szCs w:val="24"/>
        </w:rPr>
        <w:sectPr w:rsidR="00302AC0" w:rsidSect="00D20ED9">
          <w:headerReference w:type="default" r:id="rId10"/>
          <w:footerReference w:type="default" r:id="rId11"/>
          <w:footerReference w:type="first" r:id="rId12"/>
          <w:pgSz w:w="11906" w:h="16838" w:code="9"/>
          <w:pgMar w:top="2268" w:right="1701" w:bottom="1701" w:left="2268" w:header="709" w:footer="709" w:gutter="0"/>
          <w:pgNumType w:fmt="lowerRoman"/>
          <w:cols w:space="708"/>
          <w:titlePg/>
          <w:docGrid w:linePitch="360"/>
        </w:sectPr>
      </w:pPr>
      <w:r w:rsidRPr="00F04EE6">
        <w:rPr>
          <w:rFonts w:ascii="Times New Roman" w:hAnsi="Times New Roman" w:cs="Times New Roman"/>
          <w:b/>
          <w:sz w:val="24"/>
          <w:szCs w:val="24"/>
        </w:rPr>
        <w:t>2024</w:t>
      </w:r>
    </w:p>
    <w:p w14:paraId="36EB223C" w14:textId="5076DF2F" w:rsidR="00310FC5" w:rsidRPr="00302AC0" w:rsidRDefault="00302AC0" w:rsidP="00302AC0">
      <w:pPr>
        <w:pStyle w:val="Heading1"/>
        <w:jc w:val="center"/>
        <w:rPr>
          <w:rFonts w:ascii="Times New Roman" w:hAnsi="Times New Roman" w:cs="Times New Roman"/>
          <w:b/>
          <w:sz w:val="24"/>
          <w:szCs w:val="24"/>
        </w:rPr>
        <w:sectPr w:rsidR="00310FC5" w:rsidRPr="00302AC0" w:rsidSect="00D20ED9">
          <w:pgSz w:w="11906" w:h="16838" w:code="9"/>
          <w:pgMar w:top="2268" w:right="1701" w:bottom="1701" w:left="2268" w:header="709" w:footer="709" w:gutter="0"/>
          <w:pgNumType w:fmt="lowerRoman"/>
          <w:cols w:space="708"/>
          <w:titlePg/>
          <w:docGrid w:linePitch="360"/>
        </w:sectPr>
      </w:pPr>
      <w:bookmarkStart w:id="1" w:name="_Toc156314090"/>
      <w:r w:rsidRPr="00302AC0">
        <w:rPr>
          <w:rFonts w:ascii="Times New Roman" w:hAnsi="Times New Roman" w:cs="Times New Roman"/>
          <w:b/>
          <w:noProof/>
          <w:color w:val="auto"/>
          <w:sz w:val="24"/>
          <w:szCs w:val="24"/>
          <w:lang w:eastAsia="id-ID"/>
        </w:rPr>
        <w:lastRenderedPageBreak/>
        <w:drawing>
          <wp:anchor distT="0" distB="0" distL="0" distR="0" simplePos="0" relativeHeight="251729920" behindDoc="0" locked="0" layoutInCell="1" allowOverlap="1" wp14:anchorId="713F1AB8" wp14:editId="4F12B86B">
            <wp:simplePos x="0" y="0"/>
            <wp:positionH relativeFrom="page">
              <wp:posOffset>1447800</wp:posOffset>
            </wp:positionH>
            <wp:positionV relativeFrom="page">
              <wp:posOffset>1933574</wp:posOffset>
            </wp:positionV>
            <wp:extent cx="5019675" cy="7667625"/>
            <wp:effectExtent l="0" t="0" r="9525" b="9525"/>
            <wp:wrapNone/>
            <wp:docPr id="1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5019675" cy="7667625"/>
                    </a:xfrm>
                    <a:prstGeom prst="rect">
                      <a:avLst/>
                    </a:prstGeom>
                  </pic:spPr>
                </pic:pic>
              </a:graphicData>
            </a:graphic>
            <wp14:sizeRelH relativeFrom="margin">
              <wp14:pctWidth>0</wp14:pctWidth>
            </wp14:sizeRelH>
            <wp14:sizeRelV relativeFrom="margin">
              <wp14:pctHeight>0</wp14:pctHeight>
            </wp14:sizeRelV>
          </wp:anchor>
        </w:drawing>
      </w:r>
      <w:r w:rsidRPr="00302AC0">
        <w:rPr>
          <w:rFonts w:ascii="Times New Roman" w:hAnsi="Times New Roman" w:cs="Times New Roman"/>
          <w:b/>
          <w:color w:val="auto"/>
          <w:sz w:val="24"/>
          <w:szCs w:val="24"/>
        </w:rPr>
        <w:t>HALAMAN PENGESAHAN</w:t>
      </w:r>
      <w:bookmarkEnd w:id="1"/>
    </w:p>
    <w:p w14:paraId="13A2E7F7" w14:textId="42B9BD97" w:rsidR="00D96669" w:rsidRPr="00302AC0" w:rsidRDefault="00D96669" w:rsidP="00D704B7">
      <w:pPr>
        <w:pStyle w:val="Heading1"/>
        <w:jc w:val="center"/>
        <w:rPr>
          <w:rFonts w:ascii="Times New Roman" w:hAnsi="Times New Roman" w:cs="Times New Roman"/>
          <w:b/>
          <w:color w:val="auto"/>
          <w:sz w:val="24"/>
          <w:szCs w:val="24"/>
        </w:rPr>
      </w:pPr>
      <w:bookmarkStart w:id="2" w:name="_Toc134642895"/>
      <w:bookmarkStart w:id="3" w:name="_Toc155182496"/>
      <w:bookmarkStart w:id="4" w:name="_Toc155182955"/>
      <w:bookmarkStart w:id="5" w:name="_Toc156314091"/>
      <w:r w:rsidRPr="00302AC0">
        <w:rPr>
          <w:rFonts w:ascii="Times New Roman" w:hAnsi="Times New Roman" w:cs="Times New Roman"/>
          <w:b/>
          <w:color w:val="auto"/>
          <w:sz w:val="24"/>
          <w:szCs w:val="24"/>
        </w:rPr>
        <w:lastRenderedPageBreak/>
        <w:t>KATA PENGANTAR</w:t>
      </w:r>
      <w:bookmarkEnd w:id="2"/>
      <w:bookmarkEnd w:id="3"/>
      <w:bookmarkEnd w:id="4"/>
      <w:bookmarkEnd w:id="5"/>
    </w:p>
    <w:p w14:paraId="6BA9A2BA" w14:textId="77777777" w:rsidR="005159CC" w:rsidRPr="00F04EE6" w:rsidRDefault="005159CC" w:rsidP="006204C7">
      <w:p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Assalamualaikum Warahmatullahi Wabarakatuh</w:t>
      </w:r>
      <w:r w:rsidR="00447662" w:rsidRPr="00F04EE6">
        <w:rPr>
          <w:rFonts w:ascii="Times New Roman" w:hAnsi="Times New Roman" w:cs="Times New Roman"/>
          <w:sz w:val="24"/>
          <w:szCs w:val="24"/>
        </w:rPr>
        <w:tab/>
      </w:r>
    </w:p>
    <w:p w14:paraId="65D4BC05" w14:textId="77777777" w:rsidR="00B72205" w:rsidRPr="00F04EE6" w:rsidRDefault="005159CC" w:rsidP="00BF7E26">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B72205" w:rsidRPr="00F04EE6">
        <w:rPr>
          <w:rFonts w:ascii="Times New Roman" w:hAnsi="Times New Roman" w:cs="Times New Roman"/>
          <w:sz w:val="24"/>
          <w:szCs w:val="24"/>
        </w:rPr>
        <w:t>Puji dan syukur saya panjatkan ke</w:t>
      </w:r>
      <w:r w:rsidR="00447662" w:rsidRPr="00F04EE6">
        <w:rPr>
          <w:rFonts w:ascii="Times New Roman" w:hAnsi="Times New Roman" w:cs="Times New Roman"/>
          <w:sz w:val="24"/>
          <w:szCs w:val="24"/>
        </w:rPr>
        <w:t xml:space="preserve">hadirat Allah SWT karena berkat </w:t>
      </w:r>
      <w:r w:rsidR="00B72205" w:rsidRPr="00F04EE6">
        <w:rPr>
          <w:rFonts w:ascii="Times New Roman" w:hAnsi="Times New Roman" w:cs="Times New Roman"/>
          <w:sz w:val="24"/>
          <w:szCs w:val="24"/>
        </w:rPr>
        <w:t>Rahmat dan Karunia-Nya</w:t>
      </w:r>
      <w:r w:rsidR="00424CC6" w:rsidRPr="00F04EE6">
        <w:rPr>
          <w:rFonts w:ascii="Times New Roman" w:hAnsi="Times New Roman" w:cs="Times New Roman"/>
          <w:sz w:val="24"/>
          <w:szCs w:val="24"/>
        </w:rPr>
        <w:t>. Shalawat serta salam semoga senantiasa terlimpah kepada Nabi Muhammad SAW. S</w:t>
      </w:r>
      <w:r w:rsidR="00B72205" w:rsidRPr="00F04EE6">
        <w:rPr>
          <w:rFonts w:ascii="Times New Roman" w:hAnsi="Times New Roman" w:cs="Times New Roman"/>
          <w:sz w:val="24"/>
          <w:szCs w:val="24"/>
        </w:rPr>
        <w:t>aya</w:t>
      </w:r>
      <w:r w:rsidR="00447662" w:rsidRPr="00F04EE6">
        <w:rPr>
          <w:rFonts w:ascii="Times New Roman" w:hAnsi="Times New Roman" w:cs="Times New Roman"/>
          <w:sz w:val="24"/>
          <w:szCs w:val="24"/>
        </w:rPr>
        <w:t xml:space="preserve"> dapat menyelesaikan penyusunan </w:t>
      </w:r>
      <w:r w:rsidR="00424CC6" w:rsidRPr="00F04EE6">
        <w:rPr>
          <w:rFonts w:ascii="Times New Roman" w:hAnsi="Times New Roman" w:cs="Times New Roman"/>
          <w:sz w:val="24"/>
          <w:szCs w:val="24"/>
        </w:rPr>
        <w:t>l</w:t>
      </w:r>
      <w:r w:rsidR="00B72205" w:rsidRPr="00F04EE6">
        <w:rPr>
          <w:rFonts w:ascii="Times New Roman" w:hAnsi="Times New Roman" w:cs="Times New Roman"/>
          <w:sz w:val="24"/>
          <w:szCs w:val="24"/>
        </w:rPr>
        <w:t>aporan i</w:t>
      </w:r>
      <w:r w:rsidR="00F20E9D" w:rsidRPr="00F04EE6">
        <w:rPr>
          <w:rFonts w:ascii="Times New Roman" w:hAnsi="Times New Roman" w:cs="Times New Roman"/>
          <w:sz w:val="24"/>
          <w:szCs w:val="24"/>
        </w:rPr>
        <w:t xml:space="preserve">ni, yang berjudul “Analisis Risiko Kecelakaan Pada Pekerja Ketinggian Menggunakan Metode HIRARC di PLN (Persero) ULP Purwodadi Grobogan”. </w:t>
      </w:r>
      <w:r w:rsidR="00447662" w:rsidRPr="00F04EE6">
        <w:rPr>
          <w:rFonts w:ascii="Times New Roman" w:hAnsi="Times New Roman" w:cs="Times New Roman"/>
          <w:sz w:val="24"/>
          <w:szCs w:val="24"/>
        </w:rPr>
        <w:t xml:space="preserve">Shalawat serta salam semoga </w:t>
      </w:r>
      <w:r w:rsidR="00B72205" w:rsidRPr="00F04EE6">
        <w:rPr>
          <w:rFonts w:ascii="Times New Roman" w:hAnsi="Times New Roman" w:cs="Times New Roman"/>
          <w:sz w:val="24"/>
          <w:szCs w:val="24"/>
        </w:rPr>
        <w:t>senantiasa terlimpah k</w:t>
      </w:r>
      <w:r w:rsidR="00447662" w:rsidRPr="00F04EE6">
        <w:rPr>
          <w:rFonts w:ascii="Times New Roman" w:hAnsi="Times New Roman" w:cs="Times New Roman"/>
          <w:sz w:val="24"/>
          <w:szCs w:val="24"/>
        </w:rPr>
        <w:t xml:space="preserve">epada Nabi Muhammad SAW. </w:t>
      </w:r>
      <w:r w:rsidR="00B72205" w:rsidRPr="00F04EE6">
        <w:rPr>
          <w:rFonts w:ascii="Times New Roman" w:hAnsi="Times New Roman" w:cs="Times New Roman"/>
          <w:sz w:val="24"/>
          <w:szCs w:val="24"/>
        </w:rPr>
        <w:t>Laporan ini di</w:t>
      </w:r>
      <w:r w:rsidR="00424CC6" w:rsidRPr="00F04EE6">
        <w:rPr>
          <w:rFonts w:ascii="Times New Roman" w:hAnsi="Times New Roman" w:cs="Times New Roman"/>
          <w:sz w:val="24"/>
          <w:szCs w:val="24"/>
        </w:rPr>
        <w:t>susun</w:t>
      </w:r>
      <w:r w:rsidR="00447662" w:rsidRPr="00F04EE6">
        <w:rPr>
          <w:rFonts w:ascii="Times New Roman" w:hAnsi="Times New Roman" w:cs="Times New Roman"/>
          <w:sz w:val="24"/>
          <w:szCs w:val="24"/>
        </w:rPr>
        <w:t xml:space="preserve"> </w:t>
      </w:r>
      <w:r w:rsidR="00424CC6" w:rsidRPr="00F04EE6">
        <w:rPr>
          <w:rFonts w:ascii="Times New Roman" w:hAnsi="Times New Roman" w:cs="Times New Roman"/>
          <w:sz w:val="24"/>
          <w:szCs w:val="24"/>
        </w:rPr>
        <w:t>untuk</w:t>
      </w:r>
      <w:r w:rsidR="00447662" w:rsidRPr="00F04EE6">
        <w:rPr>
          <w:rFonts w:ascii="Times New Roman" w:hAnsi="Times New Roman" w:cs="Times New Roman"/>
          <w:sz w:val="24"/>
          <w:szCs w:val="24"/>
        </w:rPr>
        <w:t xml:space="preserve"> memenuhi </w:t>
      </w:r>
      <w:r w:rsidR="00424CC6" w:rsidRPr="00F04EE6">
        <w:rPr>
          <w:rFonts w:ascii="Times New Roman" w:hAnsi="Times New Roman" w:cs="Times New Roman"/>
          <w:sz w:val="24"/>
          <w:szCs w:val="24"/>
        </w:rPr>
        <w:t>tugas akhir matakuliah Magang Keselamatan dan Kesehatan Kerja</w:t>
      </w:r>
      <w:r w:rsidR="00447662" w:rsidRPr="00F04EE6">
        <w:rPr>
          <w:rFonts w:ascii="Times New Roman" w:hAnsi="Times New Roman" w:cs="Times New Roman"/>
          <w:sz w:val="24"/>
          <w:szCs w:val="24"/>
        </w:rPr>
        <w:t xml:space="preserve">. </w:t>
      </w:r>
    </w:p>
    <w:p w14:paraId="2D3DEECC" w14:textId="77777777" w:rsidR="00447662" w:rsidRPr="00F04EE6" w:rsidRDefault="00447662" w:rsidP="00BF7E26">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424CC6" w:rsidRPr="00F04EE6">
        <w:rPr>
          <w:rFonts w:ascii="Times New Roman" w:hAnsi="Times New Roman" w:cs="Times New Roman"/>
          <w:sz w:val="24"/>
          <w:szCs w:val="24"/>
        </w:rPr>
        <w:t xml:space="preserve">Kegiatan Magang ini merupakan salah satu syarat wajib yang harus ditempuh dalam Program Studi S1 Kesehatan Masyarakat. </w:t>
      </w:r>
      <w:r w:rsidRPr="00F04EE6">
        <w:rPr>
          <w:rFonts w:ascii="Times New Roman" w:hAnsi="Times New Roman" w:cs="Times New Roman"/>
          <w:sz w:val="24"/>
          <w:szCs w:val="24"/>
        </w:rPr>
        <w:t>Selama melaksanakan dan menyusun laporan Magang, penulis mendapat dukungan serta bantuan dari beberapa pihak sehingga penulis dapat menyelesaikan laporan Magang i</w:t>
      </w:r>
      <w:r w:rsidR="00645CC6" w:rsidRPr="00F04EE6">
        <w:rPr>
          <w:rFonts w:ascii="Times New Roman" w:hAnsi="Times New Roman" w:cs="Times New Roman"/>
          <w:sz w:val="24"/>
          <w:szCs w:val="24"/>
        </w:rPr>
        <w:t>ni. Oleh karena itu</w:t>
      </w:r>
      <w:r w:rsidRPr="00F04EE6">
        <w:rPr>
          <w:rFonts w:ascii="Times New Roman" w:hAnsi="Times New Roman" w:cs="Times New Roman"/>
          <w:sz w:val="24"/>
          <w:szCs w:val="24"/>
        </w:rPr>
        <w:t xml:space="preserve">, </w:t>
      </w:r>
      <w:r w:rsidR="00645CC6" w:rsidRPr="00F04EE6">
        <w:rPr>
          <w:rFonts w:ascii="Times New Roman" w:hAnsi="Times New Roman" w:cs="Times New Roman"/>
          <w:sz w:val="24"/>
          <w:szCs w:val="24"/>
        </w:rPr>
        <w:t>penulis</w:t>
      </w:r>
      <w:r w:rsidRPr="00F04EE6">
        <w:rPr>
          <w:rFonts w:ascii="Times New Roman" w:hAnsi="Times New Roman" w:cs="Times New Roman"/>
          <w:sz w:val="24"/>
          <w:szCs w:val="24"/>
        </w:rPr>
        <w:t xml:space="preserve"> mengucapkan terimakasih kepada</w:t>
      </w:r>
      <w:r w:rsidR="00645CC6" w:rsidRPr="00F04EE6">
        <w:rPr>
          <w:rFonts w:ascii="Times New Roman" w:hAnsi="Times New Roman" w:cs="Times New Roman"/>
          <w:sz w:val="24"/>
          <w:szCs w:val="24"/>
        </w:rPr>
        <w:t xml:space="preserve"> </w:t>
      </w:r>
      <w:r w:rsidRPr="00F04EE6">
        <w:rPr>
          <w:rFonts w:ascii="Times New Roman" w:hAnsi="Times New Roman" w:cs="Times New Roman"/>
          <w:sz w:val="24"/>
          <w:szCs w:val="24"/>
        </w:rPr>
        <w:t>:</w:t>
      </w:r>
    </w:p>
    <w:p w14:paraId="3BFEDFED" w14:textId="77777777" w:rsidR="00424CC6" w:rsidRPr="00F04EE6" w:rsidRDefault="00447662"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 </w:t>
      </w:r>
      <w:r w:rsidR="00424CC6" w:rsidRPr="00F04EE6">
        <w:rPr>
          <w:rFonts w:ascii="Times New Roman" w:hAnsi="Times New Roman" w:cs="Times New Roman"/>
          <w:sz w:val="24"/>
          <w:szCs w:val="24"/>
        </w:rPr>
        <w:t xml:space="preserve">Allah SWT karena atas izin Allah saya bisa menyelesaikan laporan ini </w:t>
      </w:r>
    </w:p>
    <w:p w14:paraId="3BE15C71" w14:textId="77777777" w:rsidR="00424CC6" w:rsidRPr="00F04EE6" w:rsidRDefault="00424CC6"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Orangtua yang senantiasa memberi dukungan serta doa sehingga kegiatan magang dapat berjalan dengan lancar </w:t>
      </w:r>
    </w:p>
    <w:p w14:paraId="4FA4309E" w14:textId="77777777" w:rsidR="00424CC6" w:rsidRPr="00F04EE6" w:rsidRDefault="00424CC6"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Rosyidah, S.E., M.Kes., Ph.D sebagai Dekan Fakultas Kesehatan Masyarakat Universitas Ahmad Dahlan </w:t>
      </w:r>
    </w:p>
    <w:p w14:paraId="68EA07DF" w14:textId="77777777" w:rsidR="00424CC6" w:rsidRPr="00F04EE6" w:rsidRDefault="00F7687B"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Machfudz Eko Arianto, S.KM., M.Se.</w:t>
      </w:r>
      <w:r w:rsidR="00424CC6" w:rsidRPr="00F04EE6">
        <w:rPr>
          <w:rFonts w:ascii="Times New Roman" w:hAnsi="Times New Roman" w:cs="Times New Roman"/>
          <w:sz w:val="24"/>
          <w:szCs w:val="24"/>
        </w:rPr>
        <w:t xml:space="preserve"> selaku Dosen Pembimbing Magang </w:t>
      </w:r>
    </w:p>
    <w:p w14:paraId="753CD41E" w14:textId="77777777" w:rsidR="00424CC6" w:rsidRPr="00F04EE6" w:rsidRDefault="00424CC6"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Taufik Hidayatullah selaku General Manager PLN ULP Purwodadi Grobogan</w:t>
      </w:r>
    </w:p>
    <w:p w14:paraId="39A2887F" w14:textId="77777777" w:rsidR="00424CC6" w:rsidRPr="00F04EE6" w:rsidRDefault="00424CC6"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Suparno sebagai Dosen Pembimbing Lapangan PLN ULP Purwodadi Grobogan</w:t>
      </w:r>
    </w:p>
    <w:p w14:paraId="2B5B44E2" w14:textId="77777777" w:rsidR="00424CC6" w:rsidRPr="00F04EE6" w:rsidRDefault="00424CC6" w:rsidP="00A06514">
      <w:pPr>
        <w:pStyle w:val="ListParagraph"/>
        <w:numPr>
          <w:ilvl w:val="0"/>
          <w:numId w:val="1"/>
        </w:num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Seluruh pegawai/staff PLN ULP Purwodadi Grobogan </w:t>
      </w:r>
    </w:p>
    <w:p w14:paraId="676E5649" w14:textId="77777777" w:rsidR="00447662" w:rsidRPr="00F04EE6" w:rsidRDefault="00447662" w:rsidP="00BF7E26">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Penulis menyadari bahwa didalam penulisan laporan ini masih jauh dari kesempurnaan, oleh karena itu kritik dan saran sangat penulis harapkan untuk mencapai hasil yang lebih baik.</w:t>
      </w:r>
      <w:r w:rsidR="00645CC6" w:rsidRPr="00F04EE6">
        <w:rPr>
          <w:rFonts w:ascii="Times New Roman" w:hAnsi="Times New Roman" w:cs="Times New Roman"/>
          <w:sz w:val="24"/>
          <w:szCs w:val="24"/>
        </w:rPr>
        <w:t xml:space="preserve"> </w:t>
      </w:r>
      <w:r w:rsidRPr="00F04EE6">
        <w:rPr>
          <w:rFonts w:ascii="Times New Roman" w:hAnsi="Times New Roman" w:cs="Times New Roman"/>
          <w:sz w:val="24"/>
          <w:szCs w:val="24"/>
        </w:rPr>
        <w:t xml:space="preserve">Semoga laporan ini dapat memberikan manfaat </w:t>
      </w:r>
      <w:r w:rsidRPr="00F04EE6">
        <w:rPr>
          <w:rFonts w:ascii="Times New Roman" w:hAnsi="Times New Roman" w:cs="Times New Roman"/>
          <w:sz w:val="24"/>
          <w:szCs w:val="24"/>
        </w:rPr>
        <w:lastRenderedPageBreak/>
        <w:t>bagi penulis pada khususnya dan dapat menambah wawasan bagi pembaca pada umumnya.</w:t>
      </w:r>
    </w:p>
    <w:p w14:paraId="0EF1139A" w14:textId="6E67AFE1" w:rsidR="00447662" w:rsidRPr="00F04EE6" w:rsidRDefault="00447662" w:rsidP="006204C7">
      <w:p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001124F5" w:rsidRPr="00F04EE6">
        <w:rPr>
          <w:rFonts w:ascii="Times New Roman" w:hAnsi="Times New Roman" w:cs="Times New Roman"/>
          <w:sz w:val="24"/>
          <w:szCs w:val="24"/>
        </w:rPr>
        <w:t>Purwodadi</w:t>
      </w:r>
      <w:r w:rsidRPr="00F04EE6">
        <w:rPr>
          <w:rFonts w:ascii="Times New Roman" w:hAnsi="Times New Roman" w:cs="Times New Roman"/>
          <w:sz w:val="24"/>
          <w:szCs w:val="24"/>
        </w:rPr>
        <w:t>,</w:t>
      </w:r>
      <w:r w:rsidR="00995C20" w:rsidRPr="00F04EE6">
        <w:rPr>
          <w:rFonts w:ascii="Times New Roman" w:hAnsi="Times New Roman" w:cs="Times New Roman"/>
          <w:sz w:val="24"/>
          <w:szCs w:val="24"/>
        </w:rPr>
        <w:t xml:space="preserve">    </w:t>
      </w:r>
      <w:r w:rsidR="00302AC0">
        <w:rPr>
          <w:rFonts w:ascii="Times New Roman" w:hAnsi="Times New Roman" w:cs="Times New Roman"/>
          <w:sz w:val="24"/>
          <w:szCs w:val="24"/>
        </w:rPr>
        <w:t>Januari 2024</w:t>
      </w:r>
    </w:p>
    <w:p w14:paraId="5189AFB2" w14:textId="77777777" w:rsidR="00447662" w:rsidRPr="00F04EE6" w:rsidRDefault="001124F5" w:rsidP="006204C7">
      <w:pPr>
        <w:tabs>
          <w:tab w:val="left" w:pos="851"/>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008E5C89"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1B9B9F9B" wp14:editId="3C46B68E">
            <wp:extent cx="942975" cy="542925"/>
            <wp:effectExtent l="0" t="0" r="9525" b="9525"/>
            <wp:docPr id="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a:off x="0" y="0"/>
                      <a:ext cx="964201" cy="555146"/>
                    </a:xfrm>
                    <a:prstGeom prst="rect">
                      <a:avLst/>
                    </a:prstGeom>
                  </pic:spPr>
                </pic:pic>
              </a:graphicData>
            </a:graphic>
          </wp:inline>
        </w:drawing>
      </w:r>
      <w:r w:rsidRPr="00F04EE6">
        <w:rPr>
          <w:rFonts w:ascii="Times New Roman" w:hAnsi="Times New Roman" w:cs="Times New Roman"/>
          <w:sz w:val="24"/>
          <w:szCs w:val="24"/>
        </w:rPr>
        <w:tab/>
      </w:r>
      <w:r w:rsidRPr="00F04EE6">
        <w:rPr>
          <w:rFonts w:ascii="Times New Roman" w:hAnsi="Times New Roman" w:cs="Times New Roman"/>
          <w:sz w:val="24"/>
          <w:szCs w:val="24"/>
        </w:rPr>
        <w:tab/>
      </w:r>
    </w:p>
    <w:p w14:paraId="2A2614B6" w14:textId="77777777" w:rsidR="00447662" w:rsidRPr="00F04EE6" w:rsidRDefault="00447662" w:rsidP="006204C7">
      <w:pPr>
        <w:tabs>
          <w:tab w:val="left" w:pos="851"/>
        </w:tabs>
        <w:spacing w:line="360" w:lineRule="auto"/>
        <w:rPr>
          <w:rFonts w:ascii="Times New Roman" w:hAnsi="Times New Roman" w:cs="Times New Roman"/>
          <w:sz w:val="24"/>
          <w:szCs w:val="24"/>
        </w:rPr>
        <w:sectPr w:rsidR="00447662" w:rsidRPr="00F04EE6" w:rsidSect="00D20ED9">
          <w:pgSz w:w="11906" w:h="16838" w:code="9"/>
          <w:pgMar w:top="2268" w:right="1701" w:bottom="1701" w:left="2268" w:header="709" w:footer="709" w:gutter="0"/>
          <w:pgNumType w:fmt="lowerRoman"/>
          <w:cols w:space="708"/>
          <w:docGrid w:linePitch="360"/>
        </w:sectPr>
      </w:pP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Pr="00F04EE6">
        <w:rPr>
          <w:rFonts w:ascii="Times New Roman" w:hAnsi="Times New Roman" w:cs="Times New Roman"/>
          <w:sz w:val="24"/>
          <w:szCs w:val="24"/>
        </w:rPr>
        <w:tab/>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 xml:space="preserve">Penulis </w:t>
      </w:r>
    </w:p>
    <w:p w14:paraId="436DD178" w14:textId="1EC610E2" w:rsidR="00C43C65" w:rsidRPr="00F04EE6" w:rsidRDefault="00D96669" w:rsidP="00C43C65">
      <w:pPr>
        <w:pStyle w:val="Heading1"/>
        <w:jc w:val="center"/>
        <w:rPr>
          <w:rFonts w:ascii="Times New Roman" w:hAnsi="Times New Roman" w:cs="Times New Roman"/>
          <w:b/>
          <w:color w:val="auto"/>
          <w:sz w:val="24"/>
          <w:szCs w:val="24"/>
        </w:rPr>
      </w:pPr>
      <w:bookmarkStart w:id="6" w:name="_Toc134642896"/>
      <w:bookmarkStart w:id="7" w:name="_Toc155182497"/>
      <w:bookmarkStart w:id="8" w:name="_Toc155182956"/>
      <w:bookmarkStart w:id="9" w:name="_Toc156314092"/>
      <w:r w:rsidRPr="00F04EE6">
        <w:rPr>
          <w:rFonts w:ascii="Times New Roman" w:hAnsi="Times New Roman" w:cs="Times New Roman"/>
          <w:b/>
          <w:color w:val="auto"/>
          <w:sz w:val="24"/>
          <w:szCs w:val="24"/>
        </w:rPr>
        <w:lastRenderedPageBreak/>
        <w:t>DAFTAR ISI</w:t>
      </w:r>
      <w:bookmarkEnd w:id="6"/>
      <w:bookmarkEnd w:id="7"/>
      <w:bookmarkEnd w:id="8"/>
      <w:bookmarkEnd w:id="9"/>
    </w:p>
    <w:sdt>
      <w:sdtPr>
        <w:rPr>
          <w:rFonts w:asciiTheme="minorHAnsi" w:eastAsiaTheme="minorHAnsi" w:hAnsiTheme="minorHAnsi" w:cstheme="minorBidi"/>
          <w:color w:val="auto"/>
          <w:sz w:val="22"/>
          <w:szCs w:val="22"/>
          <w:lang w:val="id-ID"/>
        </w:rPr>
        <w:id w:val="-638272281"/>
        <w:docPartObj>
          <w:docPartGallery w:val="Table of Contents"/>
          <w:docPartUnique/>
        </w:docPartObj>
      </w:sdtPr>
      <w:sdtEndPr>
        <w:rPr>
          <w:b/>
          <w:bCs/>
          <w:noProof/>
        </w:rPr>
      </w:sdtEndPr>
      <w:sdtContent>
        <w:p w14:paraId="1119A8F8" w14:textId="6F83D5EB" w:rsidR="00302AC0" w:rsidRDefault="00302AC0">
          <w:pPr>
            <w:pStyle w:val="TOCHeading"/>
          </w:pPr>
        </w:p>
        <w:p w14:paraId="30660760" w14:textId="77777777" w:rsidR="00302AC0" w:rsidRPr="00302AC0" w:rsidRDefault="00302AC0">
          <w:pPr>
            <w:pStyle w:val="TOC1"/>
            <w:tabs>
              <w:tab w:val="right" w:leader="dot" w:pos="7927"/>
            </w:tabs>
            <w:rPr>
              <w:rFonts w:eastAsiaTheme="minorEastAsia"/>
              <w:b/>
              <w:noProof/>
              <w:lang w:eastAsia="id-ID"/>
            </w:rPr>
          </w:pPr>
          <w:r>
            <w:fldChar w:fldCharType="begin"/>
          </w:r>
          <w:r>
            <w:instrText xml:space="preserve"> TOC \o "1-3" \h \z \u </w:instrText>
          </w:r>
          <w:r>
            <w:fldChar w:fldCharType="separate"/>
          </w:r>
          <w:hyperlink w:anchor="_Toc156314090" w:history="1">
            <w:r w:rsidRPr="00302AC0">
              <w:rPr>
                <w:rStyle w:val="Hyperlink"/>
                <w:rFonts w:ascii="Times New Roman" w:hAnsi="Times New Roman" w:cs="Times New Roman"/>
                <w:b/>
                <w:noProof/>
              </w:rPr>
              <w:t>HALAMAN PENGESAHAN</w:t>
            </w:r>
            <w:r w:rsidRPr="00302AC0">
              <w:rPr>
                <w:b/>
                <w:noProof/>
                <w:webHidden/>
              </w:rPr>
              <w:tab/>
            </w:r>
            <w:r w:rsidRPr="00302AC0">
              <w:rPr>
                <w:b/>
                <w:noProof/>
                <w:webHidden/>
              </w:rPr>
              <w:fldChar w:fldCharType="begin"/>
            </w:r>
            <w:r w:rsidRPr="00302AC0">
              <w:rPr>
                <w:b/>
                <w:noProof/>
                <w:webHidden/>
              </w:rPr>
              <w:instrText xml:space="preserve"> PAGEREF _Toc156314090 \h </w:instrText>
            </w:r>
            <w:r w:rsidRPr="00302AC0">
              <w:rPr>
                <w:b/>
                <w:noProof/>
                <w:webHidden/>
              </w:rPr>
            </w:r>
            <w:r w:rsidRPr="00302AC0">
              <w:rPr>
                <w:b/>
                <w:noProof/>
                <w:webHidden/>
              </w:rPr>
              <w:fldChar w:fldCharType="separate"/>
            </w:r>
            <w:r w:rsidRPr="00302AC0">
              <w:rPr>
                <w:b/>
                <w:noProof/>
                <w:webHidden/>
              </w:rPr>
              <w:t>ii</w:t>
            </w:r>
            <w:r w:rsidRPr="00302AC0">
              <w:rPr>
                <w:b/>
                <w:noProof/>
                <w:webHidden/>
              </w:rPr>
              <w:fldChar w:fldCharType="end"/>
            </w:r>
          </w:hyperlink>
        </w:p>
        <w:p w14:paraId="5535AF23" w14:textId="77777777" w:rsidR="00302AC0" w:rsidRPr="00302AC0" w:rsidRDefault="00071C02">
          <w:pPr>
            <w:pStyle w:val="TOC1"/>
            <w:tabs>
              <w:tab w:val="right" w:leader="dot" w:pos="7927"/>
            </w:tabs>
            <w:rPr>
              <w:rFonts w:eastAsiaTheme="minorEastAsia"/>
              <w:b/>
              <w:noProof/>
              <w:lang w:eastAsia="id-ID"/>
            </w:rPr>
          </w:pPr>
          <w:hyperlink w:anchor="_Toc156314091" w:history="1">
            <w:r w:rsidR="00302AC0" w:rsidRPr="00302AC0">
              <w:rPr>
                <w:rStyle w:val="Hyperlink"/>
                <w:rFonts w:ascii="Times New Roman" w:hAnsi="Times New Roman" w:cs="Times New Roman"/>
                <w:b/>
                <w:noProof/>
              </w:rPr>
              <w:t>KATA PENGANTAR</w:t>
            </w:r>
            <w:r w:rsidR="00302AC0" w:rsidRPr="00302AC0">
              <w:rPr>
                <w:b/>
                <w:noProof/>
                <w:webHidden/>
              </w:rPr>
              <w:tab/>
            </w:r>
            <w:r w:rsidR="00302AC0" w:rsidRPr="00302AC0">
              <w:rPr>
                <w:b/>
                <w:noProof/>
                <w:webHidden/>
              </w:rPr>
              <w:fldChar w:fldCharType="begin"/>
            </w:r>
            <w:r w:rsidR="00302AC0" w:rsidRPr="00302AC0">
              <w:rPr>
                <w:b/>
                <w:noProof/>
                <w:webHidden/>
              </w:rPr>
              <w:instrText xml:space="preserve"> PAGEREF _Toc156314091 \h </w:instrText>
            </w:r>
            <w:r w:rsidR="00302AC0" w:rsidRPr="00302AC0">
              <w:rPr>
                <w:b/>
                <w:noProof/>
                <w:webHidden/>
              </w:rPr>
            </w:r>
            <w:r w:rsidR="00302AC0" w:rsidRPr="00302AC0">
              <w:rPr>
                <w:b/>
                <w:noProof/>
                <w:webHidden/>
              </w:rPr>
              <w:fldChar w:fldCharType="separate"/>
            </w:r>
            <w:r w:rsidR="00302AC0" w:rsidRPr="00302AC0">
              <w:rPr>
                <w:b/>
                <w:noProof/>
                <w:webHidden/>
              </w:rPr>
              <w:t>iii</w:t>
            </w:r>
            <w:r w:rsidR="00302AC0" w:rsidRPr="00302AC0">
              <w:rPr>
                <w:b/>
                <w:noProof/>
                <w:webHidden/>
              </w:rPr>
              <w:fldChar w:fldCharType="end"/>
            </w:r>
          </w:hyperlink>
        </w:p>
        <w:p w14:paraId="078CB393" w14:textId="77777777" w:rsidR="00302AC0" w:rsidRPr="00302AC0" w:rsidRDefault="00071C02">
          <w:pPr>
            <w:pStyle w:val="TOC1"/>
            <w:tabs>
              <w:tab w:val="right" w:leader="dot" w:pos="7927"/>
            </w:tabs>
            <w:rPr>
              <w:rFonts w:eastAsiaTheme="minorEastAsia"/>
              <w:b/>
              <w:noProof/>
              <w:lang w:eastAsia="id-ID"/>
            </w:rPr>
          </w:pPr>
          <w:hyperlink w:anchor="_Toc156314092" w:history="1">
            <w:r w:rsidR="00302AC0" w:rsidRPr="00302AC0">
              <w:rPr>
                <w:rStyle w:val="Hyperlink"/>
                <w:rFonts w:ascii="Times New Roman" w:hAnsi="Times New Roman" w:cs="Times New Roman"/>
                <w:b/>
                <w:noProof/>
              </w:rPr>
              <w:t>DAFTAR ISI</w:t>
            </w:r>
            <w:r w:rsidR="00302AC0" w:rsidRPr="00302AC0">
              <w:rPr>
                <w:b/>
                <w:noProof/>
                <w:webHidden/>
              </w:rPr>
              <w:tab/>
            </w:r>
            <w:r w:rsidR="00302AC0" w:rsidRPr="00302AC0">
              <w:rPr>
                <w:b/>
                <w:noProof/>
                <w:webHidden/>
              </w:rPr>
              <w:fldChar w:fldCharType="begin"/>
            </w:r>
            <w:r w:rsidR="00302AC0" w:rsidRPr="00302AC0">
              <w:rPr>
                <w:b/>
                <w:noProof/>
                <w:webHidden/>
              </w:rPr>
              <w:instrText xml:space="preserve"> PAGEREF _Toc156314092 \h </w:instrText>
            </w:r>
            <w:r w:rsidR="00302AC0" w:rsidRPr="00302AC0">
              <w:rPr>
                <w:b/>
                <w:noProof/>
                <w:webHidden/>
              </w:rPr>
            </w:r>
            <w:r w:rsidR="00302AC0" w:rsidRPr="00302AC0">
              <w:rPr>
                <w:b/>
                <w:noProof/>
                <w:webHidden/>
              </w:rPr>
              <w:fldChar w:fldCharType="separate"/>
            </w:r>
            <w:r w:rsidR="00302AC0" w:rsidRPr="00302AC0">
              <w:rPr>
                <w:b/>
                <w:noProof/>
                <w:webHidden/>
              </w:rPr>
              <w:t>v</w:t>
            </w:r>
            <w:r w:rsidR="00302AC0" w:rsidRPr="00302AC0">
              <w:rPr>
                <w:b/>
                <w:noProof/>
                <w:webHidden/>
              </w:rPr>
              <w:fldChar w:fldCharType="end"/>
            </w:r>
          </w:hyperlink>
        </w:p>
        <w:p w14:paraId="3BD1CA6C" w14:textId="77777777" w:rsidR="00302AC0" w:rsidRPr="00302AC0" w:rsidRDefault="00071C02">
          <w:pPr>
            <w:pStyle w:val="TOC1"/>
            <w:tabs>
              <w:tab w:val="right" w:leader="dot" w:pos="7927"/>
            </w:tabs>
            <w:rPr>
              <w:rFonts w:eastAsiaTheme="minorEastAsia"/>
              <w:b/>
              <w:noProof/>
              <w:lang w:eastAsia="id-ID"/>
            </w:rPr>
          </w:pPr>
          <w:hyperlink w:anchor="_Toc156314093" w:history="1">
            <w:r w:rsidR="00302AC0" w:rsidRPr="00302AC0">
              <w:rPr>
                <w:rStyle w:val="Hyperlink"/>
                <w:rFonts w:ascii="Times New Roman" w:hAnsi="Times New Roman" w:cs="Times New Roman"/>
                <w:b/>
                <w:noProof/>
              </w:rPr>
              <w:t>DAFTAR GAMBAR</w:t>
            </w:r>
            <w:r w:rsidR="00302AC0" w:rsidRPr="00302AC0">
              <w:rPr>
                <w:b/>
                <w:noProof/>
                <w:webHidden/>
              </w:rPr>
              <w:tab/>
            </w:r>
            <w:r w:rsidR="00302AC0" w:rsidRPr="00302AC0">
              <w:rPr>
                <w:b/>
                <w:noProof/>
                <w:webHidden/>
              </w:rPr>
              <w:fldChar w:fldCharType="begin"/>
            </w:r>
            <w:r w:rsidR="00302AC0" w:rsidRPr="00302AC0">
              <w:rPr>
                <w:b/>
                <w:noProof/>
                <w:webHidden/>
              </w:rPr>
              <w:instrText xml:space="preserve"> PAGEREF _Toc156314093 \h </w:instrText>
            </w:r>
            <w:r w:rsidR="00302AC0" w:rsidRPr="00302AC0">
              <w:rPr>
                <w:b/>
                <w:noProof/>
                <w:webHidden/>
              </w:rPr>
            </w:r>
            <w:r w:rsidR="00302AC0" w:rsidRPr="00302AC0">
              <w:rPr>
                <w:b/>
                <w:noProof/>
                <w:webHidden/>
              </w:rPr>
              <w:fldChar w:fldCharType="separate"/>
            </w:r>
            <w:r w:rsidR="00302AC0" w:rsidRPr="00302AC0">
              <w:rPr>
                <w:b/>
                <w:noProof/>
                <w:webHidden/>
              </w:rPr>
              <w:t>viii</w:t>
            </w:r>
            <w:r w:rsidR="00302AC0" w:rsidRPr="00302AC0">
              <w:rPr>
                <w:b/>
                <w:noProof/>
                <w:webHidden/>
              </w:rPr>
              <w:fldChar w:fldCharType="end"/>
            </w:r>
          </w:hyperlink>
        </w:p>
        <w:p w14:paraId="7A4F57AA" w14:textId="77777777" w:rsidR="00302AC0" w:rsidRPr="00302AC0" w:rsidRDefault="00071C02">
          <w:pPr>
            <w:pStyle w:val="TOC1"/>
            <w:tabs>
              <w:tab w:val="right" w:leader="dot" w:pos="7927"/>
            </w:tabs>
            <w:rPr>
              <w:rFonts w:eastAsiaTheme="minorEastAsia"/>
              <w:b/>
              <w:noProof/>
              <w:lang w:eastAsia="id-ID"/>
            </w:rPr>
          </w:pPr>
          <w:hyperlink w:anchor="_Toc156314094" w:history="1">
            <w:r w:rsidR="00302AC0" w:rsidRPr="00302AC0">
              <w:rPr>
                <w:rStyle w:val="Hyperlink"/>
                <w:rFonts w:ascii="Times New Roman" w:hAnsi="Times New Roman" w:cs="Times New Roman"/>
                <w:b/>
                <w:noProof/>
              </w:rPr>
              <w:t>DAFTAR LAMPIRAN</w:t>
            </w:r>
            <w:r w:rsidR="00302AC0" w:rsidRPr="00302AC0">
              <w:rPr>
                <w:b/>
                <w:noProof/>
                <w:webHidden/>
              </w:rPr>
              <w:tab/>
            </w:r>
            <w:r w:rsidR="00302AC0" w:rsidRPr="00302AC0">
              <w:rPr>
                <w:b/>
                <w:noProof/>
                <w:webHidden/>
              </w:rPr>
              <w:fldChar w:fldCharType="begin"/>
            </w:r>
            <w:r w:rsidR="00302AC0" w:rsidRPr="00302AC0">
              <w:rPr>
                <w:b/>
                <w:noProof/>
                <w:webHidden/>
              </w:rPr>
              <w:instrText xml:space="preserve"> PAGEREF _Toc156314094 \h </w:instrText>
            </w:r>
            <w:r w:rsidR="00302AC0" w:rsidRPr="00302AC0">
              <w:rPr>
                <w:b/>
                <w:noProof/>
                <w:webHidden/>
              </w:rPr>
            </w:r>
            <w:r w:rsidR="00302AC0" w:rsidRPr="00302AC0">
              <w:rPr>
                <w:b/>
                <w:noProof/>
                <w:webHidden/>
              </w:rPr>
              <w:fldChar w:fldCharType="separate"/>
            </w:r>
            <w:r w:rsidR="00302AC0" w:rsidRPr="00302AC0">
              <w:rPr>
                <w:b/>
                <w:noProof/>
                <w:webHidden/>
              </w:rPr>
              <w:t>ix</w:t>
            </w:r>
            <w:r w:rsidR="00302AC0" w:rsidRPr="00302AC0">
              <w:rPr>
                <w:b/>
                <w:noProof/>
                <w:webHidden/>
              </w:rPr>
              <w:fldChar w:fldCharType="end"/>
            </w:r>
          </w:hyperlink>
        </w:p>
        <w:p w14:paraId="50E30B12" w14:textId="77777777" w:rsidR="00302AC0" w:rsidRPr="00302AC0" w:rsidRDefault="00071C02">
          <w:pPr>
            <w:pStyle w:val="TOC1"/>
            <w:tabs>
              <w:tab w:val="right" w:leader="dot" w:pos="7927"/>
            </w:tabs>
            <w:rPr>
              <w:rFonts w:eastAsiaTheme="minorEastAsia"/>
              <w:b/>
              <w:noProof/>
              <w:lang w:eastAsia="id-ID"/>
            </w:rPr>
          </w:pPr>
          <w:hyperlink w:anchor="_Toc156314095" w:history="1">
            <w:r w:rsidR="00302AC0" w:rsidRPr="00302AC0">
              <w:rPr>
                <w:rStyle w:val="Hyperlink"/>
                <w:rFonts w:ascii="Times New Roman" w:hAnsi="Times New Roman" w:cs="Times New Roman"/>
                <w:b/>
                <w:noProof/>
              </w:rPr>
              <w:t>BAB I PENDAHULUAN</w:t>
            </w:r>
            <w:r w:rsidR="00302AC0" w:rsidRPr="00302AC0">
              <w:rPr>
                <w:b/>
                <w:noProof/>
                <w:webHidden/>
              </w:rPr>
              <w:tab/>
            </w:r>
            <w:r w:rsidR="00302AC0" w:rsidRPr="00302AC0">
              <w:rPr>
                <w:b/>
                <w:noProof/>
                <w:webHidden/>
              </w:rPr>
              <w:fldChar w:fldCharType="begin"/>
            </w:r>
            <w:r w:rsidR="00302AC0" w:rsidRPr="00302AC0">
              <w:rPr>
                <w:b/>
                <w:noProof/>
                <w:webHidden/>
              </w:rPr>
              <w:instrText xml:space="preserve"> PAGEREF _Toc156314095 \h </w:instrText>
            </w:r>
            <w:r w:rsidR="00302AC0" w:rsidRPr="00302AC0">
              <w:rPr>
                <w:b/>
                <w:noProof/>
                <w:webHidden/>
              </w:rPr>
            </w:r>
            <w:r w:rsidR="00302AC0" w:rsidRPr="00302AC0">
              <w:rPr>
                <w:b/>
                <w:noProof/>
                <w:webHidden/>
              </w:rPr>
              <w:fldChar w:fldCharType="separate"/>
            </w:r>
            <w:r w:rsidR="00302AC0" w:rsidRPr="00302AC0">
              <w:rPr>
                <w:b/>
                <w:noProof/>
                <w:webHidden/>
              </w:rPr>
              <w:t>1</w:t>
            </w:r>
            <w:r w:rsidR="00302AC0" w:rsidRPr="00302AC0">
              <w:rPr>
                <w:b/>
                <w:noProof/>
                <w:webHidden/>
              </w:rPr>
              <w:fldChar w:fldCharType="end"/>
            </w:r>
          </w:hyperlink>
        </w:p>
        <w:p w14:paraId="312C8430" w14:textId="77777777" w:rsidR="00302AC0" w:rsidRPr="00302AC0" w:rsidRDefault="00071C02">
          <w:pPr>
            <w:pStyle w:val="TOC2"/>
            <w:tabs>
              <w:tab w:val="left" w:pos="660"/>
              <w:tab w:val="right" w:leader="dot" w:pos="7927"/>
            </w:tabs>
            <w:rPr>
              <w:rFonts w:eastAsiaTheme="minorEastAsia"/>
              <w:noProof/>
              <w:lang w:eastAsia="id-ID"/>
            </w:rPr>
          </w:pPr>
          <w:hyperlink w:anchor="_Toc156314096" w:history="1">
            <w:r w:rsidR="00302AC0" w:rsidRPr="00302AC0">
              <w:rPr>
                <w:rStyle w:val="Hyperlink"/>
                <w:rFonts w:ascii="Times New Roman" w:hAnsi="Times New Roman" w:cs="Times New Roman"/>
                <w:noProof/>
              </w:rPr>
              <w:t>A.</w:t>
            </w:r>
            <w:r w:rsidR="00302AC0" w:rsidRPr="00302AC0">
              <w:rPr>
                <w:rFonts w:eastAsiaTheme="minorEastAsia"/>
                <w:noProof/>
                <w:lang w:eastAsia="id-ID"/>
              </w:rPr>
              <w:tab/>
            </w:r>
            <w:r w:rsidR="00302AC0" w:rsidRPr="00302AC0">
              <w:rPr>
                <w:rStyle w:val="Hyperlink"/>
                <w:rFonts w:ascii="Times New Roman" w:hAnsi="Times New Roman" w:cs="Times New Roman"/>
                <w:noProof/>
              </w:rPr>
              <w:t>Latar Belakang</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_Toc156314096 \h </w:instrText>
            </w:r>
            <w:r w:rsidR="00302AC0" w:rsidRPr="00302AC0">
              <w:rPr>
                <w:noProof/>
                <w:webHidden/>
              </w:rPr>
            </w:r>
            <w:r w:rsidR="00302AC0" w:rsidRPr="00302AC0">
              <w:rPr>
                <w:noProof/>
                <w:webHidden/>
              </w:rPr>
              <w:fldChar w:fldCharType="separate"/>
            </w:r>
            <w:r w:rsidR="00302AC0" w:rsidRPr="00302AC0">
              <w:rPr>
                <w:noProof/>
                <w:webHidden/>
              </w:rPr>
              <w:t>1</w:t>
            </w:r>
            <w:r w:rsidR="00302AC0" w:rsidRPr="00302AC0">
              <w:rPr>
                <w:noProof/>
                <w:webHidden/>
              </w:rPr>
              <w:fldChar w:fldCharType="end"/>
            </w:r>
          </w:hyperlink>
        </w:p>
        <w:p w14:paraId="13D7E654" w14:textId="77777777" w:rsidR="00302AC0" w:rsidRPr="00302AC0" w:rsidRDefault="00071C02">
          <w:pPr>
            <w:pStyle w:val="TOC2"/>
            <w:tabs>
              <w:tab w:val="left" w:pos="660"/>
              <w:tab w:val="right" w:leader="dot" w:pos="7927"/>
            </w:tabs>
            <w:rPr>
              <w:rFonts w:eastAsiaTheme="minorEastAsia"/>
              <w:noProof/>
              <w:lang w:eastAsia="id-ID"/>
            </w:rPr>
          </w:pPr>
          <w:hyperlink w:anchor="_Toc156314097" w:history="1">
            <w:r w:rsidR="00302AC0" w:rsidRPr="00302AC0">
              <w:rPr>
                <w:rStyle w:val="Hyperlink"/>
                <w:rFonts w:ascii="Times New Roman" w:hAnsi="Times New Roman" w:cs="Times New Roman"/>
                <w:noProof/>
              </w:rPr>
              <w:t>B.</w:t>
            </w:r>
            <w:r w:rsidR="00302AC0" w:rsidRPr="00302AC0">
              <w:rPr>
                <w:rFonts w:eastAsiaTheme="minorEastAsia"/>
                <w:noProof/>
                <w:lang w:eastAsia="id-ID"/>
              </w:rPr>
              <w:tab/>
            </w:r>
            <w:r w:rsidR="00302AC0" w:rsidRPr="00302AC0">
              <w:rPr>
                <w:rStyle w:val="Hyperlink"/>
                <w:rFonts w:ascii="Times New Roman" w:hAnsi="Times New Roman" w:cs="Times New Roman"/>
                <w:noProof/>
              </w:rPr>
              <w:t>Tujuan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_Toc156314097 \h </w:instrText>
            </w:r>
            <w:r w:rsidR="00302AC0" w:rsidRPr="00302AC0">
              <w:rPr>
                <w:noProof/>
                <w:webHidden/>
              </w:rPr>
            </w:r>
            <w:r w:rsidR="00302AC0" w:rsidRPr="00302AC0">
              <w:rPr>
                <w:noProof/>
                <w:webHidden/>
              </w:rPr>
              <w:fldChar w:fldCharType="separate"/>
            </w:r>
            <w:r w:rsidR="00302AC0" w:rsidRPr="00302AC0">
              <w:rPr>
                <w:noProof/>
                <w:webHidden/>
              </w:rPr>
              <w:t>2</w:t>
            </w:r>
            <w:r w:rsidR="00302AC0" w:rsidRPr="00302AC0">
              <w:rPr>
                <w:noProof/>
                <w:webHidden/>
              </w:rPr>
              <w:fldChar w:fldCharType="end"/>
            </w:r>
          </w:hyperlink>
        </w:p>
        <w:p w14:paraId="5CABE387" w14:textId="77777777" w:rsidR="00302AC0" w:rsidRPr="00302AC0" w:rsidRDefault="00071C02">
          <w:pPr>
            <w:pStyle w:val="TOC2"/>
            <w:tabs>
              <w:tab w:val="left" w:pos="660"/>
              <w:tab w:val="right" w:leader="dot" w:pos="7927"/>
            </w:tabs>
            <w:rPr>
              <w:rFonts w:eastAsiaTheme="minorEastAsia"/>
              <w:noProof/>
              <w:lang w:eastAsia="id-ID"/>
            </w:rPr>
          </w:pPr>
          <w:hyperlink w:anchor="_Toc156314098" w:history="1">
            <w:r w:rsidR="00302AC0" w:rsidRPr="00302AC0">
              <w:rPr>
                <w:rStyle w:val="Hyperlink"/>
                <w:rFonts w:ascii="Times New Roman" w:hAnsi="Times New Roman" w:cs="Times New Roman"/>
                <w:noProof/>
              </w:rPr>
              <w:t>C.</w:t>
            </w:r>
            <w:r w:rsidR="00302AC0" w:rsidRPr="00302AC0">
              <w:rPr>
                <w:rFonts w:eastAsiaTheme="minorEastAsia"/>
                <w:noProof/>
                <w:lang w:eastAsia="id-ID"/>
              </w:rPr>
              <w:tab/>
            </w:r>
            <w:r w:rsidR="00302AC0" w:rsidRPr="00302AC0">
              <w:rPr>
                <w:rStyle w:val="Hyperlink"/>
                <w:rFonts w:ascii="Times New Roman" w:hAnsi="Times New Roman" w:cs="Times New Roman"/>
                <w:noProof/>
              </w:rPr>
              <w:t>Manfaat</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_Toc156314098 \h </w:instrText>
            </w:r>
            <w:r w:rsidR="00302AC0" w:rsidRPr="00302AC0">
              <w:rPr>
                <w:noProof/>
                <w:webHidden/>
              </w:rPr>
            </w:r>
            <w:r w:rsidR="00302AC0" w:rsidRPr="00302AC0">
              <w:rPr>
                <w:noProof/>
                <w:webHidden/>
              </w:rPr>
              <w:fldChar w:fldCharType="separate"/>
            </w:r>
            <w:r w:rsidR="00302AC0" w:rsidRPr="00302AC0">
              <w:rPr>
                <w:noProof/>
                <w:webHidden/>
              </w:rPr>
              <w:t>2</w:t>
            </w:r>
            <w:r w:rsidR="00302AC0" w:rsidRPr="00302AC0">
              <w:rPr>
                <w:noProof/>
                <w:webHidden/>
              </w:rPr>
              <w:fldChar w:fldCharType="end"/>
            </w:r>
          </w:hyperlink>
        </w:p>
        <w:p w14:paraId="4944A907" w14:textId="77777777" w:rsidR="00302AC0" w:rsidRPr="00302AC0" w:rsidRDefault="00071C02">
          <w:pPr>
            <w:pStyle w:val="TOC2"/>
            <w:tabs>
              <w:tab w:val="left" w:pos="660"/>
              <w:tab w:val="right" w:leader="dot" w:pos="7927"/>
            </w:tabs>
            <w:rPr>
              <w:rFonts w:eastAsiaTheme="minorEastAsia"/>
              <w:noProof/>
              <w:lang w:eastAsia="id-ID"/>
            </w:rPr>
          </w:pPr>
          <w:hyperlink w:anchor="_Toc156314099" w:history="1">
            <w:r w:rsidR="00302AC0" w:rsidRPr="00302AC0">
              <w:rPr>
                <w:rStyle w:val="Hyperlink"/>
                <w:rFonts w:ascii="Times New Roman" w:hAnsi="Times New Roman" w:cs="Times New Roman"/>
                <w:noProof/>
              </w:rPr>
              <w:t>D.</w:t>
            </w:r>
            <w:r w:rsidR="00302AC0" w:rsidRPr="00302AC0">
              <w:rPr>
                <w:rFonts w:eastAsiaTheme="minorEastAsia"/>
                <w:noProof/>
                <w:lang w:eastAsia="id-ID"/>
              </w:rPr>
              <w:tab/>
            </w:r>
            <w:r w:rsidR="00302AC0" w:rsidRPr="00302AC0">
              <w:rPr>
                <w:rStyle w:val="Hyperlink"/>
                <w:rFonts w:ascii="Times New Roman" w:hAnsi="Times New Roman" w:cs="Times New Roman"/>
                <w:noProof/>
              </w:rPr>
              <w:t>Lokasi dan Waktu Pelaksanaan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_Toc156314099 \h </w:instrText>
            </w:r>
            <w:r w:rsidR="00302AC0" w:rsidRPr="00302AC0">
              <w:rPr>
                <w:noProof/>
                <w:webHidden/>
              </w:rPr>
            </w:r>
            <w:r w:rsidR="00302AC0" w:rsidRPr="00302AC0">
              <w:rPr>
                <w:noProof/>
                <w:webHidden/>
              </w:rPr>
              <w:fldChar w:fldCharType="separate"/>
            </w:r>
            <w:r w:rsidR="00302AC0" w:rsidRPr="00302AC0">
              <w:rPr>
                <w:noProof/>
                <w:webHidden/>
              </w:rPr>
              <w:t>2</w:t>
            </w:r>
            <w:r w:rsidR="00302AC0" w:rsidRPr="00302AC0">
              <w:rPr>
                <w:noProof/>
                <w:webHidden/>
              </w:rPr>
              <w:fldChar w:fldCharType="end"/>
            </w:r>
          </w:hyperlink>
        </w:p>
        <w:p w14:paraId="6A155C77" w14:textId="77777777" w:rsidR="00302AC0" w:rsidRDefault="00071C02">
          <w:pPr>
            <w:pStyle w:val="TOC1"/>
            <w:tabs>
              <w:tab w:val="right" w:leader="dot" w:pos="7927"/>
            </w:tabs>
            <w:rPr>
              <w:rFonts w:eastAsiaTheme="minorEastAsia"/>
              <w:noProof/>
              <w:lang w:eastAsia="id-ID"/>
            </w:rPr>
          </w:pPr>
          <w:hyperlink w:anchor="_Toc156314100" w:history="1">
            <w:r w:rsidR="00302AC0" w:rsidRPr="00F57172">
              <w:rPr>
                <w:rStyle w:val="Hyperlink"/>
                <w:rFonts w:ascii="Times New Roman" w:hAnsi="Times New Roman" w:cs="Times New Roman"/>
                <w:b/>
                <w:noProof/>
              </w:rPr>
              <w:t>BAB II TINJAUAN PUSTAKA</w:t>
            </w:r>
            <w:r w:rsidR="00302AC0">
              <w:rPr>
                <w:noProof/>
                <w:webHidden/>
              </w:rPr>
              <w:tab/>
            </w:r>
            <w:r w:rsidR="00302AC0">
              <w:rPr>
                <w:noProof/>
                <w:webHidden/>
              </w:rPr>
              <w:fldChar w:fldCharType="begin"/>
            </w:r>
            <w:r w:rsidR="00302AC0">
              <w:rPr>
                <w:noProof/>
                <w:webHidden/>
              </w:rPr>
              <w:instrText xml:space="preserve"> PAGEREF _Toc156314100 \h </w:instrText>
            </w:r>
            <w:r w:rsidR="00302AC0">
              <w:rPr>
                <w:noProof/>
                <w:webHidden/>
              </w:rPr>
            </w:r>
            <w:r w:rsidR="00302AC0">
              <w:rPr>
                <w:noProof/>
                <w:webHidden/>
              </w:rPr>
              <w:fldChar w:fldCharType="separate"/>
            </w:r>
            <w:r w:rsidR="00302AC0">
              <w:rPr>
                <w:noProof/>
                <w:webHidden/>
              </w:rPr>
              <w:t>4</w:t>
            </w:r>
            <w:r w:rsidR="00302AC0">
              <w:rPr>
                <w:noProof/>
                <w:webHidden/>
              </w:rPr>
              <w:fldChar w:fldCharType="end"/>
            </w:r>
          </w:hyperlink>
        </w:p>
        <w:p w14:paraId="508922C9" w14:textId="77777777" w:rsidR="00302AC0" w:rsidRPr="00302AC0" w:rsidRDefault="00071C02">
          <w:pPr>
            <w:pStyle w:val="TOC2"/>
            <w:tabs>
              <w:tab w:val="left" w:pos="660"/>
              <w:tab w:val="right" w:leader="dot" w:pos="7927"/>
            </w:tabs>
            <w:rPr>
              <w:rFonts w:eastAsiaTheme="minorEastAsia"/>
              <w:noProof/>
              <w:lang w:eastAsia="id-ID"/>
            </w:rPr>
          </w:pPr>
          <w:hyperlink w:anchor="_Toc156314101" w:history="1">
            <w:r w:rsidR="00302AC0" w:rsidRPr="00302AC0">
              <w:rPr>
                <w:rStyle w:val="Hyperlink"/>
                <w:rFonts w:ascii="Times New Roman" w:hAnsi="Times New Roman" w:cs="Times New Roman"/>
                <w:noProof/>
              </w:rPr>
              <w:t>A.</w:t>
            </w:r>
            <w:r w:rsidR="00302AC0" w:rsidRPr="00302AC0">
              <w:rPr>
                <w:rFonts w:eastAsiaTheme="minorEastAsia"/>
                <w:noProof/>
                <w:lang w:eastAsia="id-ID"/>
              </w:rPr>
              <w:tab/>
            </w:r>
            <w:r w:rsidR="00302AC0" w:rsidRPr="00302AC0">
              <w:rPr>
                <w:rStyle w:val="Hyperlink"/>
                <w:rFonts w:ascii="Times New Roman" w:hAnsi="Times New Roman" w:cs="Times New Roman"/>
                <w:noProof/>
              </w:rPr>
              <w:t>Keselamatan dan Kesehatan kerja</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_Toc156314101 \h </w:instrText>
            </w:r>
            <w:r w:rsidR="00302AC0" w:rsidRPr="00302AC0">
              <w:rPr>
                <w:noProof/>
                <w:webHidden/>
              </w:rPr>
            </w:r>
            <w:r w:rsidR="00302AC0" w:rsidRPr="00302AC0">
              <w:rPr>
                <w:noProof/>
                <w:webHidden/>
              </w:rPr>
              <w:fldChar w:fldCharType="separate"/>
            </w:r>
            <w:r w:rsidR="00302AC0" w:rsidRPr="00302AC0">
              <w:rPr>
                <w:noProof/>
                <w:webHidden/>
              </w:rPr>
              <w:t>4</w:t>
            </w:r>
            <w:r w:rsidR="00302AC0" w:rsidRPr="00302AC0">
              <w:rPr>
                <w:noProof/>
                <w:webHidden/>
              </w:rPr>
              <w:fldChar w:fldCharType="end"/>
            </w:r>
          </w:hyperlink>
        </w:p>
        <w:p w14:paraId="380865E4" w14:textId="77777777" w:rsidR="00302AC0" w:rsidRPr="00302AC0" w:rsidRDefault="00071C02">
          <w:pPr>
            <w:pStyle w:val="TOC2"/>
            <w:tabs>
              <w:tab w:val="left" w:pos="660"/>
              <w:tab w:val="right" w:leader="dot" w:pos="7927"/>
            </w:tabs>
            <w:rPr>
              <w:rFonts w:eastAsiaTheme="minorEastAsia"/>
              <w:noProof/>
              <w:lang w:eastAsia="id-ID"/>
            </w:rPr>
          </w:pPr>
          <w:hyperlink w:anchor="_Toc156314102" w:history="1">
            <w:r w:rsidR="00302AC0" w:rsidRPr="00302AC0">
              <w:rPr>
                <w:rStyle w:val="Hyperlink"/>
                <w:rFonts w:ascii="Times New Roman" w:hAnsi="Times New Roman" w:cs="Times New Roman"/>
                <w:noProof/>
              </w:rPr>
              <w:t>B.</w:t>
            </w:r>
            <w:r w:rsidR="00302AC0" w:rsidRPr="00302AC0">
              <w:rPr>
                <w:rFonts w:eastAsiaTheme="minorEastAsia"/>
                <w:noProof/>
                <w:lang w:eastAsia="id-ID"/>
              </w:rPr>
              <w:tab/>
            </w:r>
            <w:r w:rsidR="00302AC0" w:rsidRPr="00302AC0">
              <w:rPr>
                <w:rStyle w:val="Hyperlink"/>
                <w:rFonts w:ascii="Times New Roman" w:hAnsi="Times New Roman" w:cs="Times New Roman"/>
                <w:noProof/>
              </w:rPr>
              <w:t>Manajemen Risiko</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_Toc156314102 \h </w:instrText>
            </w:r>
            <w:r w:rsidR="00302AC0" w:rsidRPr="00302AC0">
              <w:rPr>
                <w:noProof/>
                <w:webHidden/>
              </w:rPr>
            </w:r>
            <w:r w:rsidR="00302AC0" w:rsidRPr="00302AC0">
              <w:rPr>
                <w:noProof/>
                <w:webHidden/>
              </w:rPr>
              <w:fldChar w:fldCharType="separate"/>
            </w:r>
            <w:r w:rsidR="00302AC0" w:rsidRPr="00302AC0">
              <w:rPr>
                <w:noProof/>
                <w:webHidden/>
              </w:rPr>
              <w:t>4</w:t>
            </w:r>
            <w:r w:rsidR="00302AC0" w:rsidRPr="00302AC0">
              <w:rPr>
                <w:noProof/>
                <w:webHidden/>
              </w:rPr>
              <w:fldChar w:fldCharType="end"/>
            </w:r>
          </w:hyperlink>
        </w:p>
        <w:p w14:paraId="3539B2BF" w14:textId="77777777" w:rsidR="00302AC0" w:rsidRPr="00302AC0" w:rsidRDefault="00071C02">
          <w:pPr>
            <w:pStyle w:val="TOC2"/>
            <w:tabs>
              <w:tab w:val="left" w:pos="660"/>
              <w:tab w:val="right" w:leader="dot" w:pos="7927"/>
            </w:tabs>
            <w:rPr>
              <w:rFonts w:eastAsiaTheme="minorEastAsia"/>
              <w:noProof/>
              <w:lang w:eastAsia="id-ID"/>
            </w:rPr>
          </w:pPr>
          <w:hyperlink w:anchor="_Toc156314103" w:history="1">
            <w:r w:rsidR="00302AC0" w:rsidRPr="00302AC0">
              <w:rPr>
                <w:rStyle w:val="Hyperlink"/>
                <w:rFonts w:ascii="Times New Roman" w:hAnsi="Times New Roman" w:cs="Times New Roman"/>
                <w:bCs/>
                <w:noProof/>
              </w:rPr>
              <w:t>C.</w:t>
            </w:r>
            <w:r w:rsidR="00302AC0" w:rsidRPr="00302AC0">
              <w:rPr>
                <w:rFonts w:eastAsiaTheme="minorEastAsia"/>
                <w:noProof/>
                <w:lang w:eastAsia="id-ID"/>
              </w:rPr>
              <w:tab/>
            </w:r>
            <w:r w:rsidR="00302AC0" w:rsidRPr="00302AC0">
              <w:rPr>
                <w:rStyle w:val="Hyperlink"/>
                <w:rFonts w:ascii="Times New Roman" w:hAnsi="Times New Roman" w:cs="Times New Roman"/>
                <w:bCs/>
                <w:noProof/>
              </w:rPr>
              <w:t>Kecelakaan Kerja</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_Toc156314103 \h </w:instrText>
            </w:r>
            <w:r w:rsidR="00302AC0" w:rsidRPr="00302AC0">
              <w:rPr>
                <w:noProof/>
                <w:webHidden/>
              </w:rPr>
            </w:r>
            <w:r w:rsidR="00302AC0" w:rsidRPr="00302AC0">
              <w:rPr>
                <w:noProof/>
                <w:webHidden/>
              </w:rPr>
              <w:fldChar w:fldCharType="separate"/>
            </w:r>
            <w:r w:rsidR="00302AC0" w:rsidRPr="00302AC0">
              <w:rPr>
                <w:noProof/>
                <w:webHidden/>
              </w:rPr>
              <w:t>5</w:t>
            </w:r>
            <w:r w:rsidR="00302AC0" w:rsidRPr="00302AC0">
              <w:rPr>
                <w:noProof/>
                <w:webHidden/>
              </w:rPr>
              <w:fldChar w:fldCharType="end"/>
            </w:r>
          </w:hyperlink>
        </w:p>
        <w:p w14:paraId="018B17D7" w14:textId="77777777" w:rsidR="00302AC0" w:rsidRPr="00302AC0" w:rsidRDefault="00071C02">
          <w:pPr>
            <w:pStyle w:val="TOC2"/>
            <w:tabs>
              <w:tab w:val="left" w:pos="660"/>
              <w:tab w:val="right" w:leader="dot" w:pos="7927"/>
            </w:tabs>
            <w:rPr>
              <w:rFonts w:eastAsiaTheme="minorEastAsia"/>
              <w:noProof/>
              <w:lang w:eastAsia="id-ID"/>
            </w:rPr>
          </w:pPr>
          <w:hyperlink w:anchor="_Toc156314104" w:history="1">
            <w:r w:rsidR="00302AC0" w:rsidRPr="00302AC0">
              <w:rPr>
                <w:rStyle w:val="Hyperlink"/>
                <w:rFonts w:ascii="Times New Roman" w:hAnsi="Times New Roman" w:cs="Times New Roman"/>
                <w:bCs/>
                <w:noProof/>
              </w:rPr>
              <w:t>D.</w:t>
            </w:r>
            <w:r w:rsidR="00302AC0" w:rsidRPr="00302AC0">
              <w:rPr>
                <w:rFonts w:eastAsiaTheme="minorEastAsia"/>
                <w:noProof/>
                <w:lang w:eastAsia="id-ID"/>
              </w:rPr>
              <w:tab/>
            </w:r>
            <w:r w:rsidR="00302AC0" w:rsidRPr="00302AC0">
              <w:rPr>
                <w:rStyle w:val="Hyperlink"/>
                <w:rFonts w:ascii="Times New Roman" w:hAnsi="Times New Roman" w:cs="Times New Roman"/>
                <w:bCs/>
                <w:noProof/>
              </w:rPr>
              <w:t>Metode HIRARC</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_Toc156314104 \h </w:instrText>
            </w:r>
            <w:r w:rsidR="00302AC0" w:rsidRPr="00302AC0">
              <w:rPr>
                <w:noProof/>
                <w:webHidden/>
              </w:rPr>
            </w:r>
            <w:r w:rsidR="00302AC0" w:rsidRPr="00302AC0">
              <w:rPr>
                <w:noProof/>
                <w:webHidden/>
              </w:rPr>
              <w:fldChar w:fldCharType="separate"/>
            </w:r>
            <w:r w:rsidR="00302AC0" w:rsidRPr="00302AC0">
              <w:rPr>
                <w:noProof/>
                <w:webHidden/>
              </w:rPr>
              <w:t>5</w:t>
            </w:r>
            <w:r w:rsidR="00302AC0" w:rsidRPr="00302AC0">
              <w:rPr>
                <w:noProof/>
                <w:webHidden/>
              </w:rPr>
              <w:fldChar w:fldCharType="end"/>
            </w:r>
          </w:hyperlink>
        </w:p>
        <w:p w14:paraId="501E4D66" w14:textId="77777777" w:rsidR="00302AC0" w:rsidRPr="00302AC0" w:rsidRDefault="00071C02">
          <w:pPr>
            <w:pStyle w:val="TOC2"/>
            <w:tabs>
              <w:tab w:val="left" w:pos="660"/>
              <w:tab w:val="right" w:leader="dot" w:pos="7927"/>
            </w:tabs>
            <w:rPr>
              <w:rFonts w:eastAsiaTheme="minorEastAsia"/>
              <w:noProof/>
              <w:lang w:eastAsia="id-ID"/>
            </w:rPr>
          </w:pPr>
          <w:hyperlink w:anchor="_Toc156314105" w:history="1">
            <w:r w:rsidR="00302AC0" w:rsidRPr="00302AC0">
              <w:rPr>
                <w:rStyle w:val="Hyperlink"/>
                <w:rFonts w:ascii="Times New Roman" w:hAnsi="Times New Roman" w:cs="Times New Roman"/>
                <w:bCs/>
                <w:noProof/>
              </w:rPr>
              <w:t>E.</w:t>
            </w:r>
            <w:r w:rsidR="00302AC0" w:rsidRPr="00302AC0">
              <w:rPr>
                <w:rFonts w:eastAsiaTheme="minorEastAsia"/>
                <w:noProof/>
                <w:lang w:eastAsia="id-ID"/>
              </w:rPr>
              <w:tab/>
            </w:r>
            <w:r w:rsidR="00302AC0" w:rsidRPr="00302AC0">
              <w:rPr>
                <w:rStyle w:val="Hyperlink"/>
                <w:rFonts w:ascii="Times New Roman" w:hAnsi="Times New Roman" w:cs="Times New Roman"/>
                <w:bCs/>
                <w:noProof/>
              </w:rPr>
              <w:t>Identifikasi Bahaya (Hazard Identification)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_Toc156314105 \h </w:instrText>
            </w:r>
            <w:r w:rsidR="00302AC0" w:rsidRPr="00302AC0">
              <w:rPr>
                <w:noProof/>
                <w:webHidden/>
              </w:rPr>
            </w:r>
            <w:r w:rsidR="00302AC0" w:rsidRPr="00302AC0">
              <w:rPr>
                <w:noProof/>
                <w:webHidden/>
              </w:rPr>
              <w:fldChar w:fldCharType="separate"/>
            </w:r>
            <w:r w:rsidR="00302AC0" w:rsidRPr="00302AC0">
              <w:rPr>
                <w:noProof/>
                <w:webHidden/>
              </w:rPr>
              <w:t>5</w:t>
            </w:r>
            <w:r w:rsidR="00302AC0" w:rsidRPr="00302AC0">
              <w:rPr>
                <w:noProof/>
                <w:webHidden/>
              </w:rPr>
              <w:fldChar w:fldCharType="end"/>
            </w:r>
          </w:hyperlink>
        </w:p>
        <w:p w14:paraId="358C2809" w14:textId="77777777" w:rsidR="00302AC0" w:rsidRPr="00302AC0" w:rsidRDefault="00071C02">
          <w:pPr>
            <w:pStyle w:val="TOC2"/>
            <w:tabs>
              <w:tab w:val="left" w:pos="660"/>
              <w:tab w:val="right" w:leader="dot" w:pos="7927"/>
            </w:tabs>
            <w:rPr>
              <w:rFonts w:eastAsiaTheme="minorEastAsia"/>
              <w:noProof/>
              <w:lang w:eastAsia="id-ID"/>
            </w:rPr>
          </w:pPr>
          <w:hyperlink w:anchor="_Toc156314106" w:history="1">
            <w:r w:rsidR="00302AC0" w:rsidRPr="00302AC0">
              <w:rPr>
                <w:rStyle w:val="Hyperlink"/>
                <w:rFonts w:ascii="Times New Roman" w:hAnsi="Times New Roman" w:cs="Times New Roman"/>
                <w:bCs/>
                <w:noProof/>
              </w:rPr>
              <w:t>F.</w:t>
            </w:r>
            <w:r w:rsidR="00302AC0" w:rsidRPr="00302AC0">
              <w:rPr>
                <w:rFonts w:eastAsiaTheme="minorEastAsia"/>
                <w:noProof/>
                <w:lang w:eastAsia="id-ID"/>
              </w:rPr>
              <w:tab/>
            </w:r>
            <w:r w:rsidR="00302AC0" w:rsidRPr="00302AC0">
              <w:rPr>
                <w:rStyle w:val="Hyperlink"/>
                <w:rFonts w:ascii="Times New Roman" w:hAnsi="Times New Roman" w:cs="Times New Roman"/>
                <w:bCs/>
                <w:noProof/>
              </w:rPr>
              <w:t>Penilaian Risiko (Risk Assessment)</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_Toc156314106 \h </w:instrText>
            </w:r>
            <w:r w:rsidR="00302AC0" w:rsidRPr="00302AC0">
              <w:rPr>
                <w:noProof/>
                <w:webHidden/>
              </w:rPr>
            </w:r>
            <w:r w:rsidR="00302AC0" w:rsidRPr="00302AC0">
              <w:rPr>
                <w:noProof/>
                <w:webHidden/>
              </w:rPr>
              <w:fldChar w:fldCharType="separate"/>
            </w:r>
            <w:r w:rsidR="00302AC0" w:rsidRPr="00302AC0">
              <w:rPr>
                <w:noProof/>
                <w:webHidden/>
              </w:rPr>
              <w:t>6</w:t>
            </w:r>
            <w:r w:rsidR="00302AC0" w:rsidRPr="00302AC0">
              <w:rPr>
                <w:noProof/>
                <w:webHidden/>
              </w:rPr>
              <w:fldChar w:fldCharType="end"/>
            </w:r>
          </w:hyperlink>
        </w:p>
        <w:p w14:paraId="5CE8A860" w14:textId="3D9028A5" w:rsidR="00302AC0" w:rsidRPr="00302AC0" w:rsidRDefault="00071C02">
          <w:pPr>
            <w:pStyle w:val="TOC2"/>
            <w:tabs>
              <w:tab w:val="left" w:pos="880"/>
              <w:tab w:val="right" w:leader="dot" w:pos="7927"/>
            </w:tabs>
            <w:rPr>
              <w:rFonts w:eastAsiaTheme="minorEastAsia"/>
              <w:noProof/>
              <w:lang w:eastAsia="id-ID"/>
            </w:rPr>
          </w:pPr>
          <w:hyperlink w:anchor="_Toc156314107" w:history="1">
            <w:r w:rsidR="00302AC0" w:rsidRPr="00302AC0">
              <w:rPr>
                <w:rStyle w:val="Hyperlink"/>
                <w:rFonts w:ascii="Times New Roman" w:hAnsi="Times New Roman" w:cs="Times New Roman"/>
                <w:bCs/>
                <w:noProof/>
              </w:rPr>
              <w:t>G.</w:t>
            </w:r>
            <w:r w:rsidR="00302AC0">
              <w:rPr>
                <w:rFonts w:eastAsiaTheme="minorEastAsia"/>
                <w:noProof/>
                <w:lang w:eastAsia="id-ID"/>
              </w:rPr>
              <w:t xml:space="preserve">     </w:t>
            </w:r>
            <w:r w:rsidR="00302AC0" w:rsidRPr="00302AC0">
              <w:rPr>
                <w:rStyle w:val="Hyperlink"/>
                <w:rFonts w:ascii="Times New Roman" w:hAnsi="Times New Roman" w:cs="Times New Roman"/>
                <w:bCs/>
                <w:noProof/>
              </w:rPr>
              <w:t>Risk Control</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_Toc156314107 \h </w:instrText>
            </w:r>
            <w:r w:rsidR="00302AC0" w:rsidRPr="00302AC0">
              <w:rPr>
                <w:noProof/>
                <w:webHidden/>
              </w:rPr>
            </w:r>
            <w:r w:rsidR="00302AC0" w:rsidRPr="00302AC0">
              <w:rPr>
                <w:noProof/>
                <w:webHidden/>
              </w:rPr>
              <w:fldChar w:fldCharType="separate"/>
            </w:r>
            <w:r w:rsidR="00302AC0" w:rsidRPr="00302AC0">
              <w:rPr>
                <w:noProof/>
                <w:webHidden/>
              </w:rPr>
              <w:t>6</w:t>
            </w:r>
            <w:r w:rsidR="00302AC0" w:rsidRPr="00302AC0">
              <w:rPr>
                <w:noProof/>
                <w:webHidden/>
              </w:rPr>
              <w:fldChar w:fldCharType="end"/>
            </w:r>
          </w:hyperlink>
        </w:p>
        <w:p w14:paraId="6490532C" w14:textId="77777777" w:rsidR="00302AC0" w:rsidRDefault="00071C02">
          <w:pPr>
            <w:pStyle w:val="TOC1"/>
            <w:tabs>
              <w:tab w:val="right" w:leader="dot" w:pos="7927"/>
            </w:tabs>
            <w:rPr>
              <w:rFonts w:eastAsiaTheme="minorEastAsia"/>
              <w:noProof/>
              <w:lang w:eastAsia="id-ID"/>
            </w:rPr>
          </w:pPr>
          <w:hyperlink w:anchor="_Toc156314108" w:history="1">
            <w:r w:rsidR="00302AC0" w:rsidRPr="00F57172">
              <w:rPr>
                <w:rStyle w:val="Hyperlink"/>
                <w:rFonts w:ascii="Times New Roman" w:hAnsi="Times New Roman" w:cs="Times New Roman"/>
                <w:b/>
                <w:noProof/>
              </w:rPr>
              <w:t>BAB III HASIL KEGIATAN</w:t>
            </w:r>
            <w:r w:rsidR="00302AC0">
              <w:rPr>
                <w:noProof/>
                <w:webHidden/>
              </w:rPr>
              <w:tab/>
            </w:r>
            <w:r w:rsidR="00302AC0">
              <w:rPr>
                <w:noProof/>
                <w:webHidden/>
              </w:rPr>
              <w:fldChar w:fldCharType="begin"/>
            </w:r>
            <w:r w:rsidR="00302AC0">
              <w:rPr>
                <w:noProof/>
                <w:webHidden/>
              </w:rPr>
              <w:instrText xml:space="preserve"> PAGEREF _Toc156314108 \h </w:instrText>
            </w:r>
            <w:r w:rsidR="00302AC0">
              <w:rPr>
                <w:noProof/>
                <w:webHidden/>
              </w:rPr>
            </w:r>
            <w:r w:rsidR="00302AC0">
              <w:rPr>
                <w:noProof/>
                <w:webHidden/>
              </w:rPr>
              <w:fldChar w:fldCharType="separate"/>
            </w:r>
            <w:r w:rsidR="00302AC0">
              <w:rPr>
                <w:noProof/>
                <w:webHidden/>
              </w:rPr>
              <w:t>7</w:t>
            </w:r>
            <w:r w:rsidR="00302AC0">
              <w:rPr>
                <w:noProof/>
                <w:webHidden/>
              </w:rPr>
              <w:fldChar w:fldCharType="end"/>
            </w:r>
          </w:hyperlink>
        </w:p>
        <w:p w14:paraId="0FD3B932" w14:textId="77777777" w:rsidR="00302AC0" w:rsidRPr="00302AC0" w:rsidRDefault="00071C02">
          <w:pPr>
            <w:pStyle w:val="TOC2"/>
            <w:tabs>
              <w:tab w:val="left" w:pos="660"/>
              <w:tab w:val="right" w:leader="dot" w:pos="7927"/>
            </w:tabs>
            <w:rPr>
              <w:rFonts w:eastAsiaTheme="minorEastAsia"/>
              <w:noProof/>
              <w:lang w:eastAsia="id-ID"/>
            </w:rPr>
          </w:pPr>
          <w:hyperlink w:anchor="_Toc156314109" w:history="1">
            <w:r w:rsidR="00302AC0" w:rsidRPr="00302AC0">
              <w:rPr>
                <w:rStyle w:val="Hyperlink"/>
                <w:rFonts w:ascii="Times New Roman" w:hAnsi="Times New Roman" w:cs="Times New Roman"/>
                <w:bCs/>
                <w:noProof/>
              </w:rPr>
              <w:t>A.</w:t>
            </w:r>
            <w:r w:rsidR="00302AC0" w:rsidRPr="00302AC0">
              <w:rPr>
                <w:rFonts w:eastAsiaTheme="minorEastAsia"/>
                <w:noProof/>
                <w:lang w:eastAsia="id-ID"/>
              </w:rPr>
              <w:tab/>
            </w:r>
            <w:r w:rsidR="00302AC0" w:rsidRPr="00302AC0">
              <w:rPr>
                <w:rStyle w:val="Hyperlink"/>
                <w:rFonts w:ascii="Times New Roman" w:hAnsi="Times New Roman" w:cs="Times New Roman"/>
                <w:bCs/>
                <w:noProof/>
              </w:rPr>
              <w:t>Gambaran Umum Perusahaan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_Toc156314109 \h </w:instrText>
            </w:r>
            <w:r w:rsidR="00302AC0" w:rsidRPr="00302AC0">
              <w:rPr>
                <w:noProof/>
                <w:webHidden/>
              </w:rPr>
            </w:r>
            <w:r w:rsidR="00302AC0" w:rsidRPr="00302AC0">
              <w:rPr>
                <w:noProof/>
                <w:webHidden/>
              </w:rPr>
              <w:fldChar w:fldCharType="separate"/>
            </w:r>
            <w:r w:rsidR="00302AC0" w:rsidRPr="00302AC0">
              <w:rPr>
                <w:noProof/>
                <w:webHidden/>
              </w:rPr>
              <w:t>7</w:t>
            </w:r>
            <w:r w:rsidR="00302AC0" w:rsidRPr="00302AC0">
              <w:rPr>
                <w:noProof/>
                <w:webHidden/>
              </w:rPr>
              <w:fldChar w:fldCharType="end"/>
            </w:r>
          </w:hyperlink>
        </w:p>
        <w:p w14:paraId="48747075" w14:textId="77777777" w:rsidR="00302AC0" w:rsidRPr="00302AC0" w:rsidRDefault="00071C02">
          <w:pPr>
            <w:pStyle w:val="TOC2"/>
            <w:tabs>
              <w:tab w:val="left" w:pos="660"/>
              <w:tab w:val="right" w:leader="dot" w:pos="7927"/>
            </w:tabs>
            <w:rPr>
              <w:rFonts w:eastAsiaTheme="minorEastAsia"/>
              <w:noProof/>
              <w:lang w:eastAsia="id-ID"/>
            </w:rPr>
          </w:pPr>
          <w:hyperlink w:anchor="_Toc156314110" w:history="1">
            <w:r w:rsidR="00302AC0" w:rsidRPr="00302AC0">
              <w:rPr>
                <w:rStyle w:val="Hyperlink"/>
                <w:rFonts w:ascii="Times New Roman" w:hAnsi="Times New Roman" w:cs="Times New Roman"/>
                <w:bCs/>
                <w:noProof/>
              </w:rPr>
              <w:t>B.</w:t>
            </w:r>
            <w:r w:rsidR="00302AC0" w:rsidRPr="00302AC0">
              <w:rPr>
                <w:rFonts w:eastAsiaTheme="minorEastAsia"/>
                <w:noProof/>
                <w:lang w:eastAsia="id-ID"/>
              </w:rPr>
              <w:tab/>
            </w:r>
            <w:r w:rsidR="00302AC0" w:rsidRPr="00302AC0">
              <w:rPr>
                <w:rStyle w:val="Hyperlink"/>
                <w:rFonts w:ascii="Times New Roman" w:hAnsi="Times New Roman" w:cs="Times New Roman"/>
                <w:bCs/>
                <w:noProof/>
              </w:rPr>
              <w:t>Struktur Organisasi PLN ULP Purwodadi Grobogan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_Toc156314110 \h </w:instrText>
            </w:r>
            <w:r w:rsidR="00302AC0" w:rsidRPr="00302AC0">
              <w:rPr>
                <w:noProof/>
                <w:webHidden/>
              </w:rPr>
            </w:r>
            <w:r w:rsidR="00302AC0" w:rsidRPr="00302AC0">
              <w:rPr>
                <w:noProof/>
                <w:webHidden/>
              </w:rPr>
              <w:fldChar w:fldCharType="separate"/>
            </w:r>
            <w:r w:rsidR="00302AC0" w:rsidRPr="00302AC0">
              <w:rPr>
                <w:noProof/>
                <w:webHidden/>
              </w:rPr>
              <w:t>16</w:t>
            </w:r>
            <w:r w:rsidR="00302AC0" w:rsidRPr="00302AC0">
              <w:rPr>
                <w:noProof/>
                <w:webHidden/>
              </w:rPr>
              <w:fldChar w:fldCharType="end"/>
            </w:r>
          </w:hyperlink>
        </w:p>
        <w:p w14:paraId="360B024F" w14:textId="77777777" w:rsidR="00302AC0" w:rsidRPr="00302AC0" w:rsidRDefault="00071C02">
          <w:pPr>
            <w:pStyle w:val="TOC2"/>
            <w:tabs>
              <w:tab w:val="left" w:pos="660"/>
              <w:tab w:val="right" w:leader="dot" w:pos="7927"/>
            </w:tabs>
            <w:rPr>
              <w:rFonts w:eastAsiaTheme="minorEastAsia"/>
              <w:noProof/>
              <w:lang w:eastAsia="id-ID"/>
            </w:rPr>
          </w:pPr>
          <w:hyperlink w:anchor="_Toc156314111" w:history="1">
            <w:r w:rsidR="00302AC0" w:rsidRPr="00302AC0">
              <w:rPr>
                <w:rStyle w:val="Hyperlink"/>
                <w:rFonts w:ascii="Times New Roman" w:hAnsi="Times New Roman" w:cs="Times New Roman"/>
                <w:bCs/>
                <w:noProof/>
              </w:rPr>
              <w:t>C.</w:t>
            </w:r>
            <w:r w:rsidR="00302AC0" w:rsidRPr="00302AC0">
              <w:rPr>
                <w:rFonts w:eastAsiaTheme="minorEastAsia"/>
                <w:noProof/>
                <w:lang w:eastAsia="id-ID"/>
              </w:rPr>
              <w:tab/>
            </w:r>
            <w:r w:rsidR="00302AC0" w:rsidRPr="00302AC0">
              <w:rPr>
                <w:rStyle w:val="Hyperlink"/>
                <w:rFonts w:ascii="Times New Roman" w:hAnsi="Times New Roman" w:cs="Times New Roman"/>
                <w:bCs/>
                <w:noProof/>
              </w:rPr>
              <w:t>Kegiatan Magang</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_Toc156314111 \h </w:instrText>
            </w:r>
            <w:r w:rsidR="00302AC0" w:rsidRPr="00302AC0">
              <w:rPr>
                <w:noProof/>
                <w:webHidden/>
              </w:rPr>
            </w:r>
            <w:r w:rsidR="00302AC0" w:rsidRPr="00302AC0">
              <w:rPr>
                <w:noProof/>
                <w:webHidden/>
              </w:rPr>
              <w:fldChar w:fldCharType="separate"/>
            </w:r>
            <w:r w:rsidR="00302AC0" w:rsidRPr="00302AC0">
              <w:rPr>
                <w:noProof/>
                <w:webHidden/>
              </w:rPr>
              <w:t>17</w:t>
            </w:r>
            <w:r w:rsidR="00302AC0" w:rsidRPr="00302AC0">
              <w:rPr>
                <w:noProof/>
                <w:webHidden/>
              </w:rPr>
              <w:fldChar w:fldCharType="end"/>
            </w:r>
          </w:hyperlink>
        </w:p>
        <w:p w14:paraId="5F646751" w14:textId="77777777" w:rsidR="00302AC0" w:rsidRPr="00302AC0" w:rsidRDefault="00071C02">
          <w:pPr>
            <w:pStyle w:val="TOC2"/>
            <w:tabs>
              <w:tab w:val="left" w:pos="660"/>
              <w:tab w:val="right" w:leader="dot" w:pos="7927"/>
            </w:tabs>
            <w:rPr>
              <w:rFonts w:eastAsiaTheme="minorEastAsia"/>
              <w:noProof/>
              <w:lang w:eastAsia="id-ID"/>
            </w:rPr>
          </w:pPr>
          <w:hyperlink w:anchor="_Toc156314112" w:history="1">
            <w:r w:rsidR="00302AC0" w:rsidRPr="00302AC0">
              <w:rPr>
                <w:rStyle w:val="Hyperlink"/>
                <w:rFonts w:ascii="Times New Roman" w:hAnsi="Times New Roman" w:cs="Times New Roman"/>
                <w:bCs/>
                <w:noProof/>
              </w:rPr>
              <w:t>D.</w:t>
            </w:r>
            <w:r w:rsidR="00302AC0" w:rsidRPr="00302AC0">
              <w:rPr>
                <w:rFonts w:eastAsiaTheme="minorEastAsia"/>
                <w:noProof/>
                <w:lang w:eastAsia="id-ID"/>
              </w:rPr>
              <w:tab/>
            </w:r>
            <w:r w:rsidR="00302AC0" w:rsidRPr="00302AC0">
              <w:rPr>
                <w:rStyle w:val="Hyperlink"/>
                <w:rFonts w:ascii="Times New Roman" w:hAnsi="Times New Roman" w:cs="Times New Roman"/>
                <w:bCs/>
                <w:noProof/>
              </w:rPr>
              <w:t>Permasalahan Keselamatan dan Kesehatan Kerja</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_Toc156314112 \h </w:instrText>
            </w:r>
            <w:r w:rsidR="00302AC0" w:rsidRPr="00302AC0">
              <w:rPr>
                <w:noProof/>
                <w:webHidden/>
              </w:rPr>
            </w:r>
            <w:r w:rsidR="00302AC0" w:rsidRPr="00302AC0">
              <w:rPr>
                <w:noProof/>
                <w:webHidden/>
              </w:rPr>
              <w:fldChar w:fldCharType="separate"/>
            </w:r>
            <w:r w:rsidR="00302AC0" w:rsidRPr="00302AC0">
              <w:rPr>
                <w:noProof/>
                <w:webHidden/>
              </w:rPr>
              <w:t>27</w:t>
            </w:r>
            <w:r w:rsidR="00302AC0" w:rsidRPr="00302AC0">
              <w:rPr>
                <w:noProof/>
                <w:webHidden/>
              </w:rPr>
              <w:fldChar w:fldCharType="end"/>
            </w:r>
          </w:hyperlink>
        </w:p>
        <w:p w14:paraId="29DC675E" w14:textId="77777777" w:rsidR="00302AC0" w:rsidRDefault="00071C02">
          <w:pPr>
            <w:pStyle w:val="TOC1"/>
            <w:tabs>
              <w:tab w:val="right" w:leader="dot" w:pos="7927"/>
            </w:tabs>
            <w:rPr>
              <w:rFonts w:eastAsiaTheme="minorEastAsia"/>
              <w:noProof/>
              <w:lang w:eastAsia="id-ID"/>
            </w:rPr>
          </w:pPr>
          <w:hyperlink w:anchor="_Toc156314113" w:history="1">
            <w:r w:rsidR="00302AC0" w:rsidRPr="00F57172">
              <w:rPr>
                <w:rStyle w:val="Hyperlink"/>
                <w:rFonts w:ascii="Times New Roman" w:hAnsi="Times New Roman" w:cs="Times New Roman"/>
                <w:b/>
                <w:bCs/>
                <w:noProof/>
              </w:rPr>
              <w:t>BAB IV PEMBAHASAN</w:t>
            </w:r>
            <w:r w:rsidR="00302AC0">
              <w:rPr>
                <w:noProof/>
                <w:webHidden/>
              </w:rPr>
              <w:tab/>
            </w:r>
            <w:r w:rsidR="00302AC0">
              <w:rPr>
                <w:noProof/>
                <w:webHidden/>
              </w:rPr>
              <w:fldChar w:fldCharType="begin"/>
            </w:r>
            <w:r w:rsidR="00302AC0">
              <w:rPr>
                <w:noProof/>
                <w:webHidden/>
              </w:rPr>
              <w:instrText xml:space="preserve"> PAGEREF _Toc156314113 \h </w:instrText>
            </w:r>
            <w:r w:rsidR="00302AC0">
              <w:rPr>
                <w:noProof/>
                <w:webHidden/>
              </w:rPr>
            </w:r>
            <w:r w:rsidR="00302AC0">
              <w:rPr>
                <w:noProof/>
                <w:webHidden/>
              </w:rPr>
              <w:fldChar w:fldCharType="separate"/>
            </w:r>
            <w:r w:rsidR="00302AC0">
              <w:rPr>
                <w:noProof/>
                <w:webHidden/>
              </w:rPr>
              <w:t>33</w:t>
            </w:r>
            <w:r w:rsidR="00302AC0">
              <w:rPr>
                <w:noProof/>
                <w:webHidden/>
              </w:rPr>
              <w:fldChar w:fldCharType="end"/>
            </w:r>
          </w:hyperlink>
        </w:p>
        <w:p w14:paraId="07764BEE" w14:textId="77777777" w:rsidR="00302AC0" w:rsidRPr="00302AC0" w:rsidRDefault="00071C02">
          <w:pPr>
            <w:pStyle w:val="TOC2"/>
            <w:tabs>
              <w:tab w:val="left" w:pos="660"/>
              <w:tab w:val="right" w:leader="dot" w:pos="7927"/>
            </w:tabs>
            <w:rPr>
              <w:rFonts w:eastAsiaTheme="minorEastAsia"/>
              <w:noProof/>
              <w:lang w:eastAsia="id-ID"/>
            </w:rPr>
          </w:pPr>
          <w:hyperlink w:anchor="_Toc156314114" w:history="1">
            <w:r w:rsidR="00302AC0" w:rsidRPr="00302AC0">
              <w:rPr>
                <w:rStyle w:val="Hyperlink"/>
                <w:rFonts w:ascii="Times New Roman" w:hAnsi="Times New Roman" w:cs="Times New Roman"/>
                <w:bCs/>
                <w:noProof/>
              </w:rPr>
              <w:t>A.</w:t>
            </w:r>
            <w:r w:rsidR="00302AC0" w:rsidRPr="00302AC0">
              <w:rPr>
                <w:rFonts w:eastAsiaTheme="minorEastAsia"/>
                <w:noProof/>
                <w:lang w:eastAsia="id-ID"/>
              </w:rPr>
              <w:tab/>
            </w:r>
            <w:r w:rsidR="00302AC0" w:rsidRPr="00302AC0">
              <w:rPr>
                <w:rStyle w:val="Hyperlink"/>
                <w:rFonts w:ascii="Times New Roman" w:hAnsi="Times New Roman" w:cs="Times New Roman"/>
                <w:bCs/>
                <w:noProof/>
              </w:rPr>
              <w:t>Perbandingan Teori dan Praktik</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_Toc156314114 \h </w:instrText>
            </w:r>
            <w:r w:rsidR="00302AC0" w:rsidRPr="00302AC0">
              <w:rPr>
                <w:noProof/>
                <w:webHidden/>
              </w:rPr>
            </w:r>
            <w:r w:rsidR="00302AC0" w:rsidRPr="00302AC0">
              <w:rPr>
                <w:noProof/>
                <w:webHidden/>
              </w:rPr>
              <w:fldChar w:fldCharType="separate"/>
            </w:r>
            <w:r w:rsidR="00302AC0" w:rsidRPr="00302AC0">
              <w:rPr>
                <w:noProof/>
                <w:webHidden/>
              </w:rPr>
              <w:t>33</w:t>
            </w:r>
            <w:r w:rsidR="00302AC0" w:rsidRPr="00302AC0">
              <w:rPr>
                <w:noProof/>
                <w:webHidden/>
              </w:rPr>
              <w:fldChar w:fldCharType="end"/>
            </w:r>
          </w:hyperlink>
        </w:p>
        <w:p w14:paraId="604BA793" w14:textId="77777777" w:rsidR="00302AC0" w:rsidRPr="00302AC0" w:rsidRDefault="00071C02">
          <w:pPr>
            <w:pStyle w:val="TOC2"/>
            <w:tabs>
              <w:tab w:val="left" w:pos="660"/>
              <w:tab w:val="right" w:leader="dot" w:pos="7927"/>
            </w:tabs>
            <w:rPr>
              <w:rFonts w:eastAsiaTheme="minorEastAsia"/>
              <w:noProof/>
              <w:lang w:eastAsia="id-ID"/>
            </w:rPr>
          </w:pPr>
          <w:hyperlink w:anchor="_Toc156314115" w:history="1">
            <w:r w:rsidR="00302AC0" w:rsidRPr="00302AC0">
              <w:rPr>
                <w:rStyle w:val="Hyperlink"/>
                <w:rFonts w:ascii="Times New Roman" w:hAnsi="Times New Roman" w:cs="Times New Roman"/>
                <w:bCs/>
                <w:noProof/>
              </w:rPr>
              <w:t>B.</w:t>
            </w:r>
            <w:r w:rsidR="00302AC0" w:rsidRPr="00302AC0">
              <w:rPr>
                <w:rFonts w:eastAsiaTheme="minorEastAsia"/>
                <w:noProof/>
                <w:lang w:eastAsia="id-ID"/>
              </w:rPr>
              <w:tab/>
            </w:r>
            <w:r w:rsidR="00302AC0" w:rsidRPr="00302AC0">
              <w:rPr>
                <w:rStyle w:val="Hyperlink"/>
                <w:rFonts w:ascii="Times New Roman" w:hAnsi="Times New Roman" w:cs="Times New Roman"/>
                <w:bCs/>
                <w:noProof/>
              </w:rPr>
              <w:t>Topik Khusus</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_Toc156314115 \h </w:instrText>
            </w:r>
            <w:r w:rsidR="00302AC0" w:rsidRPr="00302AC0">
              <w:rPr>
                <w:noProof/>
                <w:webHidden/>
              </w:rPr>
            </w:r>
            <w:r w:rsidR="00302AC0" w:rsidRPr="00302AC0">
              <w:rPr>
                <w:noProof/>
                <w:webHidden/>
              </w:rPr>
              <w:fldChar w:fldCharType="separate"/>
            </w:r>
            <w:r w:rsidR="00302AC0" w:rsidRPr="00302AC0">
              <w:rPr>
                <w:noProof/>
                <w:webHidden/>
              </w:rPr>
              <w:t>39</w:t>
            </w:r>
            <w:r w:rsidR="00302AC0" w:rsidRPr="00302AC0">
              <w:rPr>
                <w:noProof/>
                <w:webHidden/>
              </w:rPr>
              <w:fldChar w:fldCharType="end"/>
            </w:r>
          </w:hyperlink>
        </w:p>
        <w:p w14:paraId="5168A27F" w14:textId="77777777" w:rsidR="00302AC0" w:rsidRDefault="00071C02">
          <w:pPr>
            <w:pStyle w:val="TOC1"/>
            <w:tabs>
              <w:tab w:val="right" w:leader="dot" w:pos="7927"/>
            </w:tabs>
            <w:rPr>
              <w:rFonts w:eastAsiaTheme="minorEastAsia"/>
              <w:noProof/>
              <w:lang w:eastAsia="id-ID"/>
            </w:rPr>
          </w:pPr>
          <w:hyperlink w:anchor="_Toc156314116" w:history="1">
            <w:r w:rsidR="00302AC0" w:rsidRPr="00F57172">
              <w:rPr>
                <w:rStyle w:val="Hyperlink"/>
                <w:rFonts w:ascii="Times New Roman" w:hAnsi="Times New Roman" w:cs="Times New Roman"/>
                <w:b/>
                <w:bCs/>
                <w:noProof/>
              </w:rPr>
              <w:t>BAB V KESIMPULAN DAN SARAN</w:t>
            </w:r>
            <w:r w:rsidR="00302AC0">
              <w:rPr>
                <w:noProof/>
                <w:webHidden/>
              </w:rPr>
              <w:tab/>
            </w:r>
            <w:r w:rsidR="00302AC0">
              <w:rPr>
                <w:noProof/>
                <w:webHidden/>
              </w:rPr>
              <w:fldChar w:fldCharType="begin"/>
            </w:r>
            <w:r w:rsidR="00302AC0">
              <w:rPr>
                <w:noProof/>
                <w:webHidden/>
              </w:rPr>
              <w:instrText xml:space="preserve"> PAGEREF _Toc156314116 \h </w:instrText>
            </w:r>
            <w:r w:rsidR="00302AC0">
              <w:rPr>
                <w:noProof/>
                <w:webHidden/>
              </w:rPr>
            </w:r>
            <w:r w:rsidR="00302AC0">
              <w:rPr>
                <w:noProof/>
                <w:webHidden/>
              </w:rPr>
              <w:fldChar w:fldCharType="separate"/>
            </w:r>
            <w:r w:rsidR="00302AC0">
              <w:rPr>
                <w:noProof/>
                <w:webHidden/>
              </w:rPr>
              <w:t>51</w:t>
            </w:r>
            <w:r w:rsidR="00302AC0">
              <w:rPr>
                <w:noProof/>
                <w:webHidden/>
              </w:rPr>
              <w:fldChar w:fldCharType="end"/>
            </w:r>
          </w:hyperlink>
        </w:p>
        <w:p w14:paraId="362EB1C9" w14:textId="77777777" w:rsidR="00302AC0" w:rsidRPr="00302AC0" w:rsidRDefault="00071C02">
          <w:pPr>
            <w:pStyle w:val="TOC2"/>
            <w:tabs>
              <w:tab w:val="left" w:pos="660"/>
              <w:tab w:val="right" w:leader="dot" w:pos="7927"/>
            </w:tabs>
            <w:rPr>
              <w:rFonts w:eastAsiaTheme="minorEastAsia"/>
              <w:noProof/>
              <w:lang w:eastAsia="id-ID"/>
            </w:rPr>
          </w:pPr>
          <w:hyperlink w:anchor="_Toc156314117" w:history="1">
            <w:r w:rsidR="00302AC0" w:rsidRPr="00302AC0">
              <w:rPr>
                <w:rStyle w:val="Hyperlink"/>
                <w:rFonts w:ascii="Times New Roman" w:hAnsi="Times New Roman" w:cs="Times New Roman"/>
                <w:bCs/>
                <w:noProof/>
              </w:rPr>
              <w:t>A.</w:t>
            </w:r>
            <w:r w:rsidR="00302AC0" w:rsidRPr="00302AC0">
              <w:rPr>
                <w:rFonts w:eastAsiaTheme="minorEastAsia"/>
                <w:noProof/>
                <w:lang w:eastAsia="id-ID"/>
              </w:rPr>
              <w:tab/>
            </w:r>
            <w:r w:rsidR="00302AC0" w:rsidRPr="00302AC0">
              <w:rPr>
                <w:rStyle w:val="Hyperlink"/>
                <w:rFonts w:ascii="Times New Roman" w:hAnsi="Times New Roman" w:cs="Times New Roman"/>
                <w:bCs/>
                <w:noProof/>
              </w:rPr>
              <w:t>Kesimpulan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_Toc156314117 \h </w:instrText>
            </w:r>
            <w:r w:rsidR="00302AC0" w:rsidRPr="00302AC0">
              <w:rPr>
                <w:noProof/>
                <w:webHidden/>
              </w:rPr>
            </w:r>
            <w:r w:rsidR="00302AC0" w:rsidRPr="00302AC0">
              <w:rPr>
                <w:noProof/>
                <w:webHidden/>
              </w:rPr>
              <w:fldChar w:fldCharType="separate"/>
            </w:r>
            <w:r w:rsidR="00302AC0" w:rsidRPr="00302AC0">
              <w:rPr>
                <w:noProof/>
                <w:webHidden/>
              </w:rPr>
              <w:t>51</w:t>
            </w:r>
            <w:r w:rsidR="00302AC0" w:rsidRPr="00302AC0">
              <w:rPr>
                <w:noProof/>
                <w:webHidden/>
              </w:rPr>
              <w:fldChar w:fldCharType="end"/>
            </w:r>
          </w:hyperlink>
        </w:p>
        <w:p w14:paraId="38674915" w14:textId="77777777" w:rsidR="00302AC0" w:rsidRPr="00302AC0" w:rsidRDefault="00071C02">
          <w:pPr>
            <w:pStyle w:val="TOC2"/>
            <w:tabs>
              <w:tab w:val="left" w:pos="660"/>
              <w:tab w:val="right" w:leader="dot" w:pos="7927"/>
            </w:tabs>
            <w:rPr>
              <w:rFonts w:eastAsiaTheme="minorEastAsia"/>
              <w:noProof/>
              <w:lang w:eastAsia="id-ID"/>
            </w:rPr>
          </w:pPr>
          <w:hyperlink w:anchor="_Toc156314118" w:history="1">
            <w:r w:rsidR="00302AC0" w:rsidRPr="00302AC0">
              <w:rPr>
                <w:rStyle w:val="Hyperlink"/>
                <w:rFonts w:ascii="Times New Roman" w:hAnsi="Times New Roman" w:cs="Times New Roman"/>
                <w:bCs/>
                <w:noProof/>
              </w:rPr>
              <w:t>B.</w:t>
            </w:r>
            <w:r w:rsidR="00302AC0" w:rsidRPr="00302AC0">
              <w:rPr>
                <w:rFonts w:eastAsiaTheme="minorEastAsia"/>
                <w:noProof/>
                <w:lang w:eastAsia="id-ID"/>
              </w:rPr>
              <w:tab/>
            </w:r>
            <w:r w:rsidR="00302AC0" w:rsidRPr="00302AC0">
              <w:rPr>
                <w:rStyle w:val="Hyperlink"/>
                <w:rFonts w:ascii="Times New Roman" w:hAnsi="Times New Roman" w:cs="Times New Roman"/>
                <w:bCs/>
                <w:noProof/>
              </w:rPr>
              <w:t>Saran</w:t>
            </w:r>
            <w:r w:rsidR="00302AC0" w:rsidRPr="00302AC0">
              <w:rPr>
                <w:noProof/>
                <w:webHidden/>
              </w:rPr>
              <w:tab/>
            </w:r>
            <w:r w:rsidR="00302AC0" w:rsidRPr="00302AC0">
              <w:rPr>
                <w:noProof/>
                <w:webHidden/>
              </w:rPr>
              <w:fldChar w:fldCharType="begin"/>
            </w:r>
            <w:r w:rsidR="00302AC0" w:rsidRPr="00302AC0">
              <w:rPr>
                <w:noProof/>
                <w:webHidden/>
              </w:rPr>
              <w:instrText xml:space="preserve"> PAGEREF _Toc156314118 \h </w:instrText>
            </w:r>
            <w:r w:rsidR="00302AC0" w:rsidRPr="00302AC0">
              <w:rPr>
                <w:noProof/>
                <w:webHidden/>
              </w:rPr>
            </w:r>
            <w:r w:rsidR="00302AC0" w:rsidRPr="00302AC0">
              <w:rPr>
                <w:noProof/>
                <w:webHidden/>
              </w:rPr>
              <w:fldChar w:fldCharType="separate"/>
            </w:r>
            <w:r w:rsidR="00302AC0" w:rsidRPr="00302AC0">
              <w:rPr>
                <w:noProof/>
                <w:webHidden/>
              </w:rPr>
              <w:t>52</w:t>
            </w:r>
            <w:r w:rsidR="00302AC0" w:rsidRPr="00302AC0">
              <w:rPr>
                <w:noProof/>
                <w:webHidden/>
              </w:rPr>
              <w:fldChar w:fldCharType="end"/>
            </w:r>
          </w:hyperlink>
        </w:p>
        <w:p w14:paraId="6D6B7508" w14:textId="77777777" w:rsidR="00302AC0" w:rsidRDefault="00071C02">
          <w:pPr>
            <w:pStyle w:val="TOC1"/>
            <w:tabs>
              <w:tab w:val="right" w:leader="dot" w:pos="7927"/>
            </w:tabs>
            <w:rPr>
              <w:rFonts w:eastAsiaTheme="minorEastAsia"/>
              <w:noProof/>
              <w:lang w:eastAsia="id-ID"/>
            </w:rPr>
          </w:pPr>
          <w:hyperlink w:anchor="_Toc156314119" w:history="1">
            <w:r w:rsidR="00302AC0" w:rsidRPr="00F57172">
              <w:rPr>
                <w:rStyle w:val="Hyperlink"/>
                <w:rFonts w:ascii="Times New Roman" w:hAnsi="Times New Roman" w:cs="Times New Roman"/>
                <w:b/>
                <w:bCs/>
                <w:noProof/>
              </w:rPr>
              <w:t>DAFTAR PUSTAKA</w:t>
            </w:r>
            <w:r w:rsidR="00302AC0">
              <w:rPr>
                <w:noProof/>
                <w:webHidden/>
              </w:rPr>
              <w:tab/>
            </w:r>
            <w:r w:rsidR="00302AC0">
              <w:rPr>
                <w:noProof/>
                <w:webHidden/>
              </w:rPr>
              <w:fldChar w:fldCharType="begin"/>
            </w:r>
            <w:r w:rsidR="00302AC0">
              <w:rPr>
                <w:noProof/>
                <w:webHidden/>
              </w:rPr>
              <w:instrText xml:space="preserve"> PAGEREF _Toc156314119 \h </w:instrText>
            </w:r>
            <w:r w:rsidR="00302AC0">
              <w:rPr>
                <w:noProof/>
                <w:webHidden/>
              </w:rPr>
            </w:r>
            <w:r w:rsidR="00302AC0">
              <w:rPr>
                <w:noProof/>
                <w:webHidden/>
              </w:rPr>
              <w:fldChar w:fldCharType="separate"/>
            </w:r>
            <w:r w:rsidR="00302AC0">
              <w:rPr>
                <w:noProof/>
                <w:webHidden/>
              </w:rPr>
              <w:t>53</w:t>
            </w:r>
            <w:r w:rsidR="00302AC0">
              <w:rPr>
                <w:noProof/>
                <w:webHidden/>
              </w:rPr>
              <w:fldChar w:fldCharType="end"/>
            </w:r>
          </w:hyperlink>
        </w:p>
        <w:p w14:paraId="4E759BE8" w14:textId="77777777" w:rsidR="00302AC0" w:rsidRDefault="00071C02">
          <w:pPr>
            <w:pStyle w:val="TOC1"/>
            <w:tabs>
              <w:tab w:val="right" w:leader="dot" w:pos="7927"/>
            </w:tabs>
            <w:rPr>
              <w:rFonts w:eastAsiaTheme="minorEastAsia"/>
              <w:noProof/>
              <w:lang w:eastAsia="id-ID"/>
            </w:rPr>
          </w:pPr>
          <w:hyperlink w:anchor="_Toc156314120" w:history="1">
            <w:r w:rsidR="00302AC0" w:rsidRPr="00F57172">
              <w:rPr>
                <w:rStyle w:val="Hyperlink"/>
                <w:rFonts w:ascii="Times New Roman" w:hAnsi="Times New Roman" w:cs="Times New Roman"/>
                <w:b/>
                <w:noProof/>
              </w:rPr>
              <w:t>LAMPIRAN</w:t>
            </w:r>
            <w:r w:rsidR="00302AC0">
              <w:rPr>
                <w:noProof/>
                <w:webHidden/>
              </w:rPr>
              <w:tab/>
            </w:r>
            <w:r w:rsidR="00302AC0">
              <w:rPr>
                <w:noProof/>
                <w:webHidden/>
              </w:rPr>
              <w:fldChar w:fldCharType="begin"/>
            </w:r>
            <w:r w:rsidR="00302AC0">
              <w:rPr>
                <w:noProof/>
                <w:webHidden/>
              </w:rPr>
              <w:instrText xml:space="preserve"> PAGEREF _Toc156314120 \h </w:instrText>
            </w:r>
            <w:r w:rsidR="00302AC0">
              <w:rPr>
                <w:noProof/>
                <w:webHidden/>
              </w:rPr>
            </w:r>
            <w:r w:rsidR="00302AC0">
              <w:rPr>
                <w:noProof/>
                <w:webHidden/>
              </w:rPr>
              <w:fldChar w:fldCharType="separate"/>
            </w:r>
            <w:r w:rsidR="00302AC0">
              <w:rPr>
                <w:noProof/>
                <w:webHidden/>
              </w:rPr>
              <w:t>55</w:t>
            </w:r>
            <w:r w:rsidR="00302AC0">
              <w:rPr>
                <w:noProof/>
                <w:webHidden/>
              </w:rPr>
              <w:fldChar w:fldCharType="end"/>
            </w:r>
          </w:hyperlink>
        </w:p>
        <w:p w14:paraId="2073F41C" w14:textId="10EAF19F" w:rsidR="00302AC0" w:rsidRDefault="00302AC0">
          <w:r>
            <w:rPr>
              <w:b/>
              <w:bCs/>
              <w:noProof/>
            </w:rPr>
            <w:fldChar w:fldCharType="end"/>
          </w:r>
        </w:p>
      </w:sdtContent>
    </w:sdt>
    <w:p w14:paraId="2F825EE2" w14:textId="77777777" w:rsidR="00C43C65" w:rsidRPr="00F04EE6" w:rsidRDefault="00C43C65" w:rsidP="00C43C65">
      <w:pPr>
        <w:rPr>
          <w:rFonts w:ascii="Times New Roman" w:hAnsi="Times New Roman" w:cs="Times New Roman"/>
          <w:sz w:val="24"/>
          <w:szCs w:val="24"/>
        </w:rPr>
      </w:pPr>
    </w:p>
    <w:p w14:paraId="6F61F7AC" w14:textId="77777777" w:rsidR="00C43C65" w:rsidRPr="00F04EE6" w:rsidRDefault="00C43C65" w:rsidP="00C43C65">
      <w:pPr>
        <w:rPr>
          <w:rFonts w:ascii="Times New Roman" w:hAnsi="Times New Roman" w:cs="Times New Roman"/>
          <w:sz w:val="24"/>
          <w:szCs w:val="24"/>
        </w:rPr>
        <w:sectPr w:rsidR="00C43C65" w:rsidRPr="00F04EE6" w:rsidSect="00D20ED9">
          <w:pgSz w:w="11906" w:h="16838" w:code="9"/>
          <w:pgMar w:top="2268" w:right="1701" w:bottom="1701" w:left="2268" w:header="709" w:footer="709" w:gutter="0"/>
          <w:pgNumType w:fmt="lowerRoman"/>
          <w:cols w:space="708"/>
          <w:docGrid w:linePitch="360"/>
        </w:sectPr>
      </w:pPr>
    </w:p>
    <w:p w14:paraId="1A361DA8" w14:textId="509BFE48" w:rsidR="00F12330" w:rsidRPr="00F04EE6" w:rsidRDefault="00D96669" w:rsidP="00ED72C5">
      <w:pPr>
        <w:tabs>
          <w:tab w:val="left" w:pos="1309"/>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lastRenderedPageBreak/>
        <w:t>DAFTAR TABEL</w:t>
      </w:r>
    </w:p>
    <w:p w14:paraId="33F6225D" w14:textId="77777777" w:rsidR="00F04EE6" w:rsidRPr="00F04EE6" w:rsidRDefault="00F04EE6">
      <w:pPr>
        <w:pStyle w:val="TableofFigures"/>
        <w:tabs>
          <w:tab w:val="right" w:leader="dot" w:pos="7927"/>
        </w:tabs>
        <w:rPr>
          <w:rFonts w:eastAsiaTheme="minorEastAsia" w:cs="Times New Roman"/>
          <w:noProof/>
          <w:szCs w:val="24"/>
          <w:lang w:eastAsia="id-ID"/>
        </w:rPr>
      </w:pPr>
      <w:r w:rsidRPr="00F04EE6">
        <w:rPr>
          <w:rFonts w:cs="Times New Roman"/>
          <w:b/>
          <w:szCs w:val="24"/>
        </w:rPr>
        <w:fldChar w:fldCharType="begin"/>
      </w:r>
      <w:r w:rsidRPr="00F04EE6">
        <w:rPr>
          <w:rFonts w:cs="Times New Roman"/>
          <w:b/>
          <w:szCs w:val="24"/>
        </w:rPr>
        <w:instrText xml:space="preserve"> TOC \h \z \c "Tabel" </w:instrText>
      </w:r>
      <w:r w:rsidRPr="00F04EE6">
        <w:rPr>
          <w:rFonts w:cs="Times New Roman"/>
          <w:b/>
          <w:szCs w:val="24"/>
        </w:rPr>
        <w:fldChar w:fldCharType="separate"/>
      </w:r>
      <w:hyperlink w:anchor="_Toc155185107" w:history="1">
        <w:r w:rsidRPr="00F04EE6">
          <w:rPr>
            <w:rStyle w:val="Hyperlink"/>
            <w:rFonts w:cs="Times New Roman"/>
            <w:noProof/>
            <w:szCs w:val="24"/>
          </w:rPr>
          <w:t>Tabel 1 Tingkat Kemungkinnan (likelihood) berdasarkan AS/NZS 4360 (2004)</w:t>
        </w:r>
        <w:r w:rsidRPr="00F04EE6">
          <w:rPr>
            <w:rFonts w:cs="Times New Roman"/>
            <w:noProof/>
            <w:webHidden/>
            <w:szCs w:val="24"/>
          </w:rPr>
          <w:tab/>
        </w:r>
        <w:r w:rsidRPr="00F04EE6">
          <w:rPr>
            <w:rFonts w:cs="Times New Roman"/>
            <w:noProof/>
            <w:webHidden/>
            <w:szCs w:val="24"/>
          </w:rPr>
          <w:fldChar w:fldCharType="begin"/>
        </w:r>
        <w:r w:rsidRPr="00F04EE6">
          <w:rPr>
            <w:rFonts w:cs="Times New Roman"/>
            <w:noProof/>
            <w:webHidden/>
            <w:szCs w:val="24"/>
          </w:rPr>
          <w:instrText xml:space="preserve"> PAGEREF _Toc155185107 \h </w:instrText>
        </w:r>
        <w:r w:rsidRPr="00F04EE6">
          <w:rPr>
            <w:rFonts w:cs="Times New Roman"/>
            <w:noProof/>
            <w:webHidden/>
            <w:szCs w:val="24"/>
          </w:rPr>
        </w:r>
        <w:r w:rsidRPr="00F04EE6">
          <w:rPr>
            <w:rFonts w:cs="Times New Roman"/>
            <w:noProof/>
            <w:webHidden/>
            <w:szCs w:val="24"/>
          </w:rPr>
          <w:fldChar w:fldCharType="separate"/>
        </w:r>
        <w:r w:rsidRPr="00F04EE6">
          <w:rPr>
            <w:rFonts w:cs="Times New Roman"/>
            <w:noProof/>
            <w:webHidden/>
            <w:szCs w:val="24"/>
          </w:rPr>
          <w:t>35</w:t>
        </w:r>
        <w:r w:rsidRPr="00F04EE6">
          <w:rPr>
            <w:rFonts w:cs="Times New Roman"/>
            <w:noProof/>
            <w:webHidden/>
            <w:szCs w:val="24"/>
          </w:rPr>
          <w:fldChar w:fldCharType="end"/>
        </w:r>
      </w:hyperlink>
    </w:p>
    <w:p w14:paraId="04911D7C" w14:textId="77777777" w:rsidR="00F04EE6" w:rsidRPr="00F04EE6" w:rsidRDefault="00071C02">
      <w:pPr>
        <w:pStyle w:val="TableofFigures"/>
        <w:tabs>
          <w:tab w:val="right" w:leader="dot" w:pos="7927"/>
        </w:tabs>
        <w:rPr>
          <w:rFonts w:eastAsiaTheme="minorEastAsia" w:cs="Times New Roman"/>
          <w:noProof/>
          <w:szCs w:val="24"/>
          <w:lang w:eastAsia="id-ID"/>
        </w:rPr>
      </w:pPr>
      <w:hyperlink w:anchor="_Toc155185108" w:history="1">
        <w:r w:rsidR="00F04EE6" w:rsidRPr="00F04EE6">
          <w:rPr>
            <w:rStyle w:val="Hyperlink"/>
            <w:rFonts w:cs="Times New Roman"/>
            <w:noProof/>
            <w:szCs w:val="24"/>
          </w:rPr>
          <w:t>Tabel 2 Tingkat risiko (severity) berdasarkan AS/NZS 4360 (2004)</w:t>
        </w:r>
        <w:r w:rsidR="00F04EE6" w:rsidRPr="00F04EE6">
          <w:rPr>
            <w:rFonts w:cs="Times New Roman"/>
            <w:noProof/>
            <w:webHidden/>
            <w:szCs w:val="24"/>
          </w:rPr>
          <w:tab/>
        </w:r>
        <w:r w:rsidR="00F04EE6" w:rsidRPr="00F04EE6">
          <w:rPr>
            <w:rFonts w:cs="Times New Roman"/>
            <w:noProof/>
            <w:webHidden/>
            <w:szCs w:val="24"/>
          </w:rPr>
          <w:fldChar w:fldCharType="begin"/>
        </w:r>
        <w:r w:rsidR="00F04EE6" w:rsidRPr="00F04EE6">
          <w:rPr>
            <w:rFonts w:cs="Times New Roman"/>
            <w:noProof/>
            <w:webHidden/>
            <w:szCs w:val="24"/>
          </w:rPr>
          <w:instrText xml:space="preserve"> PAGEREF _Toc155185108 \h </w:instrText>
        </w:r>
        <w:r w:rsidR="00F04EE6" w:rsidRPr="00F04EE6">
          <w:rPr>
            <w:rFonts w:cs="Times New Roman"/>
            <w:noProof/>
            <w:webHidden/>
            <w:szCs w:val="24"/>
          </w:rPr>
        </w:r>
        <w:r w:rsidR="00F04EE6" w:rsidRPr="00F04EE6">
          <w:rPr>
            <w:rFonts w:cs="Times New Roman"/>
            <w:noProof/>
            <w:webHidden/>
            <w:szCs w:val="24"/>
          </w:rPr>
          <w:fldChar w:fldCharType="separate"/>
        </w:r>
        <w:r w:rsidR="00F04EE6" w:rsidRPr="00F04EE6">
          <w:rPr>
            <w:rFonts w:cs="Times New Roman"/>
            <w:noProof/>
            <w:webHidden/>
            <w:szCs w:val="24"/>
          </w:rPr>
          <w:t>35</w:t>
        </w:r>
        <w:r w:rsidR="00F04EE6" w:rsidRPr="00F04EE6">
          <w:rPr>
            <w:rFonts w:cs="Times New Roman"/>
            <w:noProof/>
            <w:webHidden/>
            <w:szCs w:val="24"/>
          </w:rPr>
          <w:fldChar w:fldCharType="end"/>
        </w:r>
      </w:hyperlink>
    </w:p>
    <w:p w14:paraId="4E24CD67" w14:textId="77777777" w:rsidR="00F04EE6" w:rsidRPr="00F04EE6" w:rsidRDefault="00071C02">
      <w:pPr>
        <w:pStyle w:val="TableofFigures"/>
        <w:tabs>
          <w:tab w:val="right" w:leader="dot" w:pos="7927"/>
        </w:tabs>
        <w:rPr>
          <w:rFonts w:eastAsiaTheme="minorEastAsia" w:cs="Times New Roman"/>
          <w:noProof/>
          <w:szCs w:val="24"/>
          <w:lang w:eastAsia="id-ID"/>
        </w:rPr>
      </w:pPr>
      <w:hyperlink w:anchor="_Toc155185109" w:history="1">
        <w:r w:rsidR="00F04EE6" w:rsidRPr="00F04EE6">
          <w:rPr>
            <w:rStyle w:val="Hyperlink"/>
            <w:rFonts w:cs="Times New Roman"/>
            <w:noProof/>
            <w:szCs w:val="24"/>
          </w:rPr>
          <w:t>Tabel 3 Kriteria Risiko Berdasarkan AS/NZS 4360, (2004)</w:t>
        </w:r>
        <w:r w:rsidR="00F04EE6" w:rsidRPr="00F04EE6">
          <w:rPr>
            <w:rFonts w:cs="Times New Roman"/>
            <w:noProof/>
            <w:webHidden/>
            <w:szCs w:val="24"/>
          </w:rPr>
          <w:tab/>
        </w:r>
        <w:r w:rsidR="00F04EE6" w:rsidRPr="00F04EE6">
          <w:rPr>
            <w:rFonts w:cs="Times New Roman"/>
            <w:noProof/>
            <w:webHidden/>
            <w:szCs w:val="24"/>
          </w:rPr>
          <w:fldChar w:fldCharType="begin"/>
        </w:r>
        <w:r w:rsidR="00F04EE6" w:rsidRPr="00F04EE6">
          <w:rPr>
            <w:rFonts w:cs="Times New Roman"/>
            <w:noProof/>
            <w:webHidden/>
            <w:szCs w:val="24"/>
          </w:rPr>
          <w:instrText xml:space="preserve"> PAGEREF _Toc155185109 \h </w:instrText>
        </w:r>
        <w:r w:rsidR="00F04EE6" w:rsidRPr="00F04EE6">
          <w:rPr>
            <w:rFonts w:cs="Times New Roman"/>
            <w:noProof/>
            <w:webHidden/>
            <w:szCs w:val="24"/>
          </w:rPr>
        </w:r>
        <w:r w:rsidR="00F04EE6" w:rsidRPr="00F04EE6">
          <w:rPr>
            <w:rFonts w:cs="Times New Roman"/>
            <w:noProof/>
            <w:webHidden/>
            <w:szCs w:val="24"/>
          </w:rPr>
          <w:fldChar w:fldCharType="separate"/>
        </w:r>
        <w:r w:rsidR="00F04EE6" w:rsidRPr="00F04EE6">
          <w:rPr>
            <w:rFonts w:cs="Times New Roman"/>
            <w:noProof/>
            <w:webHidden/>
            <w:szCs w:val="24"/>
          </w:rPr>
          <w:t>36</w:t>
        </w:r>
        <w:r w:rsidR="00F04EE6" w:rsidRPr="00F04EE6">
          <w:rPr>
            <w:rFonts w:cs="Times New Roman"/>
            <w:noProof/>
            <w:webHidden/>
            <w:szCs w:val="24"/>
          </w:rPr>
          <w:fldChar w:fldCharType="end"/>
        </w:r>
      </w:hyperlink>
    </w:p>
    <w:p w14:paraId="74E8BA76" w14:textId="77777777" w:rsidR="00F04EE6" w:rsidRPr="00F04EE6" w:rsidRDefault="00071C02">
      <w:pPr>
        <w:pStyle w:val="TableofFigures"/>
        <w:tabs>
          <w:tab w:val="right" w:leader="dot" w:pos="7927"/>
        </w:tabs>
        <w:rPr>
          <w:rFonts w:eastAsiaTheme="minorEastAsia" w:cs="Times New Roman"/>
          <w:noProof/>
          <w:szCs w:val="24"/>
          <w:lang w:eastAsia="id-ID"/>
        </w:rPr>
      </w:pPr>
      <w:hyperlink w:anchor="_Toc155185110" w:history="1">
        <w:r w:rsidR="00F04EE6" w:rsidRPr="00F04EE6">
          <w:rPr>
            <w:rStyle w:val="Hyperlink"/>
            <w:rFonts w:cs="Times New Roman"/>
            <w:noProof/>
            <w:szCs w:val="24"/>
          </w:rPr>
          <w:t>Tabel 4 Analisis Risiko Keselamatan dan Kesehatan Kerja Menggunakan Metode HIRARC</w:t>
        </w:r>
        <w:r w:rsidR="00F04EE6" w:rsidRPr="00F04EE6">
          <w:rPr>
            <w:rFonts w:cs="Times New Roman"/>
            <w:noProof/>
            <w:webHidden/>
            <w:szCs w:val="24"/>
          </w:rPr>
          <w:tab/>
        </w:r>
        <w:r w:rsidR="00F04EE6" w:rsidRPr="00F04EE6">
          <w:rPr>
            <w:rFonts w:cs="Times New Roman"/>
            <w:noProof/>
            <w:webHidden/>
            <w:szCs w:val="24"/>
          </w:rPr>
          <w:fldChar w:fldCharType="begin"/>
        </w:r>
        <w:r w:rsidR="00F04EE6" w:rsidRPr="00F04EE6">
          <w:rPr>
            <w:rFonts w:cs="Times New Roman"/>
            <w:noProof/>
            <w:webHidden/>
            <w:szCs w:val="24"/>
          </w:rPr>
          <w:instrText xml:space="preserve"> PAGEREF _Toc155185110 \h </w:instrText>
        </w:r>
        <w:r w:rsidR="00F04EE6" w:rsidRPr="00F04EE6">
          <w:rPr>
            <w:rFonts w:cs="Times New Roman"/>
            <w:noProof/>
            <w:webHidden/>
            <w:szCs w:val="24"/>
          </w:rPr>
        </w:r>
        <w:r w:rsidR="00F04EE6" w:rsidRPr="00F04EE6">
          <w:rPr>
            <w:rFonts w:cs="Times New Roman"/>
            <w:noProof/>
            <w:webHidden/>
            <w:szCs w:val="24"/>
          </w:rPr>
          <w:fldChar w:fldCharType="separate"/>
        </w:r>
        <w:r w:rsidR="00F04EE6" w:rsidRPr="00F04EE6">
          <w:rPr>
            <w:rFonts w:cs="Times New Roman"/>
            <w:noProof/>
            <w:webHidden/>
            <w:szCs w:val="24"/>
          </w:rPr>
          <w:t>40</w:t>
        </w:r>
        <w:r w:rsidR="00F04EE6" w:rsidRPr="00F04EE6">
          <w:rPr>
            <w:rFonts w:cs="Times New Roman"/>
            <w:noProof/>
            <w:webHidden/>
            <w:szCs w:val="24"/>
          </w:rPr>
          <w:fldChar w:fldCharType="end"/>
        </w:r>
      </w:hyperlink>
    </w:p>
    <w:p w14:paraId="3E1C3066" w14:textId="072CB3DF" w:rsidR="00F12330" w:rsidRPr="00F04EE6" w:rsidRDefault="00F04EE6" w:rsidP="00F12330">
      <w:pPr>
        <w:tabs>
          <w:tab w:val="left" w:pos="1309"/>
        </w:tabs>
        <w:spacing w:line="360" w:lineRule="auto"/>
        <w:rPr>
          <w:rFonts w:ascii="Times New Roman" w:hAnsi="Times New Roman" w:cs="Times New Roman"/>
          <w:b/>
          <w:sz w:val="24"/>
          <w:szCs w:val="24"/>
        </w:rPr>
        <w:sectPr w:rsidR="00F12330" w:rsidRPr="00F04EE6" w:rsidSect="00D20ED9">
          <w:pgSz w:w="11906" w:h="16838" w:code="9"/>
          <w:pgMar w:top="2268" w:right="1701" w:bottom="1701" w:left="2268" w:header="709" w:footer="709" w:gutter="0"/>
          <w:pgNumType w:fmt="lowerRoman"/>
          <w:cols w:space="708"/>
          <w:docGrid w:linePitch="360"/>
        </w:sectPr>
      </w:pPr>
      <w:r w:rsidRPr="00F04EE6">
        <w:rPr>
          <w:rFonts w:ascii="Times New Roman" w:hAnsi="Times New Roman" w:cs="Times New Roman"/>
          <w:b/>
          <w:sz w:val="24"/>
          <w:szCs w:val="24"/>
        </w:rPr>
        <w:fldChar w:fldCharType="end"/>
      </w:r>
    </w:p>
    <w:p w14:paraId="05194BF6" w14:textId="39E69707" w:rsidR="00F12330" w:rsidRPr="00F04EE6" w:rsidRDefault="00D96669" w:rsidP="00E15909">
      <w:pPr>
        <w:pStyle w:val="Heading1"/>
        <w:jc w:val="center"/>
        <w:rPr>
          <w:rFonts w:ascii="Times New Roman" w:hAnsi="Times New Roman" w:cs="Times New Roman"/>
          <w:b/>
          <w:color w:val="auto"/>
          <w:sz w:val="24"/>
          <w:szCs w:val="24"/>
        </w:rPr>
        <w:sectPr w:rsidR="00F12330" w:rsidRPr="00F04EE6" w:rsidSect="00D20ED9">
          <w:pgSz w:w="11906" w:h="16838" w:code="9"/>
          <w:pgMar w:top="2268" w:right="1701" w:bottom="1701" w:left="2268" w:header="709" w:footer="709" w:gutter="0"/>
          <w:pgNumType w:fmt="lowerRoman"/>
          <w:cols w:space="708"/>
          <w:docGrid w:linePitch="360"/>
        </w:sectPr>
      </w:pPr>
      <w:bookmarkStart w:id="10" w:name="_Toc155182498"/>
      <w:bookmarkStart w:id="11" w:name="_Toc155182957"/>
      <w:bookmarkStart w:id="12" w:name="_Toc156314093"/>
      <w:r w:rsidRPr="00F04EE6">
        <w:rPr>
          <w:rFonts w:ascii="Times New Roman" w:hAnsi="Times New Roman" w:cs="Times New Roman"/>
          <w:b/>
          <w:color w:val="auto"/>
          <w:sz w:val="24"/>
          <w:szCs w:val="24"/>
        </w:rPr>
        <w:lastRenderedPageBreak/>
        <w:t>DAFTAR GAMBA</w:t>
      </w:r>
      <w:bookmarkEnd w:id="10"/>
      <w:bookmarkEnd w:id="11"/>
      <w:r w:rsidR="00E15909" w:rsidRPr="00F04EE6">
        <w:rPr>
          <w:rFonts w:ascii="Times New Roman" w:hAnsi="Times New Roman" w:cs="Times New Roman"/>
          <w:b/>
          <w:color w:val="auto"/>
          <w:sz w:val="24"/>
          <w:szCs w:val="24"/>
        </w:rPr>
        <w:t>R</w:t>
      </w:r>
      <w:bookmarkEnd w:id="12"/>
    </w:p>
    <w:bookmarkStart w:id="13" w:name="_Toc155182499"/>
    <w:bookmarkStart w:id="14" w:name="_Toc155182958"/>
    <w:p w14:paraId="230EDAFE" w14:textId="65371FF4" w:rsidR="001E0F07" w:rsidRPr="00F04EE6" w:rsidRDefault="001E0F07">
      <w:pPr>
        <w:pStyle w:val="TableofFigures"/>
        <w:tabs>
          <w:tab w:val="right" w:leader="dot" w:pos="7927"/>
        </w:tabs>
        <w:rPr>
          <w:rFonts w:eastAsiaTheme="minorEastAsia" w:cs="Times New Roman"/>
          <w:noProof/>
          <w:szCs w:val="24"/>
          <w:lang w:eastAsia="id-ID"/>
        </w:rPr>
      </w:pPr>
      <w:r w:rsidRPr="00F04EE6">
        <w:rPr>
          <w:rFonts w:cs="Times New Roman"/>
          <w:szCs w:val="24"/>
        </w:rPr>
        <w:lastRenderedPageBreak/>
        <w:fldChar w:fldCharType="begin"/>
      </w:r>
      <w:r w:rsidRPr="00F04EE6">
        <w:rPr>
          <w:rFonts w:cs="Times New Roman"/>
          <w:szCs w:val="24"/>
        </w:rPr>
        <w:instrText xml:space="preserve"> TOC \h \z \c "Gambar" </w:instrText>
      </w:r>
      <w:r w:rsidRPr="00F04EE6">
        <w:rPr>
          <w:rFonts w:cs="Times New Roman"/>
          <w:szCs w:val="24"/>
        </w:rPr>
        <w:fldChar w:fldCharType="separate"/>
      </w:r>
      <w:hyperlink w:anchor="_Toc155184855" w:history="1">
        <w:r w:rsidRPr="00F04EE6">
          <w:rPr>
            <w:rStyle w:val="Hyperlink"/>
            <w:rFonts w:cs="Times New Roman"/>
            <w:noProof/>
            <w:szCs w:val="24"/>
          </w:rPr>
          <w:t>Gambar 1. Logo PT. PLN (Persero)</w:t>
        </w:r>
        <w:r w:rsidRPr="00F04EE6">
          <w:rPr>
            <w:rFonts w:cs="Times New Roman"/>
            <w:noProof/>
            <w:webHidden/>
            <w:szCs w:val="24"/>
          </w:rPr>
          <w:tab/>
        </w:r>
        <w:r w:rsidRPr="00F04EE6">
          <w:rPr>
            <w:rFonts w:cs="Times New Roman"/>
            <w:noProof/>
            <w:webHidden/>
            <w:szCs w:val="24"/>
          </w:rPr>
          <w:fldChar w:fldCharType="begin"/>
        </w:r>
        <w:r w:rsidRPr="00F04EE6">
          <w:rPr>
            <w:rFonts w:cs="Times New Roman"/>
            <w:noProof/>
            <w:webHidden/>
            <w:szCs w:val="24"/>
          </w:rPr>
          <w:instrText xml:space="preserve"> PAGEREF _Toc155184855 \h </w:instrText>
        </w:r>
        <w:r w:rsidRPr="00F04EE6">
          <w:rPr>
            <w:rFonts w:cs="Times New Roman"/>
            <w:noProof/>
            <w:webHidden/>
            <w:szCs w:val="24"/>
          </w:rPr>
        </w:r>
        <w:r w:rsidRPr="00F04EE6">
          <w:rPr>
            <w:rFonts w:cs="Times New Roman"/>
            <w:noProof/>
            <w:webHidden/>
            <w:szCs w:val="24"/>
          </w:rPr>
          <w:fldChar w:fldCharType="separate"/>
        </w:r>
        <w:r w:rsidRPr="00F04EE6">
          <w:rPr>
            <w:rFonts w:cs="Times New Roman"/>
            <w:noProof/>
            <w:webHidden/>
            <w:szCs w:val="24"/>
          </w:rPr>
          <w:t>8</w:t>
        </w:r>
        <w:r w:rsidRPr="00F04EE6">
          <w:rPr>
            <w:rFonts w:cs="Times New Roman"/>
            <w:noProof/>
            <w:webHidden/>
            <w:szCs w:val="24"/>
          </w:rPr>
          <w:fldChar w:fldCharType="end"/>
        </w:r>
      </w:hyperlink>
    </w:p>
    <w:p w14:paraId="0BF3F707"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56" w:history="1">
        <w:r w:rsidR="001E0F07" w:rsidRPr="00F04EE6">
          <w:rPr>
            <w:rStyle w:val="Hyperlink"/>
            <w:rFonts w:cs="Times New Roman"/>
            <w:noProof/>
            <w:szCs w:val="24"/>
          </w:rPr>
          <w:t>Gambar 2. Logo PT.PLN (Persero)</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_Toc155184856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11</w:t>
        </w:r>
        <w:r w:rsidR="001E0F07" w:rsidRPr="00F04EE6">
          <w:rPr>
            <w:rFonts w:cs="Times New Roman"/>
            <w:noProof/>
            <w:webHidden/>
            <w:szCs w:val="24"/>
          </w:rPr>
          <w:fldChar w:fldCharType="end"/>
        </w:r>
      </w:hyperlink>
    </w:p>
    <w:p w14:paraId="2958763A"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57" w:history="1">
        <w:r w:rsidR="001E0F07" w:rsidRPr="00F04EE6">
          <w:rPr>
            <w:rStyle w:val="Hyperlink"/>
            <w:rFonts w:cs="Times New Roman"/>
            <w:noProof/>
            <w:szCs w:val="24"/>
          </w:rPr>
          <w:t>Gambar 3. Simbol Bidang Persegi Panjang Vertikal</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_Toc155184857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12</w:t>
        </w:r>
        <w:r w:rsidR="001E0F07" w:rsidRPr="00F04EE6">
          <w:rPr>
            <w:rFonts w:cs="Times New Roman"/>
            <w:noProof/>
            <w:webHidden/>
            <w:szCs w:val="24"/>
          </w:rPr>
          <w:fldChar w:fldCharType="end"/>
        </w:r>
      </w:hyperlink>
    </w:p>
    <w:p w14:paraId="41BC48C4"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58" w:history="1">
        <w:r w:rsidR="001E0F07" w:rsidRPr="00F04EE6">
          <w:rPr>
            <w:rStyle w:val="Hyperlink"/>
            <w:rFonts w:cs="Times New Roman"/>
            <w:noProof/>
            <w:szCs w:val="24"/>
          </w:rPr>
          <w:t>Gambar 4. Simbol Petir atau kilat</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_Toc155184858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12</w:t>
        </w:r>
        <w:r w:rsidR="001E0F07" w:rsidRPr="00F04EE6">
          <w:rPr>
            <w:rFonts w:cs="Times New Roman"/>
            <w:noProof/>
            <w:webHidden/>
            <w:szCs w:val="24"/>
          </w:rPr>
          <w:fldChar w:fldCharType="end"/>
        </w:r>
      </w:hyperlink>
    </w:p>
    <w:p w14:paraId="6F405BCB"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59" w:history="1">
        <w:r w:rsidR="001E0F07" w:rsidRPr="00F04EE6">
          <w:rPr>
            <w:rStyle w:val="Hyperlink"/>
            <w:rFonts w:cs="Times New Roman"/>
            <w:noProof/>
            <w:szCs w:val="24"/>
          </w:rPr>
          <w:t>Gambar 5. Simbol Tiga Gelombang</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_Toc155184859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13</w:t>
        </w:r>
        <w:r w:rsidR="001E0F07" w:rsidRPr="00F04EE6">
          <w:rPr>
            <w:rFonts w:cs="Times New Roman"/>
            <w:noProof/>
            <w:webHidden/>
            <w:szCs w:val="24"/>
          </w:rPr>
          <w:fldChar w:fldCharType="end"/>
        </w:r>
      </w:hyperlink>
    </w:p>
    <w:p w14:paraId="130E7DB9" w14:textId="0ED1BCFE" w:rsidR="001E0F07" w:rsidRPr="00F04EE6" w:rsidRDefault="00071C02">
      <w:pPr>
        <w:pStyle w:val="TableofFigures"/>
        <w:tabs>
          <w:tab w:val="right" w:leader="dot" w:pos="7927"/>
        </w:tabs>
        <w:rPr>
          <w:rFonts w:eastAsiaTheme="minorEastAsia" w:cs="Times New Roman"/>
          <w:noProof/>
          <w:szCs w:val="24"/>
          <w:lang w:eastAsia="id-ID"/>
        </w:rPr>
      </w:pPr>
      <w:hyperlink w:anchor="_Toc155184860" w:history="1">
        <w:r w:rsidR="001E0F07" w:rsidRPr="00F04EE6">
          <w:rPr>
            <w:rStyle w:val="Hyperlink"/>
            <w:rFonts w:cs="Times New Roman"/>
            <w:noProof/>
            <w:szCs w:val="24"/>
          </w:rPr>
          <w:t>Gambar 6. Kantor PLN (Persero) ULP Purwodadi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_Toc155184860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15</w:t>
        </w:r>
        <w:r w:rsidR="001E0F07" w:rsidRPr="00F04EE6">
          <w:rPr>
            <w:rFonts w:cs="Times New Roman"/>
            <w:noProof/>
            <w:webHidden/>
            <w:szCs w:val="24"/>
          </w:rPr>
          <w:fldChar w:fldCharType="end"/>
        </w:r>
      </w:hyperlink>
    </w:p>
    <w:p w14:paraId="2DF9E92A" w14:textId="1F4C1E96" w:rsidR="001E0F07" w:rsidRPr="00F04EE6" w:rsidRDefault="00071C02">
      <w:pPr>
        <w:pStyle w:val="TableofFigures"/>
        <w:tabs>
          <w:tab w:val="right" w:leader="dot" w:pos="7927"/>
        </w:tabs>
        <w:rPr>
          <w:rFonts w:eastAsiaTheme="minorEastAsia" w:cs="Times New Roman"/>
          <w:noProof/>
          <w:szCs w:val="24"/>
          <w:lang w:eastAsia="id-ID"/>
        </w:rPr>
      </w:pPr>
      <w:hyperlink w:anchor="_Toc155184861" w:history="1">
        <w:r w:rsidR="001E0F07" w:rsidRPr="00F04EE6">
          <w:rPr>
            <w:rStyle w:val="Hyperlink"/>
            <w:rFonts w:cs="Times New Roman"/>
            <w:noProof/>
            <w:szCs w:val="24"/>
          </w:rPr>
          <w:t>Gambar 7. Lokasi PLN (Persero) ULP Purwodadi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_Toc155184861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15</w:t>
        </w:r>
        <w:r w:rsidR="001E0F07" w:rsidRPr="00F04EE6">
          <w:rPr>
            <w:rFonts w:cs="Times New Roman"/>
            <w:noProof/>
            <w:webHidden/>
            <w:szCs w:val="24"/>
          </w:rPr>
          <w:fldChar w:fldCharType="end"/>
        </w:r>
      </w:hyperlink>
    </w:p>
    <w:p w14:paraId="6772CA9F" w14:textId="463E30D1" w:rsidR="001E0F07" w:rsidRPr="00F04EE6" w:rsidRDefault="00071C02">
      <w:pPr>
        <w:pStyle w:val="TableofFigures"/>
        <w:tabs>
          <w:tab w:val="right" w:leader="dot" w:pos="7927"/>
        </w:tabs>
        <w:rPr>
          <w:rFonts w:eastAsiaTheme="minorEastAsia" w:cs="Times New Roman"/>
          <w:noProof/>
          <w:szCs w:val="24"/>
          <w:lang w:eastAsia="id-ID"/>
        </w:rPr>
      </w:pPr>
      <w:hyperlink w:anchor="_Toc155184862" w:history="1">
        <w:r w:rsidR="001E0F07" w:rsidRPr="00F04EE6">
          <w:rPr>
            <w:rStyle w:val="Hyperlink"/>
            <w:rFonts w:cs="Times New Roman"/>
            <w:noProof/>
            <w:szCs w:val="24"/>
          </w:rPr>
          <w:t>Gambar 8. Denah Kantor PLN (Persero) ULP Purwodadi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_Toc155184862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16</w:t>
        </w:r>
        <w:r w:rsidR="001E0F07" w:rsidRPr="00F04EE6">
          <w:rPr>
            <w:rFonts w:cs="Times New Roman"/>
            <w:noProof/>
            <w:webHidden/>
            <w:szCs w:val="24"/>
          </w:rPr>
          <w:fldChar w:fldCharType="end"/>
        </w:r>
      </w:hyperlink>
    </w:p>
    <w:p w14:paraId="39D411D9" w14:textId="5AE390F9" w:rsidR="001E0F07" w:rsidRPr="00F04EE6" w:rsidRDefault="00071C02">
      <w:pPr>
        <w:pStyle w:val="TableofFigures"/>
        <w:tabs>
          <w:tab w:val="right" w:leader="dot" w:pos="7927"/>
        </w:tabs>
        <w:rPr>
          <w:rFonts w:eastAsiaTheme="minorEastAsia" w:cs="Times New Roman"/>
          <w:noProof/>
          <w:szCs w:val="24"/>
          <w:lang w:eastAsia="id-ID"/>
        </w:rPr>
      </w:pPr>
      <w:hyperlink w:anchor="_Toc155184863" w:history="1">
        <w:r w:rsidR="001E0F07" w:rsidRPr="00F04EE6">
          <w:rPr>
            <w:rStyle w:val="Hyperlink"/>
            <w:rFonts w:cs="Times New Roman"/>
            <w:noProof/>
            <w:szCs w:val="24"/>
          </w:rPr>
          <w:t>Gambar 9. SLD PLN (Persero) ULP Purwodadi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_Toc155184863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16</w:t>
        </w:r>
        <w:r w:rsidR="001E0F07" w:rsidRPr="00F04EE6">
          <w:rPr>
            <w:rFonts w:cs="Times New Roman"/>
            <w:noProof/>
            <w:webHidden/>
            <w:szCs w:val="24"/>
          </w:rPr>
          <w:fldChar w:fldCharType="end"/>
        </w:r>
      </w:hyperlink>
    </w:p>
    <w:p w14:paraId="17BD94BD" w14:textId="25EF493B" w:rsidR="001E0F07" w:rsidRPr="00F04EE6" w:rsidRDefault="00071C02">
      <w:pPr>
        <w:pStyle w:val="TableofFigures"/>
        <w:tabs>
          <w:tab w:val="right" w:leader="dot" w:pos="7927"/>
        </w:tabs>
        <w:rPr>
          <w:rFonts w:eastAsiaTheme="minorEastAsia" w:cs="Times New Roman"/>
          <w:noProof/>
          <w:szCs w:val="24"/>
          <w:lang w:eastAsia="id-ID"/>
        </w:rPr>
      </w:pPr>
      <w:hyperlink r:id="rId15" w:anchor="_Toc155184864" w:history="1">
        <w:r w:rsidR="001E0F07" w:rsidRPr="00F04EE6">
          <w:rPr>
            <w:rStyle w:val="Hyperlink"/>
            <w:rFonts w:cs="Times New Roman"/>
            <w:noProof/>
            <w:szCs w:val="24"/>
          </w:rPr>
          <w:t>Gambar 10. Struktur Organisasi PLN (Persero) ULP Purwodadi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_Toc155184864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17</w:t>
        </w:r>
        <w:r w:rsidR="001E0F07" w:rsidRPr="00F04EE6">
          <w:rPr>
            <w:rFonts w:cs="Times New Roman"/>
            <w:noProof/>
            <w:webHidden/>
            <w:szCs w:val="24"/>
          </w:rPr>
          <w:fldChar w:fldCharType="end"/>
        </w:r>
      </w:hyperlink>
    </w:p>
    <w:p w14:paraId="5EFFE782" w14:textId="67D93093" w:rsidR="001E0F07" w:rsidRPr="00F04EE6" w:rsidRDefault="00071C02">
      <w:pPr>
        <w:pStyle w:val="TableofFigures"/>
        <w:tabs>
          <w:tab w:val="right" w:leader="dot" w:pos="7927"/>
        </w:tabs>
        <w:rPr>
          <w:rFonts w:eastAsiaTheme="minorEastAsia" w:cs="Times New Roman"/>
          <w:noProof/>
          <w:szCs w:val="24"/>
          <w:lang w:eastAsia="id-ID"/>
        </w:rPr>
      </w:pPr>
      <w:hyperlink w:anchor="_Toc155184865" w:history="1">
        <w:r w:rsidR="001E0F07" w:rsidRPr="00F04EE6">
          <w:rPr>
            <w:rStyle w:val="Hyperlink"/>
            <w:rFonts w:cs="Times New Roman"/>
            <w:noProof/>
            <w:szCs w:val="24"/>
          </w:rPr>
          <w:t>Gambar 11. Safety Briefing</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_Toc155184865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19</w:t>
        </w:r>
        <w:r w:rsidR="001E0F07" w:rsidRPr="00F04EE6">
          <w:rPr>
            <w:rFonts w:cs="Times New Roman"/>
            <w:noProof/>
            <w:webHidden/>
            <w:szCs w:val="24"/>
          </w:rPr>
          <w:fldChar w:fldCharType="end"/>
        </w:r>
      </w:hyperlink>
    </w:p>
    <w:p w14:paraId="1A613FB2" w14:textId="122976EF" w:rsidR="001E0F07" w:rsidRPr="00F04EE6" w:rsidRDefault="00071C02">
      <w:pPr>
        <w:pStyle w:val="TableofFigures"/>
        <w:tabs>
          <w:tab w:val="right" w:leader="dot" w:pos="7927"/>
        </w:tabs>
        <w:rPr>
          <w:rFonts w:eastAsiaTheme="minorEastAsia" w:cs="Times New Roman"/>
          <w:noProof/>
          <w:szCs w:val="24"/>
          <w:lang w:eastAsia="id-ID"/>
        </w:rPr>
      </w:pPr>
      <w:hyperlink w:anchor="_Toc155184866" w:history="1">
        <w:r w:rsidR="001E0F07" w:rsidRPr="00F04EE6">
          <w:rPr>
            <w:rStyle w:val="Hyperlink"/>
            <w:rFonts w:cs="Times New Roman"/>
            <w:noProof/>
            <w:szCs w:val="24"/>
          </w:rPr>
          <w:t>Gambar 12. Pemadaman Rabas Pohon dan Pemeliharaan Jaringan</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_Toc155184866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20</w:t>
        </w:r>
        <w:r w:rsidR="001E0F07" w:rsidRPr="00F04EE6">
          <w:rPr>
            <w:rFonts w:cs="Times New Roman"/>
            <w:noProof/>
            <w:webHidden/>
            <w:szCs w:val="24"/>
          </w:rPr>
          <w:fldChar w:fldCharType="end"/>
        </w:r>
      </w:hyperlink>
    </w:p>
    <w:p w14:paraId="1FD53E7F" w14:textId="5BC46825" w:rsidR="001E0F07" w:rsidRPr="00F04EE6" w:rsidRDefault="00071C02">
      <w:pPr>
        <w:pStyle w:val="TableofFigures"/>
        <w:tabs>
          <w:tab w:val="right" w:leader="dot" w:pos="7927"/>
        </w:tabs>
        <w:rPr>
          <w:rFonts w:eastAsiaTheme="minorEastAsia" w:cs="Times New Roman"/>
          <w:noProof/>
          <w:szCs w:val="24"/>
          <w:lang w:eastAsia="id-ID"/>
        </w:rPr>
      </w:pPr>
      <w:hyperlink w:anchor="_Toc155184867" w:history="1">
        <w:r w:rsidR="001E0F07" w:rsidRPr="00F04EE6">
          <w:rPr>
            <w:rStyle w:val="Hyperlink"/>
            <w:rFonts w:cs="Times New Roman"/>
            <w:noProof/>
            <w:szCs w:val="24"/>
          </w:rPr>
          <w:t>Gambar 13. Kegiatan Sidang Engineering</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_Toc155184867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20</w:t>
        </w:r>
        <w:r w:rsidR="001E0F07" w:rsidRPr="00F04EE6">
          <w:rPr>
            <w:rFonts w:cs="Times New Roman"/>
            <w:noProof/>
            <w:webHidden/>
            <w:szCs w:val="24"/>
          </w:rPr>
          <w:fldChar w:fldCharType="end"/>
        </w:r>
      </w:hyperlink>
    </w:p>
    <w:p w14:paraId="52CB55C4" w14:textId="18DC2B8F" w:rsidR="001E0F07" w:rsidRPr="00F04EE6" w:rsidRDefault="00071C02">
      <w:pPr>
        <w:pStyle w:val="TableofFigures"/>
        <w:tabs>
          <w:tab w:val="right" w:leader="dot" w:pos="7927"/>
        </w:tabs>
        <w:rPr>
          <w:rFonts w:eastAsiaTheme="minorEastAsia" w:cs="Times New Roman"/>
          <w:noProof/>
          <w:szCs w:val="24"/>
          <w:lang w:eastAsia="id-ID"/>
        </w:rPr>
      </w:pPr>
      <w:hyperlink w:anchor="_Toc155184868" w:history="1">
        <w:r w:rsidR="001E0F07" w:rsidRPr="00F04EE6">
          <w:rPr>
            <w:rStyle w:val="Hyperlink"/>
            <w:rFonts w:cs="Times New Roman"/>
            <w:noProof/>
            <w:szCs w:val="24"/>
          </w:rPr>
          <w:t>Gambar 14. Kegiatan Safety Meeting</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_Toc155184868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21</w:t>
        </w:r>
        <w:r w:rsidR="001E0F07" w:rsidRPr="00F04EE6">
          <w:rPr>
            <w:rFonts w:cs="Times New Roman"/>
            <w:noProof/>
            <w:webHidden/>
            <w:szCs w:val="24"/>
          </w:rPr>
          <w:fldChar w:fldCharType="end"/>
        </w:r>
      </w:hyperlink>
    </w:p>
    <w:p w14:paraId="5DA632EB" w14:textId="517FD7CD" w:rsidR="001E0F07" w:rsidRPr="00F04EE6" w:rsidRDefault="00071C02">
      <w:pPr>
        <w:pStyle w:val="TableofFigures"/>
        <w:tabs>
          <w:tab w:val="right" w:leader="dot" w:pos="7927"/>
        </w:tabs>
        <w:rPr>
          <w:rFonts w:eastAsiaTheme="minorEastAsia" w:cs="Times New Roman"/>
          <w:noProof/>
          <w:szCs w:val="24"/>
          <w:lang w:eastAsia="id-ID"/>
        </w:rPr>
      </w:pPr>
      <w:hyperlink w:anchor="_Toc155184869" w:history="1">
        <w:r w:rsidR="001E0F07" w:rsidRPr="00F04EE6">
          <w:rPr>
            <w:rStyle w:val="Hyperlink"/>
            <w:rFonts w:cs="Times New Roman"/>
            <w:noProof/>
            <w:szCs w:val="24"/>
          </w:rPr>
          <w:t>Gambar 15. Himbauan Warga Bekerja di Dekat Jaringan Listrik</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_Toc155184869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21</w:t>
        </w:r>
        <w:r w:rsidR="001E0F07" w:rsidRPr="00F04EE6">
          <w:rPr>
            <w:rFonts w:cs="Times New Roman"/>
            <w:noProof/>
            <w:webHidden/>
            <w:szCs w:val="24"/>
          </w:rPr>
          <w:fldChar w:fldCharType="end"/>
        </w:r>
      </w:hyperlink>
    </w:p>
    <w:p w14:paraId="4BFC3EBB" w14:textId="3086BEEC" w:rsidR="001E0F07" w:rsidRPr="00F04EE6" w:rsidRDefault="00071C02">
      <w:pPr>
        <w:pStyle w:val="TableofFigures"/>
        <w:tabs>
          <w:tab w:val="right" w:leader="dot" w:pos="7927"/>
        </w:tabs>
        <w:rPr>
          <w:rFonts w:eastAsiaTheme="minorEastAsia" w:cs="Times New Roman"/>
          <w:noProof/>
          <w:szCs w:val="24"/>
          <w:lang w:eastAsia="id-ID"/>
        </w:rPr>
      </w:pPr>
      <w:hyperlink w:anchor="_Toc155184870" w:history="1">
        <w:r w:rsidR="001E0F07" w:rsidRPr="00F04EE6">
          <w:rPr>
            <w:rStyle w:val="Hyperlink"/>
            <w:rFonts w:cs="Times New Roman"/>
            <w:noProof/>
            <w:szCs w:val="24"/>
          </w:rPr>
          <w:t>Gambar 16. Pemeliharaan APAR</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_Toc155184870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22</w:t>
        </w:r>
        <w:r w:rsidR="001E0F07" w:rsidRPr="00F04EE6">
          <w:rPr>
            <w:rFonts w:cs="Times New Roman"/>
            <w:noProof/>
            <w:webHidden/>
            <w:szCs w:val="24"/>
          </w:rPr>
          <w:fldChar w:fldCharType="end"/>
        </w:r>
      </w:hyperlink>
    </w:p>
    <w:p w14:paraId="26FF7236" w14:textId="3C572958" w:rsidR="001E0F07" w:rsidRPr="00F04EE6" w:rsidRDefault="00071C02">
      <w:pPr>
        <w:pStyle w:val="TableofFigures"/>
        <w:tabs>
          <w:tab w:val="right" w:leader="dot" w:pos="7927"/>
        </w:tabs>
        <w:rPr>
          <w:rFonts w:eastAsiaTheme="minorEastAsia" w:cs="Times New Roman"/>
          <w:noProof/>
          <w:szCs w:val="24"/>
          <w:lang w:eastAsia="id-ID"/>
        </w:rPr>
      </w:pPr>
      <w:hyperlink w:anchor="_Toc155184871" w:history="1">
        <w:r w:rsidR="001E0F07" w:rsidRPr="00F04EE6">
          <w:rPr>
            <w:rStyle w:val="Hyperlink"/>
            <w:rFonts w:cs="Times New Roman"/>
            <w:noProof/>
            <w:szCs w:val="24"/>
          </w:rPr>
          <w:t>Gambar 17. Pemasangan JTR (Jaringan Tegangan Rendah)</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_Toc155184871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23</w:t>
        </w:r>
        <w:r w:rsidR="001E0F07" w:rsidRPr="00F04EE6">
          <w:rPr>
            <w:rFonts w:cs="Times New Roman"/>
            <w:noProof/>
            <w:webHidden/>
            <w:szCs w:val="24"/>
          </w:rPr>
          <w:fldChar w:fldCharType="end"/>
        </w:r>
      </w:hyperlink>
    </w:p>
    <w:p w14:paraId="30CD5922" w14:textId="76D9E4FD" w:rsidR="001E0F07" w:rsidRPr="00F04EE6" w:rsidRDefault="00071C02">
      <w:pPr>
        <w:pStyle w:val="TableofFigures"/>
        <w:tabs>
          <w:tab w:val="right" w:leader="dot" w:pos="7927"/>
        </w:tabs>
        <w:rPr>
          <w:rFonts w:eastAsiaTheme="minorEastAsia" w:cs="Times New Roman"/>
          <w:noProof/>
          <w:szCs w:val="24"/>
          <w:lang w:eastAsia="id-ID"/>
        </w:rPr>
      </w:pPr>
      <w:hyperlink w:anchor="_Toc155184872" w:history="1">
        <w:r w:rsidR="001E0F07" w:rsidRPr="00F04EE6">
          <w:rPr>
            <w:rStyle w:val="Hyperlink"/>
            <w:rFonts w:cs="Times New Roman"/>
            <w:noProof/>
            <w:szCs w:val="24"/>
          </w:rPr>
          <w:t>Gambar 18. Kegiatan Jalan Sehat</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_Toc155184872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23</w:t>
        </w:r>
        <w:r w:rsidR="001E0F07" w:rsidRPr="00F04EE6">
          <w:rPr>
            <w:rFonts w:cs="Times New Roman"/>
            <w:noProof/>
            <w:webHidden/>
            <w:szCs w:val="24"/>
          </w:rPr>
          <w:fldChar w:fldCharType="end"/>
        </w:r>
      </w:hyperlink>
    </w:p>
    <w:p w14:paraId="50E14D2F" w14:textId="2032BDD1" w:rsidR="001E0F07" w:rsidRPr="00F04EE6" w:rsidRDefault="00071C02">
      <w:pPr>
        <w:pStyle w:val="TableofFigures"/>
        <w:tabs>
          <w:tab w:val="right" w:leader="dot" w:pos="7927"/>
        </w:tabs>
        <w:rPr>
          <w:rFonts w:eastAsiaTheme="minorEastAsia" w:cs="Times New Roman"/>
          <w:noProof/>
          <w:szCs w:val="24"/>
          <w:lang w:eastAsia="id-ID"/>
        </w:rPr>
      </w:pPr>
      <w:hyperlink w:anchor="_Toc155184873" w:history="1">
        <w:r w:rsidR="001E0F07" w:rsidRPr="00F04EE6">
          <w:rPr>
            <w:rStyle w:val="Hyperlink"/>
            <w:rFonts w:cs="Times New Roman"/>
            <w:noProof/>
            <w:szCs w:val="24"/>
          </w:rPr>
          <w:t>Gambar 19. Pembersihan Ruang AIL (Administrasi Induk Langganan)</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_Toc155184873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24</w:t>
        </w:r>
        <w:r w:rsidR="001E0F07" w:rsidRPr="00F04EE6">
          <w:rPr>
            <w:rFonts w:cs="Times New Roman"/>
            <w:noProof/>
            <w:webHidden/>
            <w:szCs w:val="24"/>
          </w:rPr>
          <w:fldChar w:fldCharType="end"/>
        </w:r>
      </w:hyperlink>
    </w:p>
    <w:p w14:paraId="6E5AEA20"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74" w:history="1">
        <w:r w:rsidR="001E0F07" w:rsidRPr="00F04EE6">
          <w:rPr>
            <w:rStyle w:val="Hyperlink"/>
            <w:rFonts w:cs="Times New Roman"/>
            <w:noProof/>
            <w:szCs w:val="24"/>
          </w:rPr>
          <w:t>Gambar 20.Pemasangan Pal Baru</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_Toc155184874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24</w:t>
        </w:r>
        <w:r w:rsidR="001E0F07" w:rsidRPr="00F04EE6">
          <w:rPr>
            <w:rFonts w:cs="Times New Roman"/>
            <w:noProof/>
            <w:webHidden/>
            <w:szCs w:val="24"/>
          </w:rPr>
          <w:fldChar w:fldCharType="end"/>
        </w:r>
      </w:hyperlink>
    </w:p>
    <w:p w14:paraId="30D4B69A" w14:textId="439372F4" w:rsidR="001E0F07" w:rsidRPr="00F04EE6" w:rsidRDefault="00071C02">
      <w:pPr>
        <w:pStyle w:val="TableofFigures"/>
        <w:tabs>
          <w:tab w:val="right" w:leader="dot" w:pos="7927"/>
        </w:tabs>
        <w:rPr>
          <w:rFonts w:eastAsiaTheme="minorEastAsia" w:cs="Times New Roman"/>
          <w:noProof/>
          <w:szCs w:val="24"/>
          <w:lang w:eastAsia="id-ID"/>
        </w:rPr>
      </w:pPr>
      <w:hyperlink w:anchor="_Toc155184875" w:history="1">
        <w:r w:rsidR="001E0F07" w:rsidRPr="00F04EE6">
          <w:rPr>
            <w:rStyle w:val="Hyperlink"/>
            <w:rFonts w:cs="Times New Roman"/>
            <w:noProof/>
            <w:szCs w:val="24"/>
          </w:rPr>
          <w:t>Gambar 21.Perbaikan Jumper Recloser</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_Toc155184875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25</w:t>
        </w:r>
        <w:r w:rsidR="001E0F07" w:rsidRPr="00F04EE6">
          <w:rPr>
            <w:rFonts w:cs="Times New Roman"/>
            <w:noProof/>
            <w:webHidden/>
            <w:szCs w:val="24"/>
          </w:rPr>
          <w:fldChar w:fldCharType="end"/>
        </w:r>
      </w:hyperlink>
    </w:p>
    <w:p w14:paraId="6B6DF7DA"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76" w:history="1">
        <w:r w:rsidR="001E0F07" w:rsidRPr="00F04EE6">
          <w:rPr>
            <w:rStyle w:val="Hyperlink"/>
            <w:rFonts w:cs="Times New Roman"/>
            <w:noProof/>
            <w:szCs w:val="24"/>
          </w:rPr>
          <w:t>Gambar 22. Survey Pasang Baru atau Penambahan Daya</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_Toc155184876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26</w:t>
        </w:r>
        <w:r w:rsidR="001E0F07" w:rsidRPr="00F04EE6">
          <w:rPr>
            <w:rFonts w:cs="Times New Roman"/>
            <w:noProof/>
            <w:webHidden/>
            <w:szCs w:val="24"/>
          </w:rPr>
          <w:fldChar w:fldCharType="end"/>
        </w:r>
      </w:hyperlink>
    </w:p>
    <w:p w14:paraId="74CA5217"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77" w:history="1">
        <w:r w:rsidR="001E0F07" w:rsidRPr="00F04EE6">
          <w:rPr>
            <w:rStyle w:val="Hyperlink"/>
            <w:rFonts w:cs="Times New Roman"/>
            <w:noProof/>
            <w:szCs w:val="24"/>
          </w:rPr>
          <w:t>Gambar 23. Perbaikan Jumper</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_Toc155184877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26</w:t>
        </w:r>
        <w:r w:rsidR="001E0F07" w:rsidRPr="00F04EE6">
          <w:rPr>
            <w:rFonts w:cs="Times New Roman"/>
            <w:noProof/>
            <w:webHidden/>
            <w:szCs w:val="24"/>
          </w:rPr>
          <w:fldChar w:fldCharType="end"/>
        </w:r>
      </w:hyperlink>
    </w:p>
    <w:p w14:paraId="10BC2BC7" w14:textId="0AADC340" w:rsidR="001E0F07" w:rsidRPr="00F04EE6" w:rsidRDefault="00071C02">
      <w:pPr>
        <w:pStyle w:val="TableofFigures"/>
        <w:tabs>
          <w:tab w:val="right" w:leader="dot" w:pos="7927"/>
        </w:tabs>
        <w:rPr>
          <w:rFonts w:eastAsiaTheme="minorEastAsia" w:cs="Times New Roman"/>
          <w:noProof/>
          <w:szCs w:val="24"/>
          <w:lang w:eastAsia="id-ID"/>
        </w:rPr>
      </w:pPr>
      <w:hyperlink w:anchor="_Toc155184878" w:history="1">
        <w:r w:rsidR="001E0F07" w:rsidRPr="00F04EE6">
          <w:rPr>
            <w:rStyle w:val="Hyperlink"/>
            <w:rFonts w:cs="Times New Roman"/>
            <w:noProof/>
            <w:szCs w:val="24"/>
          </w:rPr>
          <w:t>Gambar 24. Gelar Alat</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_Toc155184878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27</w:t>
        </w:r>
        <w:r w:rsidR="001E0F07" w:rsidRPr="00F04EE6">
          <w:rPr>
            <w:rFonts w:cs="Times New Roman"/>
            <w:noProof/>
            <w:webHidden/>
            <w:szCs w:val="24"/>
          </w:rPr>
          <w:fldChar w:fldCharType="end"/>
        </w:r>
      </w:hyperlink>
    </w:p>
    <w:p w14:paraId="1DE828AB"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79" w:history="1">
        <w:r w:rsidR="001E0F07" w:rsidRPr="00F04EE6">
          <w:rPr>
            <w:rStyle w:val="Hyperlink"/>
            <w:rFonts w:cs="Times New Roman"/>
            <w:noProof/>
            <w:szCs w:val="24"/>
          </w:rPr>
          <w:t>Gambar 25. Kegiatan Safety Talk</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_Toc155184879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27</w:t>
        </w:r>
        <w:r w:rsidR="001E0F07" w:rsidRPr="00F04EE6">
          <w:rPr>
            <w:rFonts w:cs="Times New Roman"/>
            <w:noProof/>
            <w:webHidden/>
            <w:szCs w:val="24"/>
          </w:rPr>
          <w:fldChar w:fldCharType="end"/>
        </w:r>
      </w:hyperlink>
    </w:p>
    <w:p w14:paraId="6E6CE483"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0" w:history="1">
        <w:r w:rsidR="001E0F07" w:rsidRPr="00F04EE6">
          <w:rPr>
            <w:rStyle w:val="Hyperlink"/>
            <w:rFonts w:cs="Times New Roman"/>
            <w:noProof/>
            <w:szCs w:val="24"/>
          </w:rPr>
          <w:t>Gambar 26. Pekerja Mengangkat Barang/Material</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_Toc155184880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28</w:t>
        </w:r>
        <w:r w:rsidR="001E0F07" w:rsidRPr="00F04EE6">
          <w:rPr>
            <w:rFonts w:cs="Times New Roman"/>
            <w:noProof/>
            <w:webHidden/>
            <w:szCs w:val="24"/>
          </w:rPr>
          <w:fldChar w:fldCharType="end"/>
        </w:r>
      </w:hyperlink>
    </w:p>
    <w:p w14:paraId="62875EDD"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1" w:history="1">
        <w:r w:rsidR="001E0F07" w:rsidRPr="00F04EE6">
          <w:rPr>
            <w:rStyle w:val="Hyperlink"/>
            <w:rFonts w:cs="Times New Roman"/>
            <w:noProof/>
            <w:szCs w:val="24"/>
          </w:rPr>
          <w:t>Gambar 27. Pekerja Menarik Material Menggunakan Tali</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_Toc155184881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29</w:t>
        </w:r>
        <w:r w:rsidR="001E0F07" w:rsidRPr="00F04EE6">
          <w:rPr>
            <w:rFonts w:cs="Times New Roman"/>
            <w:noProof/>
            <w:webHidden/>
            <w:szCs w:val="24"/>
          </w:rPr>
          <w:fldChar w:fldCharType="end"/>
        </w:r>
      </w:hyperlink>
    </w:p>
    <w:p w14:paraId="7E4F2610"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2" w:history="1">
        <w:r w:rsidR="001E0F07" w:rsidRPr="00F04EE6">
          <w:rPr>
            <w:rStyle w:val="Hyperlink"/>
            <w:rFonts w:cs="Times New Roman"/>
            <w:noProof/>
            <w:szCs w:val="24"/>
          </w:rPr>
          <w:t>Gambar 28. Pekerja Tidak Menggunakan sarung tangan</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_Toc155184882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30</w:t>
        </w:r>
        <w:r w:rsidR="001E0F07" w:rsidRPr="00F04EE6">
          <w:rPr>
            <w:rFonts w:cs="Times New Roman"/>
            <w:noProof/>
            <w:webHidden/>
            <w:szCs w:val="24"/>
          </w:rPr>
          <w:fldChar w:fldCharType="end"/>
        </w:r>
      </w:hyperlink>
    </w:p>
    <w:p w14:paraId="3D743597"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3" w:history="1">
        <w:r w:rsidR="001E0F07" w:rsidRPr="00F04EE6">
          <w:rPr>
            <w:rStyle w:val="Hyperlink"/>
            <w:rFonts w:cs="Times New Roman"/>
            <w:noProof/>
            <w:szCs w:val="24"/>
          </w:rPr>
          <w:t>Gambar 29. Pekerja Tidak Menggunakan Tangga Yang Benar Saat Menaiki Pal</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_Toc155184883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30</w:t>
        </w:r>
        <w:r w:rsidR="001E0F07" w:rsidRPr="00F04EE6">
          <w:rPr>
            <w:rFonts w:cs="Times New Roman"/>
            <w:noProof/>
            <w:webHidden/>
            <w:szCs w:val="24"/>
          </w:rPr>
          <w:fldChar w:fldCharType="end"/>
        </w:r>
      </w:hyperlink>
    </w:p>
    <w:p w14:paraId="2E38AC69"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4" w:history="1">
        <w:r w:rsidR="001E0F07" w:rsidRPr="00F04EE6">
          <w:rPr>
            <w:rStyle w:val="Hyperlink"/>
            <w:rFonts w:cs="Times New Roman"/>
            <w:noProof/>
            <w:szCs w:val="24"/>
          </w:rPr>
          <w:t>Gambar 30. Pekerja Tidak Menggunakan Sarung Tangan Saat Pengecekan Tegangan Listrik</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_Toc155184884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31</w:t>
        </w:r>
        <w:r w:rsidR="001E0F07" w:rsidRPr="00F04EE6">
          <w:rPr>
            <w:rFonts w:cs="Times New Roman"/>
            <w:noProof/>
            <w:webHidden/>
            <w:szCs w:val="24"/>
          </w:rPr>
          <w:fldChar w:fldCharType="end"/>
        </w:r>
      </w:hyperlink>
    </w:p>
    <w:p w14:paraId="4F3B07B8"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5" w:history="1">
        <w:r w:rsidR="001E0F07" w:rsidRPr="00F04EE6">
          <w:rPr>
            <w:rStyle w:val="Hyperlink"/>
            <w:rFonts w:cs="Times New Roman"/>
            <w:noProof/>
            <w:szCs w:val="24"/>
          </w:rPr>
          <w:t>Gambar 31. Pekerja Tidak Menggunakan Sarung Tangan Saat Bekrja di Atas Pemeliharaan Cross Arm</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_Toc155184885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32</w:t>
        </w:r>
        <w:r w:rsidR="001E0F07" w:rsidRPr="00F04EE6">
          <w:rPr>
            <w:rFonts w:cs="Times New Roman"/>
            <w:noProof/>
            <w:webHidden/>
            <w:szCs w:val="24"/>
          </w:rPr>
          <w:fldChar w:fldCharType="end"/>
        </w:r>
      </w:hyperlink>
    </w:p>
    <w:p w14:paraId="26A3F3F0"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6" w:history="1">
        <w:r w:rsidR="001E0F07" w:rsidRPr="00F04EE6">
          <w:rPr>
            <w:rStyle w:val="Hyperlink"/>
            <w:rFonts w:cs="Times New Roman"/>
            <w:noProof/>
            <w:szCs w:val="24"/>
          </w:rPr>
          <w:t>Gambar 32. Rambu-Rambu Yang Memudar</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_Toc155184886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33</w:t>
        </w:r>
        <w:r w:rsidR="001E0F07" w:rsidRPr="00F04EE6">
          <w:rPr>
            <w:rFonts w:cs="Times New Roman"/>
            <w:noProof/>
            <w:webHidden/>
            <w:szCs w:val="24"/>
          </w:rPr>
          <w:fldChar w:fldCharType="end"/>
        </w:r>
      </w:hyperlink>
    </w:p>
    <w:p w14:paraId="7AD20CB6"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7" w:history="1">
        <w:r w:rsidR="001E0F07" w:rsidRPr="00F04EE6">
          <w:rPr>
            <w:rStyle w:val="Hyperlink"/>
            <w:rFonts w:cs="Times New Roman"/>
            <w:noProof/>
            <w:szCs w:val="24"/>
          </w:rPr>
          <w:t>Gambar 33.Material Berserakan di Bawah</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_Toc155184887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33</w:t>
        </w:r>
        <w:r w:rsidR="001E0F07" w:rsidRPr="00F04EE6">
          <w:rPr>
            <w:rFonts w:cs="Times New Roman"/>
            <w:noProof/>
            <w:webHidden/>
            <w:szCs w:val="24"/>
          </w:rPr>
          <w:fldChar w:fldCharType="end"/>
        </w:r>
      </w:hyperlink>
    </w:p>
    <w:p w14:paraId="673E89BE" w14:textId="77777777" w:rsidR="001E0F07" w:rsidRPr="00F04EE6" w:rsidRDefault="00071C02">
      <w:pPr>
        <w:pStyle w:val="TableofFigures"/>
        <w:tabs>
          <w:tab w:val="right" w:leader="dot" w:pos="7927"/>
        </w:tabs>
        <w:rPr>
          <w:rFonts w:eastAsiaTheme="minorEastAsia" w:cs="Times New Roman"/>
          <w:noProof/>
          <w:szCs w:val="24"/>
          <w:lang w:eastAsia="id-ID"/>
        </w:rPr>
      </w:pPr>
      <w:hyperlink w:anchor="_Toc155184888" w:history="1">
        <w:r w:rsidR="001E0F07" w:rsidRPr="00F04EE6">
          <w:rPr>
            <w:rStyle w:val="Hyperlink"/>
            <w:rFonts w:cs="Times New Roman"/>
            <w:noProof/>
            <w:szCs w:val="24"/>
          </w:rPr>
          <w:t>Gambar 34.Hirarki Pengendalian Risiko</w:t>
        </w:r>
        <w:r w:rsidR="001E0F07" w:rsidRPr="00F04EE6">
          <w:rPr>
            <w:rFonts w:cs="Times New Roman"/>
            <w:noProof/>
            <w:webHidden/>
            <w:szCs w:val="24"/>
          </w:rPr>
          <w:tab/>
        </w:r>
        <w:r w:rsidR="001E0F07" w:rsidRPr="00F04EE6">
          <w:rPr>
            <w:rFonts w:cs="Times New Roman"/>
            <w:noProof/>
            <w:webHidden/>
            <w:szCs w:val="24"/>
          </w:rPr>
          <w:fldChar w:fldCharType="begin"/>
        </w:r>
        <w:r w:rsidR="001E0F07" w:rsidRPr="00F04EE6">
          <w:rPr>
            <w:rFonts w:cs="Times New Roman"/>
            <w:noProof/>
            <w:webHidden/>
            <w:szCs w:val="24"/>
          </w:rPr>
          <w:instrText xml:space="preserve"> PAGEREF _Toc155184888 \h </w:instrText>
        </w:r>
        <w:r w:rsidR="001E0F07" w:rsidRPr="00F04EE6">
          <w:rPr>
            <w:rFonts w:cs="Times New Roman"/>
            <w:noProof/>
            <w:webHidden/>
            <w:szCs w:val="24"/>
          </w:rPr>
        </w:r>
        <w:r w:rsidR="001E0F07" w:rsidRPr="00F04EE6">
          <w:rPr>
            <w:rFonts w:cs="Times New Roman"/>
            <w:noProof/>
            <w:webHidden/>
            <w:szCs w:val="24"/>
          </w:rPr>
          <w:fldChar w:fldCharType="separate"/>
        </w:r>
        <w:r w:rsidR="001E0F07" w:rsidRPr="00F04EE6">
          <w:rPr>
            <w:rFonts w:cs="Times New Roman"/>
            <w:noProof/>
            <w:webHidden/>
            <w:szCs w:val="24"/>
          </w:rPr>
          <w:t>38</w:t>
        </w:r>
        <w:r w:rsidR="001E0F07" w:rsidRPr="00F04EE6">
          <w:rPr>
            <w:rFonts w:cs="Times New Roman"/>
            <w:noProof/>
            <w:webHidden/>
            <w:szCs w:val="24"/>
          </w:rPr>
          <w:fldChar w:fldCharType="end"/>
        </w:r>
      </w:hyperlink>
    </w:p>
    <w:p w14:paraId="7FB17196" w14:textId="77777777" w:rsidR="00CC4FB9" w:rsidRPr="00F04EE6" w:rsidRDefault="001E0F07" w:rsidP="00CC4FB9">
      <w:pPr>
        <w:pStyle w:val="Heading1"/>
        <w:rPr>
          <w:rFonts w:ascii="Times New Roman" w:hAnsi="Times New Roman" w:cs="Times New Roman"/>
          <w:color w:val="auto"/>
          <w:sz w:val="24"/>
          <w:szCs w:val="24"/>
        </w:rPr>
        <w:sectPr w:rsidR="00CC4FB9" w:rsidRPr="00F04EE6" w:rsidSect="00C43C65">
          <w:type w:val="continuous"/>
          <w:pgSz w:w="11906" w:h="16838" w:code="9"/>
          <w:pgMar w:top="2268" w:right="1701" w:bottom="1701" w:left="2268" w:header="709" w:footer="709" w:gutter="0"/>
          <w:pgNumType w:fmt="lowerRoman"/>
          <w:cols w:space="708"/>
          <w:docGrid w:linePitch="360"/>
        </w:sectPr>
      </w:pPr>
      <w:r w:rsidRPr="00F04EE6">
        <w:rPr>
          <w:rFonts w:ascii="Times New Roman" w:hAnsi="Times New Roman" w:cs="Times New Roman"/>
          <w:color w:val="auto"/>
          <w:sz w:val="24"/>
          <w:szCs w:val="24"/>
        </w:rPr>
        <w:fldChar w:fldCharType="end"/>
      </w:r>
    </w:p>
    <w:p w14:paraId="31E9679D" w14:textId="2E6BFC0E" w:rsidR="00D96669" w:rsidRPr="00F04EE6" w:rsidRDefault="00D96669" w:rsidP="00CC4FB9">
      <w:pPr>
        <w:pStyle w:val="Heading1"/>
        <w:jc w:val="center"/>
        <w:rPr>
          <w:rFonts w:ascii="Times New Roman" w:hAnsi="Times New Roman" w:cs="Times New Roman"/>
          <w:b/>
          <w:color w:val="auto"/>
          <w:sz w:val="24"/>
          <w:szCs w:val="24"/>
        </w:rPr>
      </w:pPr>
      <w:bookmarkStart w:id="15" w:name="_Toc156314094"/>
      <w:r w:rsidRPr="00F04EE6">
        <w:rPr>
          <w:rFonts w:ascii="Times New Roman" w:hAnsi="Times New Roman" w:cs="Times New Roman"/>
          <w:b/>
          <w:color w:val="auto"/>
          <w:sz w:val="24"/>
          <w:szCs w:val="24"/>
        </w:rPr>
        <w:lastRenderedPageBreak/>
        <w:t>DAFTAR LAMPIRAN</w:t>
      </w:r>
      <w:bookmarkEnd w:id="13"/>
      <w:bookmarkEnd w:id="14"/>
      <w:bookmarkEnd w:id="15"/>
    </w:p>
    <w:p w14:paraId="535C390D" w14:textId="77777777" w:rsidR="00F04EE6" w:rsidRPr="00F04EE6" w:rsidRDefault="00F04EE6">
      <w:pPr>
        <w:pStyle w:val="TableofFigures"/>
        <w:tabs>
          <w:tab w:val="right" w:leader="dot" w:pos="7927"/>
        </w:tabs>
        <w:rPr>
          <w:rFonts w:asciiTheme="minorHAnsi" w:eastAsiaTheme="minorEastAsia" w:hAnsiTheme="minorHAnsi"/>
          <w:noProof/>
          <w:sz w:val="22"/>
          <w:lang w:eastAsia="id-ID"/>
        </w:rPr>
      </w:pPr>
      <w:r>
        <w:rPr>
          <w:rFonts w:cs="Times New Roman"/>
          <w:b/>
          <w:szCs w:val="24"/>
        </w:rPr>
        <w:fldChar w:fldCharType="begin"/>
      </w:r>
      <w:r>
        <w:rPr>
          <w:rFonts w:cs="Times New Roman"/>
          <w:b/>
          <w:szCs w:val="24"/>
        </w:rPr>
        <w:instrText xml:space="preserve"> TOC \h \z \c "Lampiran" </w:instrText>
      </w:r>
      <w:r>
        <w:rPr>
          <w:rFonts w:cs="Times New Roman"/>
          <w:b/>
          <w:szCs w:val="24"/>
        </w:rPr>
        <w:fldChar w:fldCharType="separate"/>
      </w:r>
      <w:hyperlink w:anchor="_Toc155185491" w:history="1">
        <w:r w:rsidRPr="00F04EE6">
          <w:rPr>
            <w:rStyle w:val="Hyperlink"/>
            <w:rFonts w:cs="Times New Roman"/>
            <w:noProof/>
          </w:rPr>
          <w:t>Lampiran 1. Daftar Hadir Magang hari ke-1 sampai hari ke-17</w:t>
        </w:r>
        <w:r w:rsidRPr="00F04EE6">
          <w:rPr>
            <w:noProof/>
            <w:webHidden/>
          </w:rPr>
          <w:tab/>
        </w:r>
        <w:r w:rsidRPr="00F04EE6">
          <w:rPr>
            <w:noProof/>
            <w:webHidden/>
          </w:rPr>
          <w:fldChar w:fldCharType="begin"/>
        </w:r>
        <w:r w:rsidRPr="00F04EE6">
          <w:rPr>
            <w:noProof/>
            <w:webHidden/>
          </w:rPr>
          <w:instrText xml:space="preserve"> PAGEREF _Toc155185491 \h </w:instrText>
        </w:r>
        <w:r w:rsidRPr="00F04EE6">
          <w:rPr>
            <w:noProof/>
            <w:webHidden/>
          </w:rPr>
        </w:r>
        <w:r w:rsidRPr="00F04EE6">
          <w:rPr>
            <w:noProof/>
            <w:webHidden/>
          </w:rPr>
          <w:fldChar w:fldCharType="separate"/>
        </w:r>
        <w:r w:rsidRPr="00F04EE6">
          <w:rPr>
            <w:noProof/>
            <w:webHidden/>
          </w:rPr>
          <w:t>55</w:t>
        </w:r>
        <w:r w:rsidRPr="00F04EE6">
          <w:rPr>
            <w:noProof/>
            <w:webHidden/>
          </w:rPr>
          <w:fldChar w:fldCharType="end"/>
        </w:r>
      </w:hyperlink>
    </w:p>
    <w:p w14:paraId="14057D5E" w14:textId="77777777" w:rsidR="00F04EE6" w:rsidRPr="00F04EE6" w:rsidRDefault="00071C02">
      <w:pPr>
        <w:pStyle w:val="TableofFigures"/>
        <w:tabs>
          <w:tab w:val="right" w:leader="dot" w:pos="7927"/>
        </w:tabs>
        <w:rPr>
          <w:rFonts w:asciiTheme="minorHAnsi" w:eastAsiaTheme="minorEastAsia" w:hAnsiTheme="minorHAnsi"/>
          <w:noProof/>
          <w:sz w:val="22"/>
          <w:lang w:eastAsia="id-ID"/>
        </w:rPr>
      </w:pPr>
      <w:hyperlink w:anchor="_Toc155185492" w:history="1">
        <w:r w:rsidR="00F04EE6" w:rsidRPr="00F04EE6">
          <w:rPr>
            <w:rStyle w:val="Hyperlink"/>
            <w:rFonts w:cs="Times New Roman"/>
            <w:noProof/>
          </w:rPr>
          <w:t>Lampiran 2. Daftar Hadir Magang Hari ke-18 sampai hari ke-24</w:t>
        </w:r>
        <w:r w:rsidR="00F04EE6" w:rsidRPr="00F04EE6">
          <w:rPr>
            <w:noProof/>
            <w:webHidden/>
          </w:rPr>
          <w:tab/>
        </w:r>
        <w:r w:rsidR="00F04EE6" w:rsidRPr="00F04EE6">
          <w:rPr>
            <w:noProof/>
            <w:webHidden/>
          </w:rPr>
          <w:fldChar w:fldCharType="begin"/>
        </w:r>
        <w:r w:rsidR="00F04EE6" w:rsidRPr="00F04EE6">
          <w:rPr>
            <w:noProof/>
            <w:webHidden/>
          </w:rPr>
          <w:instrText xml:space="preserve"> PAGEREF _Toc155185492 \h </w:instrText>
        </w:r>
        <w:r w:rsidR="00F04EE6" w:rsidRPr="00F04EE6">
          <w:rPr>
            <w:noProof/>
            <w:webHidden/>
          </w:rPr>
        </w:r>
        <w:r w:rsidR="00F04EE6" w:rsidRPr="00F04EE6">
          <w:rPr>
            <w:noProof/>
            <w:webHidden/>
          </w:rPr>
          <w:fldChar w:fldCharType="separate"/>
        </w:r>
        <w:r w:rsidR="00F04EE6" w:rsidRPr="00F04EE6">
          <w:rPr>
            <w:noProof/>
            <w:webHidden/>
          </w:rPr>
          <w:t>56</w:t>
        </w:r>
        <w:r w:rsidR="00F04EE6" w:rsidRPr="00F04EE6">
          <w:rPr>
            <w:noProof/>
            <w:webHidden/>
          </w:rPr>
          <w:fldChar w:fldCharType="end"/>
        </w:r>
      </w:hyperlink>
    </w:p>
    <w:p w14:paraId="31A74A3A" w14:textId="77777777" w:rsidR="00F04EE6" w:rsidRPr="00F04EE6" w:rsidRDefault="00071C02">
      <w:pPr>
        <w:pStyle w:val="TableofFigures"/>
        <w:tabs>
          <w:tab w:val="right" w:leader="dot" w:pos="7927"/>
        </w:tabs>
        <w:rPr>
          <w:rFonts w:asciiTheme="minorHAnsi" w:eastAsiaTheme="minorEastAsia" w:hAnsiTheme="minorHAnsi"/>
          <w:noProof/>
          <w:sz w:val="22"/>
          <w:lang w:eastAsia="id-ID"/>
        </w:rPr>
      </w:pPr>
      <w:hyperlink w:anchor="_Toc155185493" w:history="1">
        <w:r w:rsidR="00F04EE6" w:rsidRPr="00F04EE6">
          <w:rPr>
            <w:rStyle w:val="Hyperlink"/>
            <w:rFonts w:cs="Times New Roman"/>
            <w:noProof/>
          </w:rPr>
          <w:t>Lampiran 3. Kegiatan Magang Hari 1</w:t>
        </w:r>
        <w:r w:rsidR="00F04EE6" w:rsidRPr="00F04EE6">
          <w:rPr>
            <w:noProof/>
            <w:webHidden/>
          </w:rPr>
          <w:tab/>
        </w:r>
        <w:r w:rsidR="00F04EE6" w:rsidRPr="00F04EE6">
          <w:rPr>
            <w:noProof/>
            <w:webHidden/>
          </w:rPr>
          <w:fldChar w:fldCharType="begin"/>
        </w:r>
        <w:r w:rsidR="00F04EE6" w:rsidRPr="00F04EE6">
          <w:rPr>
            <w:noProof/>
            <w:webHidden/>
          </w:rPr>
          <w:instrText xml:space="preserve"> PAGEREF _Toc155185493 \h </w:instrText>
        </w:r>
        <w:r w:rsidR="00F04EE6" w:rsidRPr="00F04EE6">
          <w:rPr>
            <w:noProof/>
            <w:webHidden/>
          </w:rPr>
        </w:r>
        <w:r w:rsidR="00F04EE6" w:rsidRPr="00F04EE6">
          <w:rPr>
            <w:noProof/>
            <w:webHidden/>
          </w:rPr>
          <w:fldChar w:fldCharType="separate"/>
        </w:r>
        <w:r w:rsidR="00F04EE6" w:rsidRPr="00F04EE6">
          <w:rPr>
            <w:noProof/>
            <w:webHidden/>
          </w:rPr>
          <w:t>57</w:t>
        </w:r>
        <w:r w:rsidR="00F04EE6" w:rsidRPr="00F04EE6">
          <w:rPr>
            <w:noProof/>
            <w:webHidden/>
          </w:rPr>
          <w:fldChar w:fldCharType="end"/>
        </w:r>
      </w:hyperlink>
    </w:p>
    <w:p w14:paraId="79D76D0E" w14:textId="77777777" w:rsidR="00F04EE6" w:rsidRPr="00F04EE6" w:rsidRDefault="00071C02">
      <w:pPr>
        <w:pStyle w:val="TableofFigures"/>
        <w:tabs>
          <w:tab w:val="right" w:leader="dot" w:pos="7927"/>
        </w:tabs>
        <w:rPr>
          <w:rFonts w:asciiTheme="minorHAnsi" w:eastAsiaTheme="minorEastAsia" w:hAnsiTheme="minorHAnsi"/>
          <w:noProof/>
          <w:sz w:val="22"/>
          <w:lang w:eastAsia="id-ID"/>
        </w:rPr>
      </w:pPr>
      <w:hyperlink w:anchor="_Toc155185494" w:history="1">
        <w:r w:rsidR="00F04EE6" w:rsidRPr="00F04EE6">
          <w:rPr>
            <w:rStyle w:val="Hyperlink"/>
            <w:rFonts w:cs="Times New Roman"/>
            <w:noProof/>
          </w:rPr>
          <w:t>Lampiran 4. Kegiatan Magang Hari 2</w:t>
        </w:r>
        <w:r w:rsidR="00F04EE6" w:rsidRPr="00F04EE6">
          <w:rPr>
            <w:noProof/>
            <w:webHidden/>
          </w:rPr>
          <w:tab/>
        </w:r>
        <w:r w:rsidR="00F04EE6" w:rsidRPr="00F04EE6">
          <w:rPr>
            <w:noProof/>
            <w:webHidden/>
          </w:rPr>
          <w:fldChar w:fldCharType="begin"/>
        </w:r>
        <w:r w:rsidR="00F04EE6" w:rsidRPr="00F04EE6">
          <w:rPr>
            <w:noProof/>
            <w:webHidden/>
          </w:rPr>
          <w:instrText xml:space="preserve"> PAGEREF _Toc155185494 \h </w:instrText>
        </w:r>
        <w:r w:rsidR="00F04EE6" w:rsidRPr="00F04EE6">
          <w:rPr>
            <w:noProof/>
            <w:webHidden/>
          </w:rPr>
        </w:r>
        <w:r w:rsidR="00F04EE6" w:rsidRPr="00F04EE6">
          <w:rPr>
            <w:noProof/>
            <w:webHidden/>
          </w:rPr>
          <w:fldChar w:fldCharType="separate"/>
        </w:r>
        <w:r w:rsidR="00F04EE6" w:rsidRPr="00F04EE6">
          <w:rPr>
            <w:noProof/>
            <w:webHidden/>
          </w:rPr>
          <w:t>58</w:t>
        </w:r>
        <w:r w:rsidR="00F04EE6" w:rsidRPr="00F04EE6">
          <w:rPr>
            <w:noProof/>
            <w:webHidden/>
          </w:rPr>
          <w:fldChar w:fldCharType="end"/>
        </w:r>
      </w:hyperlink>
    </w:p>
    <w:p w14:paraId="587FB80E" w14:textId="77777777" w:rsidR="00F04EE6" w:rsidRPr="00F04EE6" w:rsidRDefault="00071C02">
      <w:pPr>
        <w:pStyle w:val="TableofFigures"/>
        <w:tabs>
          <w:tab w:val="right" w:leader="dot" w:pos="7927"/>
        </w:tabs>
        <w:rPr>
          <w:rFonts w:asciiTheme="minorHAnsi" w:eastAsiaTheme="minorEastAsia" w:hAnsiTheme="minorHAnsi"/>
          <w:noProof/>
          <w:sz w:val="22"/>
          <w:lang w:eastAsia="id-ID"/>
        </w:rPr>
      </w:pPr>
      <w:hyperlink w:anchor="_Toc155185495" w:history="1">
        <w:r w:rsidR="00F04EE6" w:rsidRPr="00F04EE6">
          <w:rPr>
            <w:rStyle w:val="Hyperlink"/>
            <w:rFonts w:cs="Times New Roman"/>
            <w:noProof/>
          </w:rPr>
          <w:t>Lampiran 5. Kegiatan Magang Hari 3</w:t>
        </w:r>
        <w:r w:rsidR="00F04EE6" w:rsidRPr="00F04EE6">
          <w:rPr>
            <w:noProof/>
            <w:webHidden/>
          </w:rPr>
          <w:tab/>
        </w:r>
        <w:r w:rsidR="00F04EE6" w:rsidRPr="00F04EE6">
          <w:rPr>
            <w:noProof/>
            <w:webHidden/>
          </w:rPr>
          <w:fldChar w:fldCharType="begin"/>
        </w:r>
        <w:r w:rsidR="00F04EE6" w:rsidRPr="00F04EE6">
          <w:rPr>
            <w:noProof/>
            <w:webHidden/>
          </w:rPr>
          <w:instrText xml:space="preserve"> PAGEREF _Toc155185495 \h </w:instrText>
        </w:r>
        <w:r w:rsidR="00F04EE6" w:rsidRPr="00F04EE6">
          <w:rPr>
            <w:noProof/>
            <w:webHidden/>
          </w:rPr>
        </w:r>
        <w:r w:rsidR="00F04EE6" w:rsidRPr="00F04EE6">
          <w:rPr>
            <w:noProof/>
            <w:webHidden/>
          </w:rPr>
          <w:fldChar w:fldCharType="separate"/>
        </w:r>
        <w:r w:rsidR="00F04EE6" w:rsidRPr="00F04EE6">
          <w:rPr>
            <w:noProof/>
            <w:webHidden/>
          </w:rPr>
          <w:t>59</w:t>
        </w:r>
        <w:r w:rsidR="00F04EE6" w:rsidRPr="00F04EE6">
          <w:rPr>
            <w:noProof/>
            <w:webHidden/>
          </w:rPr>
          <w:fldChar w:fldCharType="end"/>
        </w:r>
      </w:hyperlink>
    </w:p>
    <w:p w14:paraId="36C4E899"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496" w:history="1">
        <w:r w:rsidR="00F04EE6" w:rsidRPr="00D52D07">
          <w:rPr>
            <w:rStyle w:val="Hyperlink"/>
            <w:rFonts w:cs="Times New Roman"/>
            <w:noProof/>
          </w:rPr>
          <w:t>Lampiran 6. Kegiatan Magang Hari 4</w:t>
        </w:r>
        <w:r w:rsidR="00F04EE6">
          <w:rPr>
            <w:noProof/>
            <w:webHidden/>
          </w:rPr>
          <w:tab/>
        </w:r>
        <w:r w:rsidR="00F04EE6">
          <w:rPr>
            <w:noProof/>
            <w:webHidden/>
          </w:rPr>
          <w:fldChar w:fldCharType="begin"/>
        </w:r>
        <w:r w:rsidR="00F04EE6">
          <w:rPr>
            <w:noProof/>
            <w:webHidden/>
          </w:rPr>
          <w:instrText xml:space="preserve"> PAGEREF _Toc155185496 \h </w:instrText>
        </w:r>
        <w:r w:rsidR="00F04EE6">
          <w:rPr>
            <w:noProof/>
            <w:webHidden/>
          </w:rPr>
        </w:r>
        <w:r w:rsidR="00F04EE6">
          <w:rPr>
            <w:noProof/>
            <w:webHidden/>
          </w:rPr>
          <w:fldChar w:fldCharType="separate"/>
        </w:r>
        <w:r w:rsidR="00F04EE6">
          <w:rPr>
            <w:noProof/>
            <w:webHidden/>
          </w:rPr>
          <w:t>60</w:t>
        </w:r>
        <w:r w:rsidR="00F04EE6">
          <w:rPr>
            <w:noProof/>
            <w:webHidden/>
          </w:rPr>
          <w:fldChar w:fldCharType="end"/>
        </w:r>
      </w:hyperlink>
    </w:p>
    <w:p w14:paraId="3B1C048F"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497" w:history="1">
        <w:r w:rsidR="00F04EE6" w:rsidRPr="00D52D07">
          <w:rPr>
            <w:rStyle w:val="Hyperlink"/>
            <w:rFonts w:cs="Times New Roman"/>
            <w:noProof/>
          </w:rPr>
          <w:t>Lampiran 7. Kegiatan Magang Hari 5</w:t>
        </w:r>
        <w:r w:rsidR="00F04EE6">
          <w:rPr>
            <w:noProof/>
            <w:webHidden/>
          </w:rPr>
          <w:tab/>
        </w:r>
        <w:r w:rsidR="00F04EE6">
          <w:rPr>
            <w:noProof/>
            <w:webHidden/>
          </w:rPr>
          <w:fldChar w:fldCharType="begin"/>
        </w:r>
        <w:r w:rsidR="00F04EE6">
          <w:rPr>
            <w:noProof/>
            <w:webHidden/>
          </w:rPr>
          <w:instrText xml:space="preserve"> PAGEREF _Toc155185497 \h </w:instrText>
        </w:r>
        <w:r w:rsidR="00F04EE6">
          <w:rPr>
            <w:noProof/>
            <w:webHidden/>
          </w:rPr>
        </w:r>
        <w:r w:rsidR="00F04EE6">
          <w:rPr>
            <w:noProof/>
            <w:webHidden/>
          </w:rPr>
          <w:fldChar w:fldCharType="separate"/>
        </w:r>
        <w:r w:rsidR="00F04EE6">
          <w:rPr>
            <w:noProof/>
            <w:webHidden/>
          </w:rPr>
          <w:t>61</w:t>
        </w:r>
        <w:r w:rsidR="00F04EE6">
          <w:rPr>
            <w:noProof/>
            <w:webHidden/>
          </w:rPr>
          <w:fldChar w:fldCharType="end"/>
        </w:r>
      </w:hyperlink>
    </w:p>
    <w:p w14:paraId="3CE7A6A9"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498" w:history="1">
        <w:r w:rsidR="00F04EE6" w:rsidRPr="00D52D07">
          <w:rPr>
            <w:rStyle w:val="Hyperlink"/>
            <w:rFonts w:cs="Times New Roman"/>
            <w:noProof/>
          </w:rPr>
          <w:t>Lampiran 8. Kegiatan Magang Hari 6</w:t>
        </w:r>
        <w:r w:rsidR="00F04EE6">
          <w:rPr>
            <w:noProof/>
            <w:webHidden/>
          </w:rPr>
          <w:tab/>
        </w:r>
        <w:r w:rsidR="00F04EE6">
          <w:rPr>
            <w:noProof/>
            <w:webHidden/>
          </w:rPr>
          <w:fldChar w:fldCharType="begin"/>
        </w:r>
        <w:r w:rsidR="00F04EE6">
          <w:rPr>
            <w:noProof/>
            <w:webHidden/>
          </w:rPr>
          <w:instrText xml:space="preserve"> PAGEREF _Toc155185498 \h </w:instrText>
        </w:r>
        <w:r w:rsidR="00F04EE6">
          <w:rPr>
            <w:noProof/>
            <w:webHidden/>
          </w:rPr>
        </w:r>
        <w:r w:rsidR="00F04EE6">
          <w:rPr>
            <w:noProof/>
            <w:webHidden/>
          </w:rPr>
          <w:fldChar w:fldCharType="separate"/>
        </w:r>
        <w:r w:rsidR="00F04EE6">
          <w:rPr>
            <w:noProof/>
            <w:webHidden/>
          </w:rPr>
          <w:t>62</w:t>
        </w:r>
        <w:r w:rsidR="00F04EE6">
          <w:rPr>
            <w:noProof/>
            <w:webHidden/>
          </w:rPr>
          <w:fldChar w:fldCharType="end"/>
        </w:r>
      </w:hyperlink>
    </w:p>
    <w:p w14:paraId="1DF16A87"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499" w:history="1">
        <w:r w:rsidR="00F04EE6" w:rsidRPr="00D52D07">
          <w:rPr>
            <w:rStyle w:val="Hyperlink"/>
            <w:rFonts w:cs="Times New Roman"/>
            <w:noProof/>
          </w:rPr>
          <w:t>Lampiran 9. Kegiatan Magang Hari 7</w:t>
        </w:r>
        <w:r w:rsidR="00F04EE6">
          <w:rPr>
            <w:noProof/>
            <w:webHidden/>
          </w:rPr>
          <w:tab/>
        </w:r>
        <w:r w:rsidR="00F04EE6">
          <w:rPr>
            <w:noProof/>
            <w:webHidden/>
          </w:rPr>
          <w:fldChar w:fldCharType="begin"/>
        </w:r>
        <w:r w:rsidR="00F04EE6">
          <w:rPr>
            <w:noProof/>
            <w:webHidden/>
          </w:rPr>
          <w:instrText xml:space="preserve"> PAGEREF _Toc155185499 \h </w:instrText>
        </w:r>
        <w:r w:rsidR="00F04EE6">
          <w:rPr>
            <w:noProof/>
            <w:webHidden/>
          </w:rPr>
        </w:r>
        <w:r w:rsidR="00F04EE6">
          <w:rPr>
            <w:noProof/>
            <w:webHidden/>
          </w:rPr>
          <w:fldChar w:fldCharType="separate"/>
        </w:r>
        <w:r w:rsidR="00F04EE6">
          <w:rPr>
            <w:noProof/>
            <w:webHidden/>
          </w:rPr>
          <w:t>63</w:t>
        </w:r>
        <w:r w:rsidR="00F04EE6">
          <w:rPr>
            <w:noProof/>
            <w:webHidden/>
          </w:rPr>
          <w:fldChar w:fldCharType="end"/>
        </w:r>
      </w:hyperlink>
    </w:p>
    <w:p w14:paraId="51907B4F"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0" w:history="1">
        <w:r w:rsidR="00F04EE6" w:rsidRPr="00D52D07">
          <w:rPr>
            <w:rStyle w:val="Hyperlink"/>
            <w:rFonts w:cs="Times New Roman"/>
            <w:noProof/>
          </w:rPr>
          <w:t>Lampiran 10.Kegiatan Magang Hari 8</w:t>
        </w:r>
        <w:r w:rsidR="00F04EE6">
          <w:rPr>
            <w:noProof/>
            <w:webHidden/>
          </w:rPr>
          <w:tab/>
        </w:r>
        <w:r w:rsidR="00F04EE6">
          <w:rPr>
            <w:noProof/>
            <w:webHidden/>
          </w:rPr>
          <w:fldChar w:fldCharType="begin"/>
        </w:r>
        <w:r w:rsidR="00F04EE6">
          <w:rPr>
            <w:noProof/>
            <w:webHidden/>
          </w:rPr>
          <w:instrText xml:space="preserve"> PAGEREF _Toc155185500 \h </w:instrText>
        </w:r>
        <w:r w:rsidR="00F04EE6">
          <w:rPr>
            <w:noProof/>
            <w:webHidden/>
          </w:rPr>
        </w:r>
        <w:r w:rsidR="00F04EE6">
          <w:rPr>
            <w:noProof/>
            <w:webHidden/>
          </w:rPr>
          <w:fldChar w:fldCharType="separate"/>
        </w:r>
        <w:r w:rsidR="00F04EE6">
          <w:rPr>
            <w:noProof/>
            <w:webHidden/>
          </w:rPr>
          <w:t>64</w:t>
        </w:r>
        <w:r w:rsidR="00F04EE6">
          <w:rPr>
            <w:noProof/>
            <w:webHidden/>
          </w:rPr>
          <w:fldChar w:fldCharType="end"/>
        </w:r>
      </w:hyperlink>
    </w:p>
    <w:p w14:paraId="2ED75D5E"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1" w:history="1">
        <w:r w:rsidR="00F04EE6" w:rsidRPr="00D52D07">
          <w:rPr>
            <w:rStyle w:val="Hyperlink"/>
            <w:rFonts w:cs="Times New Roman"/>
            <w:noProof/>
          </w:rPr>
          <w:t>Lampiran 11. Kegiatan Magang Hari 9</w:t>
        </w:r>
        <w:r w:rsidR="00F04EE6">
          <w:rPr>
            <w:noProof/>
            <w:webHidden/>
          </w:rPr>
          <w:tab/>
        </w:r>
        <w:r w:rsidR="00F04EE6">
          <w:rPr>
            <w:noProof/>
            <w:webHidden/>
          </w:rPr>
          <w:fldChar w:fldCharType="begin"/>
        </w:r>
        <w:r w:rsidR="00F04EE6">
          <w:rPr>
            <w:noProof/>
            <w:webHidden/>
          </w:rPr>
          <w:instrText xml:space="preserve"> PAGEREF _Toc155185501 \h </w:instrText>
        </w:r>
        <w:r w:rsidR="00F04EE6">
          <w:rPr>
            <w:noProof/>
            <w:webHidden/>
          </w:rPr>
        </w:r>
        <w:r w:rsidR="00F04EE6">
          <w:rPr>
            <w:noProof/>
            <w:webHidden/>
          </w:rPr>
          <w:fldChar w:fldCharType="separate"/>
        </w:r>
        <w:r w:rsidR="00F04EE6">
          <w:rPr>
            <w:noProof/>
            <w:webHidden/>
          </w:rPr>
          <w:t>65</w:t>
        </w:r>
        <w:r w:rsidR="00F04EE6">
          <w:rPr>
            <w:noProof/>
            <w:webHidden/>
          </w:rPr>
          <w:fldChar w:fldCharType="end"/>
        </w:r>
      </w:hyperlink>
    </w:p>
    <w:p w14:paraId="1725A68F"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2" w:history="1">
        <w:r w:rsidR="00F04EE6" w:rsidRPr="00D52D07">
          <w:rPr>
            <w:rStyle w:val="Hyperlink"/>
            <w:rFonts w:cs="Times New Roman"/>
            <w:noProof/>
          </w:rPr>
          <w:t>Lampiran 12. Kegiatan Magang Hari 10</w:t>
        </w:r>
        <w:r w:rsidR="00F04EE6">
          <w:rPr>
            <w:noProof/>
            <w:webHidden/>
          </w:rPr>
          <w:tab/>
        </w:r>
        <w:r w:rsidR="00F04EE6">
          <w:rPr>
            <w:noProof/>
            <w:webHidden/>
          </w:rPr>
          <w:fldChar w:fldCharType="begin"/>
        </w:r>
        <w:r w:rsidR="00F04EE6">
          <w:rPr>
            <w:noProof/>
            <w:webHidden/>
          </w:rPr>
          <w:instrText xml:space="preserve"> PAGEREF _Toc155185502 \h </w:instrText>
        </w:r>
        <w:r w:rsidR="00F04EE6">
          <w:rPr>
            <w:noProof/>
            <w:webHidden/>
          </w:rPr>
        </w:r>
        <w:r w:rsidR="00F04EE6">
          <w:rPr>
            <w:noProof/>
            <w:webHidden/>
          </w:rPr>
          <w:fldChar w:fldCharType="separate"/>
        </w:r>
        <w:r w:rsidR="00F04EE6">
          <w:rPr>
            <w:noProof/>
            <w:webHidden/>
          </w:rPr>
          <w:t>66</w:t>
        </w:r>
        <w:r w:rsidR="00F04EE6">
          <w:rPr>
            <w:noProof/>
            <w:webHidden/>
          </w:rPr>
          <w:fldChar w:fldCharType="end"/>
        </w:r>
      </w:hyperlink>
    </w:p>
    <w:p w14:paraId="1A737366"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3" w:history="1">
        <w:r w:rsidR="00F04EE6" w:rsidRPr="00D52D07">
          <w:rPr>
            <w:rStyle w:val="Hyperlink"/>
            <w:noProof/>
          </w:rPr>
          <w:t>Lampiran 13. Kegiatan Magang Hari 11</w:t>
        </w:r>
        <w:r w:rsidR="00F04EE6">
          <w:rPr>
            <w:noProof/>
            <w:webHidden/>
          </w:rPr>
          <w:tab/>
        </w:r>
        <w:r w:rsidR="00F04EE6">
          <w:rPr>
            <w:noProof/>
            <w:webHidden/>
          </w:rPr>
          <w:fldChar w:fldCharType="begin"/>
        </w:r>
        <w:r w:rsidR="00F04EE6">
          <w:rPr>
            <w:noProof/>
            <w:webHidden/>
          </w:rPr>
          <w:instrText xml:space="preserve"> PAGEREF _Toc155185503 \h </w:instrText>
        </w:r>
        <w:r w:rsidR="00F04EE6">
          <w:rPr>
            <w:noProof/>
            <w:webHidden/>
          </w:rPr>
        </w:r>
        <w:r w:rsidR="00F04EE6">
          <w:rPr>
            <w:noProof/>
            <w:webHidden/>
          </w:rPr>
          <w:fldChar w:fldCharType="separate"/>
        </w:r>
        <w:r w:rsidR="00F04EE6">
          <w:rPr>
            <w:noProof/>
            <w:webHidden/>
          </w:rPr>
          <w:t>67</w:t>
        </w:r>
        <w:r w:rsidR="00F04EE6">
          <w:rPr>
            <w:noProof/>
            <w:webHidden/>
          </w:rPr>
          <w:fldChar w:fldCharType="end"/>
        </w:r>
      </w:hyperlink>
    </w:p>
    <w:p w14:paraId="5A1ED36A"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4" w:history="1">
        <w:r w:rsidR="00F04EE6" w:rsidRPr="00D52D07">
          <w:rPr>
            <w:rStyle w:val="Hyperlink"/>
            <w:noProof/>
          </w:rPr>
          <w:t>Lampiran 14. Kegiatan Magang Hari 12</w:t>
        </w:r>
        <w:r w:rsidR="00F04EE6">
          <w:rPr>
            <w:noProof/>
            <w:webHidden/>
          </w:rPr>
          <w:tab/>
        </w:r>
        <w:r w:rsidR="00F04EE6">
          <w:rPr>
            <w:noProof/>
            <w:webHidden/>
          </w:rPr>
          <w:fldChar w:fldCharType="begin"/>
        </w:r>
        <w:r w:rsidR="00F04EE6">
          <w:rPr>
            <w:noProof/>
            <w:webHidden/>
          </w:rPr>
          <w:instrText xml:space="preserve"> PAGEREF _Toc155185504 \h </w:instrText>
        </w:r>
        <w:r w:rsidR="00F04EE6">
          <w:rPr>
            <w:noProof/>
            <w:webHidden/>
          </w:rPr>
        </w:r>
        <w:r w:rsidR="00F04EE6">
          <w:rPr>
            <w:noProof/>
            <w:webHidden/>
          </w:rPr>
          <w:fldChar w:fldCharType="separate"/>
        </w:r>
        <w:r w:rsidR="00F04EE6">
          <w:rPr>
            <w:noProof/>
            <w:webHidden/>
          </w:rPr>
          <w:t>68</w:t>
        </w:r>
        <w:r w:rsidR="00F04EE6">
          <w:rPr>
            <w:noProof/>
            <w:webHidden/>
          </w:rPr>
          <w:fldChar w:fldCharType="end"/>
        </w:r>
      </w:hyperlink>
    </w:p>
    <w:p w14:paraId="6BA16EA9"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5" w:history="1">
        <w:r w:rsidR="00F04EE6" w:rsidRPr="00D52D07">
          <w:rPr>
            <w:rStyle w:val="Hyperlink"/>
            <w:noProof/>
          </w:rPr>
          <w:t>Lampiran 15. Kegiatan Magang Hari 13</w:t>
        </w:r>
        <w:r w:rsidR="00F04EE6">
          <w:rPr>
            <w:noProof/>
            <w:webHidden/>
          </w:rPr>
          <w:tab/>
        </w:r>
        <w:r w:rsidR="00F04EE6">
          <w:rPr>
            <w:noProof/>
            <w:webHidden/>
          </w:rPr>
          <w:fldChar w:fldCharType="begin"/>
        </w:r>
        <w:r w:rsidR="00F04EE6">
          <w:rPr>
            <w:noProof/>
            <w:webHidden/>
          </w:rPr>
          <w:instrText xml:space="preserve"> PAGEREF _Toc155185505 \h </w:instrText>
        </w:r>
        <w:r w:rsidR="00F04EE6">
          <w:rPr>
            <w:noProof/>
            <w:webHidden/>
          </w:rPr>
        </w:r>
        <w:r w:rsidR="00F04EE6">
          <w:rPr>
            <w:noProof/>
            <w:webHidden/>
          </w:rPr>
          <w:fldChar w:fldCharType="separate"/>
        </w:r>
        <w:r w:rsidR="00F04EE6">
          <w:rPr>
            <w:noProof/>
            <w:webHidden/>
          </w:rPr>
          <w:t>69</w:t>
        </w:r>
        <w:r w:rsidR="00F04EE6">
          <w:rPr>
            <w:noProof/>
            <w:webHidden/>
          </w:rPr>
          <w:fldChar w:fldCharType="end"/>
        </w:r>
      </w:hyperlink>
    </w:p>
    <w:p w14:paraId="2B1F2B7A"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6" w:history="1">
        <w:r w:rsidR="00F04EE6" w:rsidRPr="00D52D07">
          <w:rPr>
            <w:rStyle w:val="Hyperlink"/>
            <w:noProof/>
          </w:rPr>
          <w:t>Lampiran 16. Kegiatan Magang Hari 14</w:t>
        </w:r>
        <w:r w:rsidR="00F04EE6">
          <w:rPr>
            <w:noProof/>
            <w:webHidden/>
          </w:rPr>
          <w:tab/>
        </w:r>
        <w:r w:rsidR="00F04EE6">
          <w:rPr>
            <w:noProof/>
            <w:webHidden/>
          </w:rPr>
          <w:fldChar w:fldCharType="begin"/>
        </w:r>
        <w:r w:rsidR="00F04EE6">
          <w:rPr>
            <w:noProof/>
            <w:webHidden/>
          </w:rPr>
          <w:instrText xml:space="preserve"> PAGEREF _Toc155185506 \h </w:instrText>
        </w:r>
        <w:r w:rsidR="00F04EE6">
          <w:rPr>
            <w:noProof/>
            <w:webHidden/>
          </w:rPr>
        </w:r>
        <w:r w:rsidR="00F04EE6">
          <w:rPr>
            <w:noProof/>
            <w:webHidden/>
          </w:rPr>
          <w:fldChar w:fldCharType="separate"/>
        </w:r>
        <w:r w:rsidR="00F04EE6">
          <w:rPr>
            <w:noProof/>
            <w:webHidden/>
          </w:rPr>
          <w:t>70</w:t>
        </w:r>
        <w:r w:rsidR="00F04EE6">
          <w:rPr>
            <w:noProof/>
            <w:webHidden/>
          </w:rPr>
          <w:fldChar w:fldCharType="end"/>
        </w:r>
      </w:hyperlink>
    </w:p>
    <w:p w14:paraId="65D3B851"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7" w:history="1">
        <w:r w:rsidR="00F04EE6" w:rsidRPr="00D52D07">
          <w:rPr>
            <w:rStyle w:val="Hyperlink"/>
            <w:noProof/>
          </w:rPr>
          <w:t>Lampiran 17. Kegiatan Magang Hari 15</w:t>
        </w:r>
        <w:r w:rsidR="00F04EE6">
          <w:rPr>
            <w:noProof/>
            <w:webHidden/>
          </w:rPr>
          <w:tab/>
        </w:r>
        <w:r w:rsidR="00F04EE6">
          <w:rPr>
            <w:noProof/>
            <w:webHidden/>
          </w:rPr>
          <w:fldChar w:fldCharType="begin"/>
        </w:r>
        <w:r w:rsidR="00F04EE6">
          <w:rPr>
            <w:noProof/>
            <w:webHidden/>
          </w:rPr>
          <w:instrText xml:space="preserve"> PAGEREF _Toc155185507 \h </w:instrText>
        </w:r>
        <w:r w:rsidR="00F04EE6">
          <w:rPr>
            <w:noProof/>
            <w:webHidden/>
          </w:rPr>
        </w:r>
        <w:r w:rsidR="00F04EE6">
          <w:rPr>
            <w:noProof/>
            <w:webHidden/>
          </w:rPr>
          <w:fldChar w:fldCharType="separate"/>
        </w:r>
        <w:r w:rsidR="00F04EE6">
          <w:rPr>
            <w:noProof/>
            <w:webHidden/>
          </w:rPr>
          <w:t>71</w:t>
        </w:r>
        <w:r w:rsidR="00F04EE6">
          <w:rPr>
            <w:noProof/>
            <w:webHidden/>
          </w:rPr>
          <w:fldChar w:fldCharType="end"/>
        </w:r>
      </w:hyperlink>
    </w:p>
    <w:p w14:paraId="0652E2D5"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8" w:history="1">
        <w:r w:rsidR="00F04EE6" w:rsidRPr="00D52D07">
          <w:rPr>
            <w:rStyle w:val="Hyperlink"/>
            <w:noProof/>
          </w:rPr>
          <w:t>Lampiran 18. Kegiatan Magang Hari 16</w:t>
        </w:r>
        <w:r w:rsidR="00F04EE6">
          <w:rPr>
            <w:noProof/>
            <w:webHidden/>
          </w:rPr>
          <w:tab/>
        </w:r>
        <w:r w:rsidR="00F04EE6">
          <w:rPr>
            <w:noProof/>
            <w:webHidden/>
          </w:rPr>
          <w:fldChar w:fldCharType="begin"/>
        </w:r>
        <w:r w:rsidR="00F04EE6">
          <w:rPr>
            <w:noProof/>
            <w:webHidden/>
          </w:rPr>
          <w:instrText xml:space="preserve"> PAGEREF _Toc155185508 \h </w:instrText>
        </w:r>
        <w:r w:rsidR="00F04EE6">
          <w:rPr>
            <w:noProof/>
            <w:webHidden/>
          </w:rPr>
        </w:r>
        <w:r w:rsidR="00F04EE6">
          <w:rPr>
            <w:noProof/>
            <w:webHidden/>
          </w:rPr>
          <w:fldChar w:fldCharType="separate"/>
        </w:r>
        <w:r w:rsidR="00F04EE6">
          <w:rPr>
            <w:noProof/>
            <w:webHidden/>
          </w:rPr>
          <w:t>72</w:t>
        </w:r>
        <w:r w:rsidR="00F04EE6">
          <w:rPr>
            <w:noProof/>
            <w:webHidden/>
          </w:rPr>
          <w:fldChar w:fldCharType="end"/>
        </w:r>
      </w:hyperlink>
    </w:p>
    <w:p w14:paraId="34D4ABF8"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09" w:history="1">
        <w:r w:rsidR="00F04EE6" w:rsidRPr="00D52D07">
          <w:rPr>
            <w:rStyle w:val="Hyperlink"/>
            <w:noProof/>
          </w:rPr>
          <w:t>Lampiran 19. Kegiatan Magang Hari 17</w:t>
        </w:r>
        <w:r w:rsidR="00F04EE6">
          <w:rPr>
            <w:noProof/>
            <w:webHidden/>
          </w:rPr>
          <w:tab/>
        </w:r>
        <w:r w:rsidR="00F04EE6">
          <w:rPr>
            <w:noProof/>
            <w:webHidden/>
          </w:rPr>
          <w:fldChar w:fldCharType="begin"/>
        </w:r>
        <w:r w:rsidR="00F04EE6">
          <w:rPr>
            <w:noProof/>
            <w:webHidden/>
          </w:rPr>
          <w:instrText xml:space="preserve"> PAGEREF _Toc155185509 \h </w:instrText>
        </w:r>
        <w:r w:rsidR="00F04EE6">
          <w:rPr>
            <w:noProof/>
            <w:webHidden/>
          </w:rPr>
        </w:r>
        <w:r w:rsidR="00F04EE6">
          <w:rPr>
            <w:noProof/>
            <w:webHidden/>
          </w:rPr>
          <w:fldChar w:fldCharType="separate"/>
        </w:r>
        <w:r w:rsidR="00F04EE6">
          <w:rPr>
            <w:noProof/>
            <w:webHidden/>
          </w:rPr>
          <w:t>73</w:t>
        </w:r>
        <w:r w:rsidR="00F04EE6">
          <w:rPr>
            <w:noProof/>
            <w:webHidden/>
          </w:rPr>
          <w:fldChar w:fldCharType="end"/>
        </w:r>
      </w:hyperlink>
    </w:p>
    <w:p w14:paraId="5DD61179"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0" w:history="1">
        <w:r w:rsidR="00F04EE6" w:rsidRPr="00D52D07">
          <w:rPr>
            <w:rStyle w:val="Hyperlink"/>
            <w:noProof/>
          </w:rPr>
          <w:t>Lampiran 20. Kegiatan Magang Hari 18</w:t>
        </w:r>
        <w:r w:rsidR="00F04EE6">
          <w:rPr>
            <w:noProof/>
            <w:webHidden/>
          </w:rPr>
          <w:tab/>
        </w:r>
        <w:r w:rsidR="00F04EE6">
          <w:rPr>
            <w:noProof/>
            <w:webHidden/>
          </w:rPr>
          <w:fldChar w:fldCharType="begin"/>
        </w:r>
        <w:r w:rsidR="00F04EE6">
          <w:rPr>
            <w:noProof/>
            <w:webHidden/>
          </w:rPr>
          <w:instrText xml:space="preserve"> PAGEREF _Toc155185510 \h </w:instrText>
        </w:r>
        <w:r w:rsidR="00F04EE6">
          <w:rPr>
            <w:noProof/>
            <w:webHidden/>
          </w:rPr>
        </w:r>
        <w:r w:rsidR="00F04EE6">
          <w:rPr>
            <w:noProof/>
            <w:webHidden/>
          </w:rPr>
          <w:fldChar w:fldCharType="separate"/>
        </w:r>
        <w:r w:rsidR="00F04EE6">
          <w:rPr>
            <w:noProof/>
            <w:webHidden/>
          </w:rPr>
          <w:t>74</w:t>
        </w:r>
        <w:r w:rsidR="00F04EE6">
          <w:rPr>
            <w:noProof/>
            <w:webHidden/>
          </w:rPr>
          <w:fldChar w:fldCharType="end"/>
        </w:r>
      </w:hyperlink>
    </w:p>
    <w:p w14:paraId="78693AA0"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1" w:history="1">
        <w:r w:rsidR="00F04EE6" w:rsidRPr="00D52D07">
          <w:rPr>
            <w:rStyle w:val="Hyperlink"/>
            <w:noProof/>
          </w:rPr>
          <w:t>Lampiran 21. Kegiatan Magang Hari 19</w:t>
        </w:r>
        <w:r w:rsidR="00F04EE6">
          <w:rPr>
            <w:noProof/>
            <w:webHidden/>
          </w:rPr>
          <w:tab/>
        </w:r>
        <w:r w:rsidR="00F04EE6">
          <w:rPr>
            <w:noProof/>
            <w:webHidden/>
          </w:rPr>
          <w:fldChar w:fldCharType="begin"/>
        </w:r>
        <w:r w:rsidR="00F04EE6">
          <w:rPr>
            <w:noProof/>
            <w:webHidden/>
          </w:rPr>
          <w:instrText xml:space="preserve"> PAGEREF _Toc155185511 \h </w:instrText>
        </w:r>
        <w:r w:rsidR="00F04EE6">
          <w:rPr>
            <w:noProof/>
            <w:webHidden/>
          </w:rPr>
        </w:r>
        <w:r w:rsidR="00F04EE6">
          <w:rPr>
            <w:noProof/>
            <w:webHidden/>
          </w:rPr>
          <w:fldChar w:fldCharType="separate"/>
        </w:r>
        <w:r w:rsidR="00F04EE6">
          <w:rPr>
            <w:noProof/>
            <w:webHidden/>
          </w:rPr>
          <w:t>75</w:t>
        </w:r>
        <w:r w:rsidR="00F04EE6">
          <w:rPr>
            <w:noProof/>
            <w:webHidden/>
          </w:rPr>
          <w:fldChar w:fldCharType="end"/>
        </w:r>
      </w:hyperlink>
    </w:p>
    <w:p w14:paraId="77FB0D00"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2" w:history="1">
        <w:r w:rsidR="00F04EE6" w:rsidRPr="00D52D07">
          <w:rPr>
            <w:rStyle w:val="Hyperlink"/>
            <w:noProof/>
          </w:rPr>
          <w:t>Lampiran 22. Kegiatan Magang Hari 20</w:t>
        </w:r>
        <w:r w:rsidR="00F04EE6">
          <w:rPr>
            <w:noProof/>
            <w:webHidden/>
          </w:rPr>
          <w:tab/>
        </w:r>
        <w:r w:rsidR="00F04EE6">
          <w:rPr>
            <w:noProof/>
            <w:webHidden/>
          </w:rPr>
          <w:fldChar w:fldCharType="begin"/>
        </w:r>
        <w:r w:rsidR="00F04EE6">
          <w:rPr>
            <w:noProof/>
            <w:webHidden/>
          </w:rPr>
          <w:instrText xml:space="preserve"> PAGEREF _Toc155185512 \h </w:instrText>
        </w:r>
        <w:r w:rsidR="00F04EE6">
          <w:rPr>
            <w:noProof/>
            <w:webHidden/>
          </w:rPr>
        </w:r>
        <w:r w:rsidR="00F04EE6">
          <w:rPr>
            <w:noProof/>
            <w:webHidden/>
          </w:rPr>
          <w:fldChar w:fldCharType="separate"/>
        </w:r>
        <w:r w:rsidR="00F04EE6">
          <w:rPr>
            <w:noProof/>
            <w:webHidden/>
          </w:rPr>
          <w:t>76</w:t>
        </w:r>
        <w:r w:rsidR="00F04EE6">
          <w:rPr>
            <w:noProof/>
            <w:webHidden/>
          </w:rPr>
          <w:fldChar w:fldCharType="end"/>
        </w:r>
      </w:hyperlink>
    </w:p>
    <w:p w14:paraId="752EA305"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3" w:history="1">
        <w:r w:rsidR="00F04EE6" w:rsidRPr="00D52D07">
          <w:rPr>
            <w:rStyle w:val="Hyperlink"/>
            <w:noProof/>
          </w:rPr>
          <w:t>Lampiran 23. Kegiatan Magang Hari 21</w:t>
        </w:r>
        <w:r w:rsidR="00F04EE6">
          <w:rPr>
            <w:noProof/>
            <w:webHidden/>
          </w:rPr>
          <w:tab/>
        </w:r>
        <w:r w:rsidR="00F04EE6">
          <w:rPr>
            <w:noProof/>
            <w:webHidden/>
          </w:rPr>
          <w:fldChar w:fldCharType="begin"/>
        </w:r>
        <w:r w:rsidR="00F04EE6">
          <w:rPr>
            <w:noProof/>
            <w:webHidden/>
          </w:rPr>
          <w:instrText xml:space="preserve"> PAGEREF _Toc155185513 \h </w:instrText>
        </w:r>
        <w:r w:rsidR="00F04EE6">
          <w:rPr>
            <w:noProof/>
            <w:webHidden/>
          </w:rPr>
        </w:r>
        <w:r w:rsidR="00F04EE6">
          <w:rPr>
            <w:noProof/>
            <w:webHidden/>
          </w:rPr>
          <w:fldChar w:fldCharType="separate"/>
        </w:r>
        <w:r w:rsidR="00F04EE6">
          <w:rPr>
            <w:noProof/>
            <w:webHidden/>
          </w:rPr>
          <w:t>77</w:t>
        </w:r>
        <w:r w:rsidR="00F04EE6">
          <w:rPr>
            <w:noProof/>
            <w:webHidden/>
          </w:rPr>
          <w:fldChar w:fldCharType="end"/>
        </w:r>
      </w:hyperlink>
    </w:p>
    <w:p w14:paraId="1930F7EC"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4" w:history="1">
        <w:r w:rsidR="00F04EE6" w:rsidRPr="00D52D07">
          <w:rPr>
            <w:rStyle w:val="Hyperlink"/>
            <w:noProof/>
          </w:rPr>
          <w:t>Lampiran 24. Kegiatan Magang Hari 22</w:t>
        </w:r>
        <w:r w:rsidR="00F04EE6">
          <w:rPr>
            <w:noProof/>
            <w:webHidden/>
          </w:rPr>
          <w:tab/>
        </w:r>
        <w:r w:rsidR="00F04EE6">
          <w:rPr>
            <w:noProof/>
            <w:webHidden/>
          </w:rPr>
          <w:fldChar w:fldCharType="begin"/>
        </w:r>
        <w:r w:rsidR="00F04EE6">
          <w:rPr>
            <w:noProof/>
            <w:webHidden/>
          </w:rPr>
          <w:instrText xml:space="preserve"> PAGEREF _Toc155185514 \h </w:instrText>
        </w:r>
        <w:r w:rsidR="00F04EE6">
          <w:rPr>
            <w:noProof/>
            <w:webHidden/>
          </w:rPr>
        </w:r>
        <w:r w:rsidR="00F04EE6">
          <w:rPr>
            <w:noProof/>
            <w:webHidden/>
          </w:rPr>
          <w:fldChar w:fldCharType="separate"/>
        </w:r>
        <w:r w:rsidR="00F04EE6">
          <w:rPr>
            <w:noProof/>
            <w:webHidden/>
          </w:rPr>
          <w:t>78</w:t>
        </w:r>
        <w:r w:rsidR="00F04EE6">
          <w:rPr>
            <w:noProof/>
            <w:webHidden/>
          </w:rPr>
          <w:fldChar w:fldCharType="end"/>
        </w:r>
      </w:hyperlink>
    </w:p>
    <w:p w14:paraId="06A3CB04"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5" w:history="1">
        <w:r w:rsidR="00F04EE6" w:rsidRPr="00D52D07">
          <w:rPr>
            <w:rStyle w:val="Hyperlink"/>
            <w:noProof/>
          </w:rPr>
          <w:t>Lampiran 25. Kegiatan Magang Hari 23</w:t>
        </w:r>
        <w:r w:rsidR="00F04EE6">
          <w:rPr>
            <w:noProof/>
            <w:webHidden/>
          </w:rPr>
          <w:tab/>
        </w:r>
        <w:r w:rsidR="00F04EE6">
          <w:rPr>
            <w:noProof/>
            <w:webHidden/>
          </w:rPr>
          <w:fldChar w:fldCharType="begin"/>
        </w:r>
        <w:r w:rsidR="00F04EE6">
          <w:rPr>
            <w:noProof/>
            <w:webHidden/>
          </w:rPr>
          <w:instrText xml:space="preserve"> PAGEREF _Toc155185515 \h </w:instrText>
        </w:r>
        <w:r w:rsidR="00F04EE6">
          <w:rPr>
            <w:noProof/>
            <w:webHidden/>
          </w:rPr>
        </w:r>
        <w:r w:rsidR="00F04EE6">
          <w:rPr>
            <w:noProof/>
            <w:webHidden/>
          </w:rPr>
          <w:fldChar w:fldCharType="separate"/>
        </w:r>
        <w:r w:rsidR="00F04EE6">
          <w:rPr>
            <w:noProof/>
            <w:webHidden/>
          </w:rPr>
          <w:t>79</w:t>
        </w:r>
        <w:r w:rsidR="00F04EE6">
          <w:rPr>
            <w:noProof/>
            <w:webHidden/>
          </w:rPr>
          <w:fldChar w:fldCharType="end"/>
        </w:r>
      </w:hyperlink>
    </w:p>
    <w:p w14:paraId="54B0075B" w14:textId="77777777"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6" w:history="1">
        <w:r w:rsidR="00F04EE6" w:rsidRPr="00D52D07">
          <w:rPr>
            <w:rStyle w:val="Hyperlink"/>
            <w:noProof/>
          </w:rPr>
          <w:t>Lampiran 26. Kegiatan Magang Hari 24</w:t>
        </w:r>
        <w:r w:rsidR="00F04EE6">
          <w:rPr>
            <w:noProof/>
            <w:webHidden/>
          </w:rPr>
          <w:tab/>
        </w:r>
        <w:r w:rsidR="00F04EE6">
          <w:rPr>
            <w:noProof/>
            <w:webHidden/>
          </w:rPr>
          <w:fldChar w:fldCharType="begin"/>
        </w:r>
        <w:r w:rsidR="00F04EE6">
          <w:rPr>
            <w:noProof/>
            <w:webHidden/>
          </w:rPr>
          <w:instrText xml:space="preserve"> PAGEREF _Toc155185516 \h </w:instrText>
        </w:r>
        <w:r w:rsidR="00F04EE6">
          <w:rPr>
            <w:noProof/>
            <w:webHidden/>
          </w:rPr>
        </w:r>
        <w:r w:rsidR="00F04EE6">
          <w:rPr>
            <w:noProof/>
            <w:webHidden/>
          </w:rPr>
          <w:fldChar w:fldCharType="separate"/>
        </w:r>
        <w:r w:rsidR="00F04EE6">
          <w:rPr>
            <w:noProof/>
            <w:webHidden/>
          </w:rPr>
          <w:t>80</w:t>
        </w:r>
        <w:r w:rsidR="00F04EE6">
          <w:rPr>
            <w:noProof/>
            <w:webHidden/>
          </w:rPr>
          <w:fldChar w:fldCharType="end"/>
        </w:r>
      </w:hyperlink>
    </w:p>
    <w:p w14:paraId="00172307" w14:textId="12A7656A" w:rsidR="00F04EE6" w:rsidRDefault="00071C02">
      <w:pPr>
        <w:pStyle w:val="TableofFigures"/>
        <w:tabs>
          <w:tab w:val="right" w:leader="dot" w:pos="7927"/>
        </w:tabs>
        <w:rPr>
          <w:rFonts w:asciiTheme="minorHAnsi" w:eastAsiaTheme="minorEastAsia" w:hAnsiTheme="minorHAnsi"/>
          <w:noProof/>
          <w:sz w:val="22"/>
          <w:lang w:eastAsia="id-ID"/>
        </w:rPr>
      </w:pPr>
      <w:hyperlink w:anchor="_Toc155185517" w:history="1">
        <w:r w:rsidR="00F04EE6" w:rsidRPr="00D52D07">
          <w:rPr>
            <w:rStyle w:val="Hyperlink"/>
            <w:rFonts w:cs="Times New Roman"/>
            <w:noProof/>
          </w:rPr>
          <w:t>Lampiran 27</w:t>
        </w:r>
        <w:r w:rsidR="00F04EE6">
          <w:rPr>
            <w:rStyle w:val="Hyperlink"/>
            <w:rFonts w:cs="Times New Roman"/>
            <w:noProof/>
          </w:rPr>
          <w:t>.</w:t>
        </w:r>
        <w:r w:rsidR="00F04EE6" w:rsidRPr="00D52D07">
          <w:rPr>
            <w:rStyle w:val="Hyperlink"/>
            <w:rFonts w:cs="Times New Roman"/>
            <w:noProof/>
          </w:rPr>
          <w:t xml:space="preserve"> Dokumentasi Kegiatan Magang</w:t>
        </w:r>
        <w:r w:rsidR="00F04EE6">
          <w:rPr>
            <w:noProof/>
            <w:webHidden/>
          </w:rPr>
          <w:tab/>
        </w:r>
        <w:r w:rsidR="00F04EE6">
          <w:rPr>
            <w:noProof/>
            <w:webHidden/>
          </w:rPr>
          <w:fldChar w:fldCharType="begin"/>
        </w:r>
        <w:r w:rsidR="00F04EE6">
          <w:rPr>
            <w:noProof/>
            <w:webHidden/>
          </w:rPr>
          <w:instrText xml:space="preserve"> PAGEREF _Toc155185517 \h </w:instrText>
        </w:r>
        <w:r w:rsidR="00F04EE6">
          <w:rPr>
            <w:noProof/>
            <w:webHidden/>
          </w:rPr>
        </w:r>
        <w:r w:rsidR="00F04EE6">
          <w:rPr>
            <w:noProof/>
            <w:webHidden/>
          </w:rPr>
          <w:fldChar w:fldCharType="separate"/>
        </w:r>
        <w:r w:rsidR="00F04EE6">
          <w:rPr>
            <w:noProof/>
            <w:webHidden/>
          </w:rPr>
          <w:t>90</w:t>
        </w:r>
        <w:r w:rsidR="00F04EE6">
          <w:rPr>
            <w:noProof/>
            <w:webHidden/>
          </w:rPr>
          <w:fldChar w:fldCharType="end"/>
        </w:r>
      </w:hyperlink>
    </w:p>
    <w:p w14:paraId="7B25337D" w14:textId="26C5A60B" w:rsidR="00F12330" w:rsidRPr="00F04EE6" w:rsidRDefault="00F04EE6" w:rsidP="006204C7">
      <w:pPr>
        <w:tabs>
          <w:tab w:val="left" w:pos="1309"/>
        </w:tabs>
        <w:spacing w:line="360" w:lineRule="auto"/>
        <w:jc w:val="center"/>
        <w:rPr>
          <w:rFonts w:ascii="Times New Roman" w:hAnsi="Times New Roman" w:cs="Times New Roman"/>
          <w:b/>
          <w:sz w:val="24"/>
          <w:szCs w:val="24"/>
        </w:rPr>
        <w:sectPr w:rsidR="00F12330" w:rsidRPr="00F04EE6" w:rsidSect="00CC4FB9">
          <w:pgSz w:w="11906" w:h="16838" w:code="9"/>
          <w:pgMar w:top="2268" w:right="1701" w:bottom="1701" w:left="2268" w:header="709" w:footer="709" w:gutter="0"/>
          <w:pgNumType w:fmt="lowerRoman"/>
          <w:cols w:space="708"/>
          <w:docGrid w:linePitch="360"/>
        </w:sectPr>
      </w:pPr>
      <w:r>
        <w:rPr>
          <w:rFonts w:ascii="Times New Roman" w:hAnsi="Times New Roman" w:cs="Times New Roman"/>
          <w:b/>
          <w:sz w:val="24"/>
          <w:szCs w:val="24"/>
        </w:rPr>
        <w:fldChar w:fldCharType="end"/>
      </w:r>
    </w:p>
    <w:p w14:paraId="5F3AF380" w14:textId="3E2F5B76" w:rsidR="00D96669" w:rsidRPr="00F04EE6" w:rsidRDefault="00D96669" w:rsidP="00302AC0">
      <w:pPr>
        <w:pStyle w:val="Heading1"/>
        <w:spacing w:before="0"/>
        <w:jc w:val="center"/>
        <w:rPr>
          <w:rFonts w:ascii="Times New Roman" w:hAnsi="Times New Roman" w:cs="Times New Roman"/>
          <w:b/>
          <w:color w:val="auto"/>
          <w:sz w:val="24"/>
          <w:szCs w:val="24"/>
        </w:rPr>
      </w:pPr>
      <w:bookmarkStart w:id="16" w:name="_Toc134642897"/>
      <w:bookmarkStart w:id="17" w:name="_Toc155182959"/>
      <w:bookmarkStart w:id="18" w:name="_Toc155182500"/>
      <w:bookmarkStart w:id="19" w:name="_Toc156314095"/>
      <w:r w:rsidRPr="00F04EE6">
        <w:rPr>
          <w:rFonts w:ascii="Times New Roman" w:hAnsi="Times New Roman" w:cs="Times New Roman"/>
          <w:b/>
          <w:color w:val="auto"/>
          <w:sz w:val="24"/>
          <w:szCs w:val="24"/>
        </w:rPr>
        <w:lastRenderedPageBreak/>
        <w:t>BAB I</w:t>
      </w:r>
      <w:bookmarkStart w:id="20" w:name="_Toc134642898"/>
      <w:bookmarkStart w:id="21" w:name="_Toc155182960"/>
      <w:bookmarkEnd w:id="16"/>
      <w:bookmarkEnd w:id="17"/>
      <w:r w:rsidR="00CC4FB9" w:rsidRPr="00F04EE6">
        <w:rPr>
          <w:rFonts w:ascii="Times New Roman" w:hAnsi="Times New Roman" w:cs="Times New Roman"/>
          <w:b/>
          <w:color w:val="auto"/>
          <w:sz w:val="24"/>
          <w:szCs w:val="24"/>
        </w:rPr>
        <w:t xml:space="preserve"> </w:t>
      </w:r>
      <w:r w:rsidRPr="00F04EE6">
        <w:rPr>
          <w:rFonts w:ascii="Times New Roman" w:hAnsi="Times New Roman" w:cs="Times New Roman"/>
          <w:b/>
          <w:color w:val="auto"/>
          <w:sz w:val="24"/>
          <w:szCs w:val="24"/>
        </w:rPr>
        <w:t>PENDAHULUAN</w:t>
      </w:r>
      <w:bookmarkEnd w:id="18"/>
      <w:bookmarkEnd w:id="19"/>
      <w:bookmarkEnd w:id="20"/>
      <w:bookmarkEnd w:id="21"/>
    </w:p>
    <w:p w14:paraId="739C716E" w14:textId="6938D83A" w:rsidR="00645CC6" w:rsidRPr="00F04EE6" w:rsidRDefault="00D96669" w:rsidP="00A06514">
      <w:pPr>
        <w:pStyle w:val="Heading2"/>
        <w:numPr>
          <w:ilvl w:val="0"/>
          <w:numId w:val="30"/>
        </w:numPr>
        <w:rPr>
          <w:rFonts w:ascii="Times New Roman" w:hAnsi="Times New Roman" w:cs="Times New Roman"/>
          <w:b/>
          <w:color w:val="auto"/>
          <w:sz w:val="24"/>
          <w:szCs w:val="24"/>
        </w:rPr>
      </w:pPr>
      <w:bookmarkStart w:id="22" w:name="_Toc134642899"/>
      <w:bookmarkStart w:id="23" w:name="_Toc155182501"/>
      <w:bookmarkStart w:id="24" w:name="_Toc155182961"/>
      <w:bookmarkStart w:id="25" w:name="_Toc156314096"/>
      <w:r w:rsidRPr="00F04EE6">
        <w:rPr>
          <w:rFonts w:ascii="Times New Roman" w:hAnsi="Times New Roman" w:cs="Times New Roman"/>
          <w:b/>
          <w:color w:val="auto"/>
          <w:sz w:val="24"/>
          <w:szCs w:val="24"/>
        </w:rPr>
        <w:t>Latar Belakang</w:t>
      </w:r>
      <w:bookmarkEnd w:id="22"/>
      <w:bookmarkEnd w:id="23"/>
      <w:bookmarkEnd w:id="24"/>
      <w:bookmarkEnd w:id="25"/>
    </w:p>
    <w:p w14:paraId="53B8736F" w14:textId="77777777" w:rsidR="001124F5" w:rsidRPr="00F04EE6" w:rsidRDefault="001124F5" w:rsidP="003B6BC2">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Magang merupakan salah satu mata kuliah wajib dalam Prodi Kesehatan Masyarakat. Magang dilaksanakan sebagai salah satu syarat untuk mencapai sarjana S1. Magang memberikan pembelajaran bagi mahasiswa berupa pengalaman praktik kepada mahasiswa di </w:t>
      </w:r>
      <w:r w:rsidR="003B6BC2" w:rsidRPr="00F04EE6">
        <w:rPr>
          <w:rFonts w:ascii="Times New Roman" w:hAnsi="Times New Roman" w:cs="Times New Roman"/>
          <w:sz w:val="24"/>
          <w:szCs w:val="24"/>
        </w:rPr>
        <w:t>perusahaan. Dengan adanya program magang ini mahasiswa dapat memperoleh ilmu atau pengalaman yang di berikan dari perusahaan PLN</w:t>
      </w:r>
      <w:r w:rsidR="006B3BBE" w:rsidRPr="00F04EE6">
        <w:rPr>
          <w:rFonts w:ascii="Times New Roman" w:hAnsi="Times New Roman" w:cs="Times New Roman"/>
          <w:sz w:val="24"/>
          <w:szCs w:val="24"/>
        </w:rPr>
        <w:t xml:space="preserve"> </w:t>
      </w:r>
      <w:r w:rsidR="003B6BC2" w:rsidRPr="00F04EE6">
        <w:rPr>
          <w:rFonts w:ascii="Times New Roman" w:hAnsi="Times New Roman" w:cs="Times New Roman"/>
          <w:sz w:val="24"/>
          <w:szCs w:val="24"/>
        </w:rPr>
        <w:t xml:space="preserve">ULP Purwodadi Grobogan. </w:t>
      </w:r>
      <w:r w:rsidRPr="00F04EE6">
        <w:rPr>
          <w:rFonts w:ascii="Times New Roman" w:hAnsi="Times New Roman" w:cs="Times New Roman"/>
          <w:sz w:val="24"/>
          <w:szCs w:val="24"/>
        </w:rPr>
        <w:t xml:space="preserve">Praktik yang bersifat wajib ini diberikan kepada </w:t>
      </w:r>
      <w:r w:rsidR="003B6BC2" w:rsidRPr="00F04EE6">
        <w:rPr>
          <w:rFonts w:ascii="Times New Roman" w:hAnsi="Times New Roman" w:cs="Times New Roman"/>
          <w:sz w:val="24"/>
          <w:szCs w:val="24"/>
        </w:rPr>
        <w:t xml:space="preserve">mahasiswa </w:t>
      </w:r>
      <w:r w:rsidRPr="00F04EE6">
        <w:rPr>
          <w:rFonts w:ascii="Times New Roman" w:hAnsi="Times New Roman" w:cs="Times New Roman"/>
          <w:sz w:val="24"/>
          <w:szCs w:val="24"/>
        </w:rPr>
        <w:t xml:space="preserve">sebagai </w:t>
      </w:r>
      <w:r w:rsidR="003B6BC2" w:rsidRPr="00F04EE6">
        <w:rPr>
          <w:rFonts w:ascii="Times New Roman" w:hAnsi="Times New Roman" w:cs="Times New Roman"/>
          <w:sz w:val="24"/>
          <w:szCs w:val="24"/>
        </w:rPr>
        <w:t xml:space="preserve">syarat kelulusan dan akan menempuh ke dunia kerja. </w:t>
      </w:r>
    </w:p>
    <w:p w14:paraId="66314782" w14:textId="77777777" w:rsidR="003B6BC2" w:rsidRPr="00F04EE6" w:rsidRDefault="009E6079" w:rsidP="003B6BC2">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PLN </w:t>
      </w:r>
      <w:r w:rsidR="003B6BC2" w:rsidRPr="00F04EE6">
        <w:rPr>
          <w:rFonts w:ascii="Times New Roman" w:hAnsi="Times New Roman" w:cs="Times New Roman"/>
          <w:sz w:val="24"/>
          <w:szCs w:val="24"/>
        </w:rPr>
        <w:t xml:space="preserve">merupakan </w:t>
      </w:r>
      <w:r w:rsidRPr="00F04EE6">
        <w:rPr>
          <w:rFonts w:ascii="Times New Roman" w:hAnsi="Times New Roman" w:cs="Times New Roman"/>
          <w:sz w:val="24"/>
          <w:szCs w:val="24"/>
        </w:rPr>
        <w:t>Perusahaan Listrik N</w:t>
      </w:r>
      <w:r w:rsidR="00F80BD7" w:rsidRPr="00F04EE6">
        <w:rPr>
          <w:rFonts w:ascii="Times New Roman" w:hAnsi="Times New Roman" w:cs="Times New Roman"/>
          <w:sz w:val="24"/>
          <w:szCs w:val="24"/>
        </w:rPr>
        <w:t xml:space="preserve">egara yang ditetapkan sebagai perusahaan umum listrik negara dan sebagai pemegang kuasa usaha ketenagalistrikan (PKUK) dengan tugas menyediakan tenaga listrik bagi kepentingan umum dan </w:t>
      </w:r>
      <w:r w:rsidRPr="00F04EE6">
        <w:rPr>
          <w:rFonts w:ascii="Times New Roman" w:hAnsi="Times New Roman" w:cs="Times New Roman"/>
          <w:sz w:val="24"/>
          <w:szCs w:val="24"/>
        </w:rPr>
        <w:t>bagian dari P</w:t>
      </w:r>
      <w:r w:rsidR="00F80BD7" w:rsidRPr="00F04EE6">
        <w:rPr>
          <w:rFonts w:ascii="Times New Roman" w:hAnsi="Times New Roman" w:cs="Times New Roman"/>
          <w:sz w:val="24"/>
          <w:szCs w:val="24"/>
        </w:rPr>
        <w:t xml:space="preserve">erusahaan Perseroan di bawah Kementerian BUMN. </w:t>
      </w:r>
      <w:r w:rsidRPr="00F04EE6">
        <w:rPr>
          <w:rFonts w:ascii="Times New Roman" w:hAnsi="Times New Roman" w:cs="Times New Roman"/>
          <w:sz w:val="24"/>
          <w:szCs w:val="24"/>
        </w:rPr>
        <w:t>PLN ULP Purwodadi merupakan salah satu kantor yang ada di Purwodadi Grobogan Jawa Tengah. Sub-unit di bawah UP3 yang membantu pengurusan pelayanan pelanggan dan Pelayanan Jaringan Listrik Distribusi lebih dekat dengan ruang lingkup wilayah lebih kecil.</w:t>
      </w:r>
    </w:p>
    <w:p w14:paraId="0B912C6F" w14:textId="77777777" w:rsidR="00BF7E26" w:rsidRPr="00F04EE6" w:rsidRDefault="009E6079" w:rsidP="003B6BC2">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Perusahaan perlu melaksanakan tingkat keselamatan dan kesehatan kerja (K3) yang diharapkan dapat menurunkan tingkat kecelakaan kerja dan menciptakan kondisi lingkungan kerja yang aman dan nyaman bagi karyawan. Karna jika karyawan mengalami kecelakaan yang disebabkan oleh rasa tidak aman dan nyaman dalam melakukan pekerjaan. Faktor dan kondisi yang menyebabkan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terjadinya kecelakaan kerja, seperti kurangnya perawatan terhadap perlengkapan kerja, penggunaan perlengkapan kerja yang tidak sesuai dengan prosedur</w:t>
      </w:r>
      <w:r w:rsidR="00BF7E26" w:rsidRPr="00F04EE6">
        <w:rPr>
          <w:rFonts w:ascii="Times New Roman" w:hAnsi="Times New Roman" w:cs="Times New Roman"/>
          <w:sz w:val="24"/>
          <w:szCs w:val="24"/>
        </w:rPr>
        <w:t xml:space="preserve"> dan peralatan yang sudah tidak layak pakai. Keselamatan dan kesehatan kerja (K3) menjadi garda terdepan sebagai perlindungan pekerja dan melindungi asset perusahaan yang bertujuan untuk memberikan jaminan kondisi yang aman dan nyaman kepada setiap karyawan. </w:t>
      </w:r>
    </w:p>
    <w:p w14:paraId="5B624882" w14:textId="5845D7DB" w:rsidR="00D96669" w:rsidRPr="00F04EE6" w:rsidRDefault="00D96669" w:rsidP="00A06514">
      <w:pPr>
        <w:pStyle w:val="Heading2"/>
        <w:numPr>
          <w:ilvl w:val="0"/>
          <w:numId w:val="30"/>
        </w:numPr>
        <w:rPr>
          <w:rFonts w:ascii="Times New Roman" w:hAnsi="Times New Roman" w:cs="Times New Roman"/>
          <w:b/>
          <w:color w:val="auto"/>
          <w:sz w:val="24"/>
          <w:szCs w:val="24"/>
        </w:rPr>
      </w:pPr>
      <w:bookmarkStart w:id="26" w:name="_Toc134642900"/>
      <w:bookmarkStart w:id="27" w:name="_Toc155182502"/>
      <w:bookmarkStart w:id="28" w:name="_Toc155182962"/>
      <w:bookmarkStart w:id="29" w:name="_Toc156314097"/>
      <w:r w:rsidRPr="00F04EE6">
        <w:rPr>
          <w:rFonts w:ascii="Times New Roman" w:hAnsi="Times New Roman" w:cs="Times New Roman"/>
          <w:b/>
          <w:color w:val="auto"/>
          <w:sz w:val="24"/>
          <w:szCs w:val="24"/>
        </w:rPr>
        <w:lastRenderedPageBreak/>
        <w:t>Tujuan</w:t>
      </w:r>
      <w:bookmarkEnd w:id="26"/>
      <w:bookmarkEnd w:id="27"/>
      <w:bookmarkEnd w:id="28"/>
      <w:bookmarkEnd w:id="29"/>
      <w:r w:rsidRPr="00F04EE6">
        <w:rPr>
          <w:rFonts w:ascii="Times New Roman" w:hAnsi="Times New Roman" w:cs="Times New Roman"/>
          <w:b/>
          <w:color w:val="auto"/>
          <w:sz w:val="24"/>
          <w:szCs w:val="24"/>
        </w:rPr>
        <w:t xml:space="preserve"> </w:t>
      </w:r>
    </w:p>
    <w:p w14:paraId="6484872E" w14:textId="77777777" w:rsidR="00BF7E26" w:rsidRPr="00F04EE6" w:rsidRDefault="00BF7E26" w:rsidP="00A06514">
      <w:pPr>
        <w:pStyle w:val="ListParagraph"/>
        <w:numPr>
          <w:ilvl w:val="0"/>
          <w:numId w:val="2"/>
        </w:numPr>
        <w:tabs>
          <w:tab w:val="left" w:pos="1309"/>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 xml:space="preserve">Tujuan Umum </w:t>
      </w:r>
    </w:p>
    <w:p w14:paraId="4B42D563" w14:textId="77777777" w:rsidR="00BF7E26" w:rsidRPr="00F04EE6" w:rsidRDefault="00BF7E26" w:rsidP="00BF7E26">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Secara umum bertujuan untuk mengenalkan penulis kepada instansi PLN ULP Purwodadi Grobogan serta menambah ilmu pengetahuan di bidang Keselamatan dan Kesehatan Kerja (K3). </w:t>
      </w:r>
    </w:p>
    <w:p w14:paraId="5E012376" w14:textId="77777777" w:rsidR="00BF7E26" w:rsidRPr="00F04EE6" w:rsidRDefault="00A83021" w:rsidP="00A06514">
      <w:pPr>
        <w:pStyle w:val="ListParagraph"/>
        <w:numPr>
          <w:ilvl w:val="0"/>
          <w:numId w:val="2"/>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Tujuan Khusus</w:t>
      </w:r>
    </w:p>
    <w:p w14:paraId="6CBA404E" w14:textId="77777777" w:rsidR="00A83021" w:rsidRPr="00F04EE6" w:rsidRDefault="00A83021" w:rsidP="00A06514">
      <w:pPr>
        <w:pStyle w:val="ListParagraph"/>
        <w:numPr>
          <w:ilvl w:val="0"/>
          <w:numId w:val="3"/>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Melatih mahasiswa untuk memahami kemampuan dan kualitas kerja </w:t>
      </w:r>
    </w:p>
    <w:p w14:paraId="4041D364" w14:textId="77777777" w:rsidR="00CD1DD4" w:rsidRPr="00F04EE6" w:rsidRDefault="00A83021" w:rsidP="00A06514">
      <w:pPr>
        <w:pStyle w:val="ListParagraph"/>
        <w:numPr>
          <w:ilvl w:val="0"/>
          <w:numId w:val="3"/>
        </w:numPr>
        <w:tabs>
          <w:tab w:val="left" w:pos="567"/>
        </w:tabs>
        <w:spacing w:line="360" w:lineRule="auto"/>
        <w:ind w:left="567" w:hanging="207"/>
        <w:jc w:val="both"/>
        <w:rPr>
          <w:rFonts w:ascii="Times New Roman" w:hAnsi="Times New Roman" w:cs="Times New Roman"/>
          <w:sz w:val="24"/>
          <w:szCs w:val="24"/>
        </w:rPr>
      </w:pPr>
      <w:r w:rsidRPr="00F04EE6">
        <w:rPr>
          <w:rFonts w:ascii="Times New Roman" w:hAnsi="Times New Roman" w:cs="Times New Roman"/>
          <w:sz w:val="24"/>
          <w:szCs w:val="24"/>
        </w:rPr>
        <w:t>Menambah wawasan dan pengalaman sesuai dengan pengetahuan dan keterampilan di bidang Keselamatan dan Kesehatah Kerja (K3)</w:t>
      </w:r>
    </w:p>
    <w:p w14:paraId="38578243" w14:textId="77777777" w:rsidR="00CD1DD4" w:rsidRPr="00F04EE6" w:rsidRDefault="00A83021" w:rsidP="00A06514">
      <w:pPr>
        <w:pStyle w:val="ListParagraph"/>
        <w:numPr>
          <w:ilvl w:val="0"/>
          <w:numId w:val="3"/>
        </w:numPr>
        <w:tabs>
          <w:tab w:val="left" w:pos="567"/>
        </w:tabs>
        <w:spacing w:line="360" w:lineRule="auto"/>
        <w:ind w:left="567" w:hanging="207"/>
        <w:jc w:val="both"/>
        <w:rPr>
          <w:rFonts w:ascii="Times New Roman" w:hAnsi="Times New Roman" w:cs="Times New Roman"/>
          <w:sz w:val="24"/>
          <w:szCs w:val="24"/>
        </w:rPr>
      </w:pPr>
      <w:r w:rsidRPr="00F04EE6">
        <w:rPr>
          <w:rFonts w:ascii="Times New Roman" w:hAnsi="Times New Roman" w:cs="Times New Roman"/>
          <w:sz w:val="24"/>
          <w:szCs w:val="24"/>
        </w:rPr>
        <w:t xml:space="preserve">Meningkatkan </w:t>
      </w:r>
      <w:r w:rsidRPr="00F04EE6">
        <w:rPr>
          <w:rFonts w:ascii="Times New Roman" w:hAnsi="Times New Roman" w:cs="Times New Roman"/>
          <w:i/>
          <w:sz w:val="24"/>
          <w:szCs w:val="24"/>
        </w:rPr>
        <w:t>sofst skill</w:t>
      </w:r>
      <w:r w:rsidRPr="00F04EE6">
        <w:rPr>
          <w:rFonts w:ascii="Times New Roman" w:hAnsi="Times New Roman" w:cs="Times New Roman"/>
          <w:sz w:val="24"/>
          <w:szCs w:val="24"/>
        </w:rPr>
        <w:t xml:space="preserve"> dan </w:t>
      </w:r>
      <w:r w:rsidRPr="00F04EE6">
        <w:rPr>
          <w:rFonts w:ascii="Times New Roman" w:hAnsi="Times New Roman" w:cs="Times New Roman"/>
          <w:i/>
          <w:sz w:val="24"/>
          <w:szCs w:val="24"/>
        </w:rPr>
        <w:t>hard skill</w:t>
      </w:r>
      <w:r w:rsidRPr="00F04EE6">
        <w:rPr>
          <w:rFonts w:ascii="Times New Roman" w:hAnsi="Times New Roman" w:cs="Times New Roman"/>
          <w:sz w:val="24"/>
          <w:szCs w:val="24"/>
        </w:rPr>
        <w:t xml:space="preserve"> mahasiswa</w:t>
      </w:r>
    </w:p>
    <w:p w14:paraId="102D2381" w14:textId="7185D076" w:rsidR="00CD1DD4" w:rsidRPr="00F04EE6" w:rsidRDefault="00CD1DD4" w:rsidP="00A06514">
      <w:pPr>
        <w:pStyle w:val="Heading2"/>
        <w:numPr>
          <w:ilvl w:val="0"/>
          <w:numId w:val="30"/>
        </w:numPr>
        <w:rPr>
          <w:rFonts w:ascii="Times New Roman" w:hAnsi="Times New Roman" w:cs="Times New Roman"/>
          <w:b/>
          <w:sz w:val="24"/>
          <w:szCs w:val="24"/>
        </w:rPr>
      </w:pPr>
      <w:bookmarkStart w:id="30" w:name="_Toc134642901"/>
      <w:bookmarkStart w:id="31" w:name="_Toc155182503"/>
      <w:bookmarkStart w:id="32" w:name="_Toc155182963"/>
      <w:bookmarkStart w:id="33" w:name="_Toc156314098"/>
      <w:r w:rsidRPr="00F04EE6">
        <w:rPr>
          <w:rFonts w:ascii="Times New Roman" w:hAnsi="Times New Roman" w:cs="Times New Roman"/>
          <w:b/>
          <w:color w:val="auto"/>
          <w:sz w:val="24"/>
          <w:szCs w:val="24"/>
        </w:rPr>
        <w:t>Manfaat</w:t>
      </w:r>
      <w:bookmarkEnd w:id="30"/>
      <w:bookmarkEnd w:id="31"/>
      <w:bookmarkEnd w:id="32"/>
      <w:bookmarkEnd w:id="33"/>
      <w:r w:rsidRPr="00F04EE6">
        <w:rPr>
          <w:rFonts w:ascii="Times New Roman" w:hAnsi="Times New Roman" w:cs="Times New Roman"/>
          <w:b/>
          <w:sz w:val="24"/>
          <w:szCs w:val="24"/>
        </w:rPr>
        <w:t xml:space="preserve"> </w:t>
      </w:r>
    </w:p>
    <w:p w14:paraId="2EB7B334" w14:textId="77777777" w:rsidR="00CD1DD4" w:rsidRPr="00F04EE6" w:rsidRDefault="00CD1DD4" w:rsidP="00A06514">
      <w:pPr>
        <w:pStyle w:val="ListParagraph"/>
        <w:numPr>
          <w:ilvl w:val="0"/>
          <w:numId w:val="5"/>
        </w:numPr>
        <w:tabs>
          <w:tab w:val="left" w:pos="567"/>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Bagi Mahasiswa</w:t>
      </w:r>
    </w:p>
    <w:p w14:paraId="5862933A" w14:textId="77777777" w:rsidR="001044FD" w:rsidRPr="00F04EE6" w:rsidRDefault="001044FD" w:rsidP="00A06514">
      <w:pPr>
        <w:pStyle w:val="ListParagraph"/>
        <w:numPr>
          <w:ilvl w:val="0"/>
          <w:numId w:val="4"/>
        </w:numPr>
        <w:tabs>
          <w:tab w:val="left" w:pos="567"/>
        </w:tabs>
        <w:spacing w:line="360" w:lineRule="auto"/>
        <w:ind w:left="567" w:hanging="207"/>
        <w:jc w:val="both"/>
        <w:rPr>
          <w:rFonts w:ascii="Times New Roman" w:hAnsi="Times New Roman" w:cs="Times New Roman"/>
          <w:sz w:val="24"/>
          <w:szCs w:val="24"/>
        </w:rPr>
      </w:pPr>
      <w:r w:rsidRPr="00F04EE6">
        <w:rPr>
          <w:rFonts w:ascii="Times New Roman" w:hAnsi="Times New Roman" w:cs="Times New Roman"/>
          <w:sz w:val="24"/>
          <w:szCs w:val="24"/>
        </w:rPr>
        <w:t>Mahasiswa dapat menerapkan ilmu pengetahuan dalam dunia kerja secara nyata.</w:t>
      </w:r>
    </w:p>
    <w:p w14:paraId="58B700E5" w14:textId="77777777" w:rsidR="001044FD" w:rsidRPr="00F04EE6" w:rsidRDefault="001044FD" w:rsidP="00A06514">
      <w:pPr>
        <w:pStyle w:val="ListParagraph"/>
        <w:numPr>
          <w:ilvl w:val="0"/>
          <w:numId w:val="4"/>
        </w:numPr>
        <w:tabs>
          <w:tab w:val="left" w:pos="567"/>
        </w:tabs>
        <w:spacing w:line="360" w:lineRule="auto"/>
        <w:ind w:left="567" w:hanging="207"/>
        <w:jc w:val="both"/>
        <w:rPr>
          <w:rFonts w:ascii="Times New Roman" w:hAnsi="Times New Roman" w:cs="Times New Roman"/>
          <w:sz w:val="24"/>
          <w:szCs w:val="24"/>
        </w:rPr>
      </w:pPr>
      <w:r w:rsidRPr="00F04EE6">
        <w:rPr>
          <w:rFonts w:ascii="Times New Roman" w:hAnsi="Times New Roman" w:cs="Times New Roman"/>
          <w:sz w:val="24"/>
          <w:szCs w:val="24"/>
        </w:rPr>
        <w:t>Menambah wawasan pada mahasiswa kerja praktek tentang bagaimana proses dalam sebuah perusahaan dan mengetahui pekerja apa saja yang dilakukan dalam sebuah perusahaan.</w:t>
      </w:r>
    </w:p>
    <w:p w14:paraId="7FAA2F73" w14:textId="77777777" w:rsidR="001044FD" w:rsidRPr="00F04EE6" w:rsidRDefault="001044FD" w:rsidP="00A06514">
      <w:pPr>
        <w:pStyle w:val="ListParagraph"/>
        <w:numPr>
          <w:ilvl w:val="0"/>
          <w:numId w:val="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Membuat laporan magang berdasarkan data yang diperoleh dari institusi.</w:t>
      </w:r>
    </w:p>
    <w:p w14:paraId="3EEB3BF3" w14:textId="77777777" w:rsidR="001044FD" w:rsidRPr="00F04EE6" w:rsidRDefault="001044FD" w:rsidP="00A06514">
      <w:pPr>
        <w:pStyle w:val="ListParagraph"/>
        <w:numPr>
          <w:ilvl w:val="0"/>
          <w:numId w:val="5"/>
        </w:numPr>
        <w:tabs>
          <w:tab w:val="left" w:pos="567"/>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Bagi Program Sarjana Kesehatan Masyarakat</w:t>
      </w:r>
    </w:p>
    <w:p w14:paraId="6167A5C7" w14:textId="77777777" w:rsidR="001044FD" w:rsidRPr="00F04EE6" w:rsidRDefault="001044FD" w:rsidP="00A06514">
      <w:pPr>
        <w:pStyle w:val="ListParagraph"/>
        <w:numPr>
          <w:ilvl w:val="0"/>
          <w:numId w:val="6"/>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Memperoleh umpan balik</w:t>
      </w:r>
      <w:r w:rsidR="008E0E64" w:rsidRPr="00F04EE6">
        <w:rPr>
          <w:rFonts w:ascii="Times New Roman" w:hAnsi="Times New Roman" w:cs="Times New Roman"/>
          <w:sz w:val="24"/>
          <w:szCs w:val="24"/>
        </w:rPr>
        <w:t xml:space="preserve"> untuk menyempurnakan kurikulum</w:t>
      </w:r>
    </w:p>
    <w:p w14:paraId="604FAE97" w14:textId="77777777" w:rsidR="008E0E64" w:rsidRPr="00F04EE6" w:rsidRDefault="008E0E64" w:rsidP="00A06514">
      <w:pPr>
        <w:pStyle w:val="ListParagraph"/>
        <w:numPr>
          <w:ilvl w:val="0"/>
          <w:numId w:val="6"/>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Membangun jejaring dengan pihak pengguna lulusan </w:t>
      </w:r>
    </w:p>
    <w:p w14:paraId="6BE9B4E3" w14:textId="77777777" w:rsidR="008E0E64" w:rsidRPr="00F04EE6" w:rsidRDefault="008E0E64" w:rsidP="00A06514">
      <w:pPr>
        <w:pStyle w:val="ListParagraph"/>
        <w:numPr>
          <w:ilvl w:val="0"/>
          <w:numId w:val="5"/>
        </w:numPr>
        <w:tabs>
          <w:tab w:val="left" w:pos="567"/>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 xml:space="preserve">Bagi Perusahaan </w:t>
      </w:r>
    </w:p>
    <w:p w14:paraId="7FCD6717" w14:textId="77777777" w:rsidR="008E0E64" w:rsidRPr="00F04EE6" w:rsidRDefault="008E0E64" w:rsidP="00A06514">
      <w:pPr>
        <w:pStyle w:val="ListParagraph"/>
        <w:numPr>
          <w:ilvl w:val="0"/>
          <w:numId w:val="7"/>
        </w:numPr>
        <w:tabs>
          <w:tab w:val="left" w:pos="567"/>
        </w:tabs>
        <w:spacing w:line="360" w:lineRule="auto"/>
        <w:ind w:left="567" w:hanging="207"/>
        <w:jc w:val="both"/>
        <w:rPr>
          <w:rFonts w:ascii="Times New Roman" w:hAnsi="Times New Roman" w:cs="Times New Roman"/>
          <w:sz w:val="24"/>
          <w:szCs w:val="24"/>
        </w:rPr>
      </w:pPr>
      <w:r w:rsidRPr="00F04EE6">
        <w:rPr>
          <w:rFonts w:ascii="Times New Roman" w:hAnsi="Times New Roman" w:cs="Times New Roman"/>
          <w:sz w:val="24"/>
          <w:szCs w:val="24"/>
        </w:rPr>
        <w:t>Memperoleh tenaga kerja yang diharapkan dapat berperan serta dalam pelaksanaan pekerjaan dan pemecahan permasalahan yang ada di instansi tempat mahasiswa melaksanakan Magang.</w:t>
      </w:r>
    </w:p>
    <w:p w14:paraId="05F8DCAA" w14:textId="77777777" w:rsidR="008E0E64" w:rsidRPr="00F04EE6" w:rsidRDefault="008E0E64" w:rsidP="00A06514">
      <w:pPr>
        <w:pStyle w:val="ListParagraph"/>
        <w:numPr>
          <w:ilvl w:val="0"/>
          <w:numId w:val="7"/>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Menumbuhkan kerja sama yang saling menguntungkan. </w:t>
      </w:r>
    </w:p>
    <w:p w14:paraId="37360A40" w14:textId="6D44F3A2" w:rsidR="008E0E64" w:rsidRPr="00F04EE6" w:rsidRDefault="008E0E64" w:rsidP="00A06514">
      <w:pPr>
        <w:pStyle w:val="Heading2"/>
        <w:numPr>
          <w:ilvl w:val="0"/>
          <w:numId w:val="30"/>
        </w:numPr>
        <w:rPr>
          <w:rFonts w:ascii="Times New Roman" w:hAnsi="Times New Roman" w:cs="Times New Roman"/>
          <w:b/>
          <w:color w:val="auto"/>
          <w:sz w:val="24"/>
          <w:szCs w:val="24"/>
        </w:rPr>
      </w:pPr>
      <w:bookmarkStart w:id="34" w:name="_Toc134642902"/>
      <w:bookmarkStart w:id="35" w:name="_Toc155182504"/>
      <w:bookmarkStart w:id="36" w:name="_Toc155182964"/>
      <w:bookmarkStart w:id="37" w:name="_Toc156314099"/>
      <w:r w:rsidRPr="00F04EE6">
        <w:rPr>
          <w:rFonts w:ascii="Times New Roman" w:hAnsi="Times New Roman" w:cs="Times New Roman"/>
          <w:b/>
          <w:color w:val="auto"/>
          <w:sz w:val="24"/>
          <w:szCs w:val="24"/>
        </w:rPr>
        <w:t>Lokasi dan Waktu Pelaksanaan</w:t>
      </w:r>
      <w:bookmarkEnd w:id="34"/>
      <w:bookmarkEnd w:id="35"/>
      <w:bookmarkEnd w:id="36"/>
      <w:bookmarkEnd w:id="37"/>
      <w:r w:rsidRPr="00F04EE6">
        <w:rPr>
          <w:rFonts w:ascii="Times New Roman" w:hAnsi="Times New Roman" w:cs="Times New Roman"/>
          <w:b/>
          <w:color w:val="auto"/>
          <w:sz w:val="24"/>
          <w:szCs w:val="24"/>
        </w:rPr>
        <w:t xml:space="preserve"> </w:t>
      </w:r>
    </w:p>
    <w:p w14:paraId="2F33FE56" w14:textId="77777777" w:rsidR="008E0E64" w:rsidRPr="00F04EE6" w:rsidRDefault="008E0E64" w:rsidP="00A06514">
      <w:pPr>
        <w:pStyle w:val="ListParagraph"/>
        <w:numPr>
          <w:ilvl w:val="0"/>
          <w:numId w:val="8"/>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Lokasi </w:t>
      </w:r>
    </w:p>
    <w:p w14:paraId="78B0EED9" w14:textId="77777777" w:rsidR="008E0E64" w:rsidRPr="00F04EE6" w:rsidRDefault="008E0E64" w:rsidP="008E0E64">
      <w:pPr>
        <w:pStyle w:val="ListParagraph"/>
        <w:tabs>
          <w:tab w:val="left" w:pos="567"/>
        </w:tabs>
        <w:spacing w:line="360" w:lineRule="auto"/>
        <w:ind w:left="360"/>
        <w:rPr>
          <w:rFonts w:ascii="Times New Roman" w:hAnsi="Times New Roman" w:cs="Times New Roman"/>
          <w:sz w:val="24"/>
          <w:szCs w:val="24"/>
        </w:rPr>
      </w:pPr>
      <w:r w:rsidRPr="00F04EE6">
        <w:rPr>
          <w:rFonts w:ascii="Times New Roman" w:hAnsi="Times New Roman" w:cs="Times New Roman"/>
          <w:sz w:val="24"/>
          <w:szCs w:val="24"/>
        </w:rPr>
        <w:t>PLN ULP, Jl. Jend S. Parman No.14, Purwodadi, Kec. Grobogan, Kabupaten Grobogan, Jawa Tengah 58111</w:t>
      </w:r>
    </w:p>
    <w:p w14:paraId="36C7F138" w14:textId="77777777" w:rsidR="008E0E64" w:rsidRPr="00F04EE6" w:rsidRDefault="008E0E64" w:rsidP="00A06514">
      <w:pPr>
        <w:pStyle w:val="ListParagraph"/>
        <w:numPr>
          <w:ilvl w:val="0"/>
          <w:numId w:val="8"/>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lastRenderedPageBreak/>
        <w:t xml:space="preserve">Waktu </w:t>
      </w:r>
    </w:p>
    <w:p w14:paraId="2F7DCAE2" w14:textId="77777777" w:rsidR="008E0E64" w:rsidRPr="00F04EE6" w:rsidRDefault="008E0E64" w:rsidP="008E0E64">
      <w:pPr>
        <w:pStyle w:val="ListParagraph"/>
        <w:tabs>
          <w:tab w:val="left" w:pos="567"/>
        </w:tabs>
        <w:spacing w:line="360" w:lineRule="auto"/>
        <w:ind w:left="360"/>
        <w:rPr>
          <w:rFonts w:ascii="Times New Roman" w:hAnsi="Times New Roman" w:cs="Times New Roman"/>
          <w:sz w:val="24"/>
          <w:szCs w:val="24"/>
        </w:rPr>
        <w:sectPr w:rsidR="008E0E64" w:rsidRPr="00F04EE6" w:rsidSect="00C43C65">
          <w:pgSz w:w="11906" w:h="16838" w:code="9"/>
          <w:pgMar w:top="2268" w:right="1701" w:bottom="1701" w:left="2268" w:header="709" w:footer="709" w:gutter="0"/>
          <w:pgNumType w:start="1"/>
          <w:cols w:space="708"/>
          <w:docGrid w:linePitch="360"/>
        </w:sectPr>
      </w:pPr>
      <w:r w:rsidRPr="00F04EE6">
        <w:rPr>
          <w:rFonts w:ascii="Times New Roman" w:hAnsi="Times New Roman" w:cs="Times New Roman"/>
          <w:sz w:val="24"/>
          <w:szCs w:val="24"/>
        </w:rPr>
        <w:t xml:space="preserve">Magang dilaksanakan </w:t>
      </w:r>
      <w:r w:rsidR="00AD16E9" w:rsidRPr="00F04EE6">
        <w:rPr>
          <w:rFonts w:ascii="Times New Roman" w:hAnsi="Times New Roman" w:cs="Times New Roman"/>
          <w:sz w:val="24"/>
          <w:szCs w:val="24"/>
        </w:rPr>
        <w:t xml:space="preserve">1 bulan dari tanggal 06 Februari sampai 06 Maret 2023 pada divisi </w:t>
      </w:r>
      <w:r w:rsidR="00AD16E9" w:rsidRPr="00F04EE6">
        <w:rPr>
          <w:rFonts w:ascii="Times New Roman" w:hAnsi="Times New Roman" w:cs="Times New Roman"/>
          <w:i/>
          <w:sz w:val="24"/>
          <w:szCs w:val="24"/>
        </w:rPr>
        <w:t>Health, Safety, Security and Environment</w:t>
      </w:r>
      <w:r w:rsidR="00AD16E9" w:rsidRPr="00F04EE6">
        <w:rPr>
          <w:rFonts w:ascii="Times New Roman" w:hAnsi="Times New Roman" w:cs="Times New Roman"/>
          <w:sz w:val="24"/>
          <w:szCs w:val="24"/>
        </w:rPr>
        <w:t xml:space="preserve"> (HSSE) PLN ULP Purwodadi Grobogan.</w:t>
      </w:r>
    </w:p>
    <w:p w14:paraId="48922037" w14:textId="1C019147" w:rsidR="00D96669" w:rsidRPr="00F04EE6" w:rsidRDefault="00D96669" w:rsidP="00302AC0">
      <w:pPr>
        <w:pStyle w:val="Heading1"/>
        <w:spacing w:before="0"/>
        <w:jc w:val="center"/>
        <w:rPr>
          <w:rFonts w:ascii="Times New Roman" w:hAnsi="Times New Roman" w:cs="Times New Roman"/>
          <w:b/>
          <w:color w:val="auto"/>
          <w:sz w:val="24"/>
          <w:szCs w:val="24"/>
        </w:rPr>
      </w:pPr>
      <w:bookmarkStart w:id="38" w:name="_Toc134642903"/>
      <w:bookmarkStart w:id="39" w:name="_Toc155182965"/>
      <w:bookmarkStart w:id="40" w:name="_Toc155182505"/>
      <w:bookmarkStart w:id="41" w:name="_Toc156314100"/>
      <w:r w:rsidRPr="00F04EE6">
        <w:rPr>
          <w:rFonts w:ascii="Times New Roman" w:hAnsi="Times New Roman" w:cs="Times New Roman"/>
          <w:b/>
          <w:color w:val="auto"/>
          <w:sz w:val="24"/>
          <w:szCs w:val="24"/>
        </w:rPr>
        <w:lastRenderedPageBreak/>
        <w:t>BAB II</w:t>
      </w:r>
      <w:bookmarkStart w:id="42" w:name="_Toc134642904"/>
      <w:bookmarkEnd w:id="38"/>
      <w:bookmarkEnd w:id="39"/>
      <w:r w:rsidR="00D704B7" w:rsidRPr="00F04EE6">
        <w:rPr>
          <w:rFonts w:ascii="Times New Roman" w:hAnsi="Times New Roman" w:cs="Times New Roman"/>
          <w:b/>
          <w:color w:val="auto"/>
          <w:sz w:val="24"/>
          <w:szCs w:val="24"/>
        </w:rPr>
        <w:t xml:space="preserve"> </w:t>
      </w:r>
      <w:bookmarkStart w:id="43" w:name="_Toc155182966"/>
      <w:r w:rsidRPr="00F04EE6">
        <w:rPr>
          <w:rFonts w:ascii="Times New Roman" w:hAnsi="Times New Roman" w:cs="Times New Roman"/>
          <w:b/>
          <w:color w:val="auto"/>
          <w:sz w:val="24"/>
          <w:szCs w:val="24"/>
        </w:rPr>
        <w:t>TINJAUAN PUSTAKA</w:t>
      </w:r>
      <w:bookmarkEnd w:id="40"/>
      <w:bookmarkEnd w:id="41"/>
      <w:bookmarkEnd w:id="42"/>
      <w:bookmarkEnd w:id="43"/>
    </w:p>
    <w:p w14:paraId="28EAAAB5" w14:textId="30E6A621" w:rsidR="00AD16E9" w:rsidRPr="00F04EE6" w:rsidRDefault="0042160B" w:rsidP="00A06514">
      <w:pPr>
        <w:pStyle w:val="Heading2"/>
        <w:numPr>
          <w:ilvl w:val="0"/>
          <w:numId w:val="31"/>
        </w:numPr>
        <w:rPr>
          <w:rFonts w:ascii="Times New Roman" w:hAnsi="Times New Roman" w:cs="Times New Roman"/>
          <w:b/>
          <w:color w:val="auto"/>
          <w:sz w:val="24"/>
          <w:szCs w:val="24"/>
        </w:rPr>
      </w:pPr>
      <w:bookmarkStart w:id="44" w:name="_Toc134642905"/>
      <w:bookmarkStart w:id="45" w:name="_Toc155182506"/>
      <w:bookmarkStart w:id="46" w:name="_Toc155182967"/>
      <w:bookmarkStart w:id="47" w:name="_Toc156314101"/>
      <w:r w:rsidRPr="00F04EE6">
        <w:rPr>
          <w:rFonts w:ascii="Times New Roman" w:hAnsi="Times New Roman" w:cs="Times New Roman"/>
          <w:b/>
          <w:color w:val="auto"/>
          <w:sz w:val="24"/>
          <w:szCs w:val="24"/>
        </w:rPr>
        <w:t>Keselamatan dan Kesehatan kerja</w:t>
      </w:r>
      <w:bookmarkEnd w:id="44"/>
      <w:bookmarkEnd w:id="45"/>
      <w:bookmarkEnd w:id="46"/>
      <w:bookmarkEnd w:id="47"/>
      <w:r w:rsidRPr="00F04EE6">
        <w:rPr>
          <w:rFonts w:ascii="Times New Roman" w:hAnsi="Times New Roman" w:cs="Times New Roman"/>
          <w:b/>
          <w:color w:val="auto"/>
          <w:sz w:val="24"/>
          <w:szCs w:val="24"/>
        </w:rPr>
        <w:t xml:space="preserve"> </w:t>
      </w:r>
    </w:p>
    <w:p w14:paraId="4DA3BB98" w14:textId="77777777" w:rsidR="00B413F3" w:rsidRPr="00F04EE6" w:rsidRDefault="00A146FB" w:rsidP="00B413F3">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B413F3" w:rsidRPr="00F04EE6">
        <w:rPr>
          <w:rFonts w:ascii="Times New Roman" w:hAnsi="Times New Roman" w:cs="Times New Roman"/>
          <w:sz w:val="24"/>
          <w:szCs w:val="24"/>
        </w:rPr>
        <w:t>Menurut International Labour Organization (ILO) kesehatan keselamatan kerja atau Occupational Safety and Health adalah meningkatkan dan memelihara derajat tertinggi semua pekerja baik secara fisik, mental, dan kesejahteraan sosial di semua jenis pekerjaan, mencegah terjadinya gangguan kesehatan yang diakibatkan oleh pekerjaan, melindungi pekerja pada setiap pekerjaan dari risiko yang timbul dari faktor-faktor yang dapat mengganggu kesehatan, menempatkan dan memelihara pekerja di lingkungan kerja yang sesuai dengan kondisi fisologis dan psikologis pekerja dan untuk menciptakan kesesuaian antara pekerjaan dengan pekerja dan setiap orang dengan tugasnya</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ISBN":"978 623-6761-60-1","author":[{"dropping-particle":"","family":"Hasibuan","given":"Abdurrozzak","non-dropping-particle":"","parse-names":false,"suffix":""}],"id":"ITEM-1","issued":{"date-parts":[["2020"]]},"number-of-pages":"20 - 30","publisher":"Yayasan Kita Menulis","publisher-place":"Jakarta","title":"Teknik Keselamatan dan kesehatan kerja","type":"book"},"uris":["http://www.mendeley.com/documents/?uuid=04e0d728-e1ce-4c34-99d9-620733ba48f2"]}],"mendeley":{"formattedCitation":"(Hasibuan, 2020)","plainTextFormattedCitation":"(Hasibuan, 2020)","previouslyFormattedCitation":"(Hasibuan, 2020)"},"properties":{"noteIndex":0},"schema":"https://github.com/citation-style-language/schema/raw/master/csl-citation.json"}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(Hasibuan, 2020)</w:t>
      </w:r>
      <w:r w:rsidR="00890977" w:rsidRPr="00F04EE6">
        <w:rPr>
          <w:rFonts w:ascii="Times New Roman" w:hAnsi="Times New Roman" w:cs="Times New Roman"/>
          <w:sz w:val="24"/>
          <w:szCs w:val="24"/>
        </w:rPr>
        <w:fldChar w:fldCharType="end"/>
      </w:r>
      <w:r w:rsidR="008C334A" w:rsidRPr="00F04EE6">
        <w:rPr>
          <w:rFonts w:ascii="Times New Roman" w:hAnsi="Times New Roman" w:cs="Times New Roman"/>
          <w:sz w:val="24"/>
          <w:szCs w:val="24"/>
        </w:rPr>
        <w:t xml:space="preserve">). </w:t>
      </w:r>
    </w:p>
    <w:p w14:paraId="1D6087E5" w14:textId="77777777" w:rsidR="004564D1" w:rsidRPr="00F04EE6" w:rsidRDefault="00B413F3" w:rsidP="00A146FB">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4564D1" w:rsidRPr="00F04EE6">
        <w:rPr>
          <w:rFonts w:ascii="Times New Roman" w:hAnsi="Times New Roman" w:cs="Times New Roman"/>
          <w:sz w:val="24"/>
          <w:szCs w:val="24"/>
        </w:rPr>
        <w:t>Keselamatan dan kesehatan kerja (K3) merupakan salah satu hak asasi dan salah satu upaya</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untuk</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meningkatkan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kualitas</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kerja</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karyawan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diperusahaan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itu</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sendiri.</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 xml:space="preserve">Menurut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{"citationItems":[{"id":"ITEM-1","itemData":{"author":[{"dropping-particle":"","family":"Ardana","given":"","non-dropping-particle":"","parse-names":false,"suffix":""}],"id":"ITEM-1","issued":{"date-parts":[["2012"]]},"publisher":"PT.Graha Ilmu","publisher-place":"Yogyakarta","title":"Manajemen Sumber Daya Manusia","type":"book"},"uris":["http://www.mendeley.com/documents/?uuid=f5babe3b-cbea-43f9-b5b5-28642962ede6"]}],"mendeley":{"formattedCitation":"(Ardana, 2012)","plainTextFormattedCitation":"(Ardana, 2012)","previouslyFormattedCitation":"(Ardana, 2012)"},"properties":{"noteIndex":0},"schema":"https://github.com/citation-style-language/schema/raw/master/csl-citation.json"}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(Ardana, 2012)</w:t>
      </w:r>
      <w:r w:rsidR="00890977" w:rsidRPr="00F04EE6">
        <w:rPr>
          <w:rFonts w:ascii="Times New Roman" w:hAnsi="Times New Roman" w:cs="Times New Roman"/>
          <w:sz w:val="24"/>
          <w:szCs w:val="24"/>
        </w:rPr>
        <w:fldChar w:fldCharType="end"/>
      </w:r>
      <w:r w:rsidR="00890977"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keselamatan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dan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kesehatan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kerja</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(K3)</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adalah</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upaya</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perlindungan</w:t>
      </w:r>
      <w:r w:rsidR="006B3BBE" w:rsidRPr="00F04EE6">
        <w:rPr>
          <w:rFonts w:ascii="Times New Roman" w:hAnsi="Times New Roman" w:cs="Times New Roman"/>
          <w:sz w:val="24"/>
          <w:szCs w:val="24"/>
        </w:rPr>
        <w:t xml:space="preserve"> </w:t>
      </w:r>
      <w:r w:rsidR="004564D1" w:rsidRPr="00F04EE6">
        <w:rPr>
          <w:rFonts w:ascii="Times New Roman" w:hAnsi="Times New Roman" w:cs="Times New Roman"/>
          <w:sz w:val="24"/>
          <w:szCs w:val="24"/>
        </w:rPr>
        <w:t xml:space="preserve">yang ditujukan agar tenaga kerja dan orang lain ditempat kerja atau selalu dalam keadaan selamat dan sehat sehingga setiap sumber produksi dapat digunakan secara aman dan efisien. </w:t>
      </w:r>
    </w:p>
    <w:p w14:paraId="1B4A0F38" w14:textId="409A215B" w:rsidR="00A146FB" w:rsidRPr="00F04EE6" w:rsidRDefault="00A146FB" w:rsidP="00A06514">
      <w:pPr>
        <w:pStyle w:val="ListParagraph"/>
        <w:numPr>
          <w:ilvl w:val="0"/>
          <w:numId w:val="27"/>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Lingkungan Kerja</w:t>
      </w:r>
    </w:p>
    <w:p w14:paraId="0336A593" w14:textId="77777777" w:rsidR="00A146FB" w:rsidRPr="00F04EE6" w:rsidRDefault="00A146FB" w:rsidP="00A146FB">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Suatu</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kondisi</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lingkungan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kerja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dikatakan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baik</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atau</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sesuai</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apabila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manusia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dapat melaksanakan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kegiatan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secara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optimal,</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sehat,</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aman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nyaman.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Kesesuaian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lingkungan kerja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dapat</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dilihat</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akibatnya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dalam</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jangka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waktu</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yang</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lama.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Menurut</w:t>
      </w:r>
      <w:r w:rsidR="006B3BBE" w:rsidRPr="00F04EE6">
        <w:rPr>
          <w:rFonts w:ascii="Times New Roman" w:hAnsi="Times New Roman" w:cs="Times New Roman"/>
          <w:sz w:val="24"/>
          <w:szCs w:val="24"/>
        </w:rPr>
        <w:t xml:space="preserve">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{"citationItems":[{"id":"ITEM-1","itemData":{"author":[{"dropping-particle":"","family":"Sunyoto","given":"D","non-dropping-particle":"","parse-names":false,"suffix":""}],"id":"ITEM-1","issued":{"date-parts":[["2012"]]},"publisher":"CAPS (Center for Academic Publishing Service).","publisher-place":"Yogyakarta","title":"Teori, Kuesioner, dan Analisis Data SUMBER DAYA MANUSIA","type":"book"},"uris":["http://www.mendeley.com/documents/?uuid=bc5908c7-be84-408e-975a-118bf1232ce5"]}],"mendeley":{"formattedCitation":"(Sunyoto, 2012)","plainTextFormattedCitation":"(Sunyoto, 2012)","previouslyFormattedCitation":"(Sunyoto, 2012)"},"properties":{"noteIndex":0},"schema":"https://github.com/citation-style-language/schema/raw/master/csl-citation.json"}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(Sunyoto, 2012)</w:t>
      </w:r>
      <w:r w:rsidR="00890977" w:rsidRPr="00F04EE6">
        <w:rPr>
          <w:rFonts w:ascii="Times New Roman" w:hAnsi="Times New Roman" w:cs="Times New Roman"/>
          <w:sz w:val="24"/>
          <w:szCs w:val="24"/>
        </w:rPr>
        <w:fldChar w:fldCharType="end"/>
      </w:r>
      <w:r w:rsidRPr="00F04EE6">
        <w:rPr>
          <w:rFonts w:ascii="Times New Roman" w:hAnsi="Times New Roman" w:cs="Times New Roman"/>
          <w:sz w:val="24"/>
          <w:szCs w:val="24"/>
        </w:rPr>
        <w:t>, lingkungan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kerja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merupakan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bagian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komponen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yang</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sangat</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penting</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didalam</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karyawan melakukan</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aktivitas</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kerja.</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Dengan</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memperhatikan</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lingkungan</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kerja</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yang</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baik</w:t>
      </w:r>
      <w:r w:rsidR="008E5C89" w:rsidRPr="00F04EE6">
        <w:rPr>
          <w:rFonts w:ascii="Times New Roman" w:hAnsi="Times New Roman" w:cs="Times New Roman"/>
          <w:sz w:val="24"/>
          <w:szCs w:val="24"/>
        </w:rPr>
        <w:t xml:space="preserve"> </w:t>
      </w:r>
      <w:r w:rsidRPr="00F04EE6">
        <w:rPr>
          <w:rFonts w:ascii="Times New Roman" w:hAnsi="Times New Roman" w:cs="Times New Roman"/>
          <w:sz w:val="24"/>
          <w:szCs w:val="24"/>
        </w:rPr>
        <w:t>atau menciptakan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kondisi</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kerja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yang</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mampu</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memberikan</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motivasi</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untuk</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bekerja,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maka</w:t>
      </w:r>
      <w:r w:rsidR="006B3BBE" w:rsidRPr="00F04EE6">
        <w:rPr>
          <w:rFonts w:ascii="Times New Roman" w:hAnsi="Times New Roman" w:cs="Times New Roman"/>
          <w:sz w:val="24"/>
          <w:szCs w:val="24"/>
        </w:rPr>
        <w:t xml:space="preserve"> </w:t>
      </w:r>
      <w:r w:rsidRPr="00F04EE6">
        <w:rPr>
          <w:rFonts w:ascii="Times New Roman" w:hAnsi="Times New Roman" w:cs="Times New Roman"/>
          <w:sz w:val="24"/>
          <w:szCs w:val="24"/>
        </w:rPr>
        <w:t>akan membawa pengaruh terhadap kegairahan atau semangat karyawan bekerja.</w:t>
      </w:r>
    </w:p>
    <w:p w14:paraId="627A9DCA" w14:textId="11C49FFB" w:rsidR="00A520D0" w:rsidRPr="00F04EE6" w:rsidRDefault="00860757" w:rsidP="00A06514">
      <w:pPr>
        <w:pStyle w:val="Heading2"/>
        <w:numPr>
          <w:ilvl w:val="0"/>
          <w:numId w:val="27"/>
        </w:numPr>
        <w:rPr>
          <w:rFonts w:ascii="Times New Roman" w:hAnsi="Times New Roman" w:cs="Times New Roman"/>
          <w:b/>
          <w:color w:val="auto"/>
          <w:sz w:val="24"/>
          <w:szCs w:val="24"/>
        </w:rPr>
      </w:pPr>
      <w:bookmarkStart w:id="48" w:name="_Toc134642906"/>
      <w:bookmarkStart w:id="49" w:name="_Toc155182507"/>
      <w:bookmarkStart w:id="50" w:name="_Toc155182968"/>
      <w:bookmarkStart w:id="51" w:name="_Toc156314102"/>
      <w:r w:rsidRPr="00F04EE6">
        <w:rPr>
          <w:rFonts w:ascii="Times New Roman" w:hAnsi="Times New Roman" w:cs="Times New Roman"/>
          <w:b/>
          <w:color w:val="auto"/>
          <w:sz w:val="24"/>
          <w:szCs w:val="24"/>
        </w:rPr>
        <w:t>Manajemen Risiko</w:t>
      </w:r>
      <w:bookmarkEnd w:id="48"/>
      <w:bookmarkEnd w:id="49"/>
      <w:bookmarkEnd w:id="50"/>
      <w:bookmarkEnd w:id="51"/>
    </w:p>
    <w:p w14:paraId="150440BB" w14:textId="56DC09FE" w:rsidR="00860757" w:rsidRPr="00F04EE6" w:rsidRDefault="00A520D0" w:rsidP="00D704B7">
      <w:p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ab/>
        <w:t xml:space="preserve">Manajemen risiko merupakan suatu upaya mengelola risiko untuk mencegah terjadinya kecelakaan yang tidak diinginkan secara komprehensif, terencana dan terstruktur dalam suatu kesisteman yang baik. Manajemen risiko </w:t>
      </w:r>
      <w:r w:rsidRPr="00F04EE6">
        <w:rPr>
          <w:rFonts w:ascii="Times New Roman" w:hAnsi="Times New Roman" w:cs="Times New Roman"/>
          <w:sz w:val="24"/>
          <w:szCs w:val="24"/>
        </w:rPr>
        <w:lastRenderedPageBreak/>
        <w:t>adalah semua tahapan pekerjaan yang berhubungan dengan risiko, diantaranya yaitu penilaian (</w:t>
      </w:r>
      <w:r w:rsidRPr="00F04EE6">
        <w:rPr>
          <w:rFonts w:ascii="Times New Roman" w:hAnsi="Times New Roman" w:cs="Times New Roman"/>
          <w:i/>
          <w:sz w:val="24"/>
          <w:szCs w:val="24"/>
        </w:rPr>
        <w:t>assesment</w:t>
      </w:r>
      <w:r w:rsidRPr="00F04EE6">
        <w:rPr>
          <w:rFonts w:ascii="Times New Roman" w:hAnsi="Times New Roman" w:cs="Times New Roman"/>
          <w:sz w:val="24"/>
          <w:szCs w:val="24"/>
        </w:rPr>
        <w:t>), perencanaan (</w:t>
      </w:r>
      <w:r w:rsidRPr="00F04EE6">
        <w:rPr>
          <w:rFonts w:ascii="Times New Roman" w:hAnsi="Times New Roman" w:cs="Times New Roman"/>
          <w:i/>
          <w:sz w:val="24"/>
          <w:szCs w:val="24"/>
        </w:rPr>
        <w:t>planning</w:t>
      </w:r>
      <w:r w:rsidRPr="00F04EE6">
        <w:rPr>
          <w:rFonts w:ascii="Times New Roman" w:hAnsi="Times New Roman" w:cs="Times New Roman"/>
          <w:sz w:val="24"/>
          <w:szCs w:val="24"/>
        </w:rPr>
        <w:t>), pengendalian (</w:t>
      </w:r>
      <w:r w:rsidRPr="00F04EE6">
        <w:rPr>
          <w:rFonts w:ascii="Times New Roman" w:hAnsi="Times New Roman" w:cs="Times New Roman"/>
          <w:i/>
          <w:sz w:val="24"/>
          <w:szCs w:val="24"/>
        </w:rPr>
        <w:t>handling</w:t>
      </w:r>
      <w:r w:rsidRPr="00F04EE6">
        <w:rPr>
          <w:rFonts w:ascii="Times New Roman" w:hAnsi="Times New Roman" w:cs="Times New Roman"/>
          <w:sz w:val="24"/>
          <w:szCs w:val="24"/>
        </w:rPr>
        <w:t>) dan pemantauan (</w:t>
      </w:r>
      <w:r w:rsidRPr="00F04EE6">
        <w:rPr>
          <w:rFonts w:ascii="Times New Roman" w:hAnsi="Times New Roman" w:cs="Times New Roman"/>
          <w:i/>
          <w:sz w:val="24"/>
          <w:szCs w:val="24"/>
        </w:rPr>
        <w:t>monitoring</w:t>
      </w:r>
      <w:r w:rsidRPr="00F04EE6">
        <w:rPr>
          <w:rFonts w:ascii="Times New Roman" w:hAnsi="Times New Roman" w:cs="Times New Roman"/>
          <w:sz w:val="24"/>
          <w:szCs w:val="24"/>
        </w:rPr>
        <w:t xml:space="preserve">) kecelakaan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{"citationItems":[{"id":"ITEM-1","itemData":{"author":[{"dropping-particle":"","family":"Mardlotillah","given":"N. I","non-dropping-particle":"","parse-names":false,"suffix":""}],"container-title":"Higeia Journal Of Public Health Research and Development","id":"ITEM-1","issue":"1","issued":{"date-parts":[["2020"]]},"title":"Manajemen Risiko Keselamatan dan Kesehatan Kerja Area Confined Space","type":"article-journal","volume":"4"},"uris":["http://www.mendeley.com/documents/?uuid=5ba67e65-43d2-4b5a-86c6-0b3323db42e7"]}],"mendeley":{"formattedCitation":"(Mardlotillah, 2020)","plainTextFormattedCitation":"(Mardlotillah, 2020)","previouslyFormattedCitation":"(Mardlotillah, 2020)"},"properties":{"noteIndex":0},"schema":"https://github.com/citation-style-language/schema/raw/master/csl-citation.json"}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(Mardlotillah, 2020)</w:t>
      </w:r>
      <w:r w:rsidR="00890977" w:rsidRPr="00F04EE6">
        <w:rPr>
          <w:rFonts w:ascii="Times New Roman" w:hAnsi="Times New Roman" w:cs="Times New Roman"/>
          <w:sz w:val="24"/>
          <w:szCs w:val="24"/>
        </w:rPr>
        <w:fldChar w:fldCharType="end"/>
      </w:r>
    </w:p>
    <w:p w14:paraId="5F33F117" w14:textId="1382B7D1" w:rsidR="00A520D0" w:rsidRPr="00F04EE6" w:rsidRDefault="00A520D0" w:rsidP="00A06514">
      <w:pPr>
        <w:pStyle w:val="Heading2"/>
        <w:numPr>
          <w:ilvl w:val="0"/>
          <w:numId w:val="27"/>
        </w:numPr>
        <w:rPr>
          <w:rFonts w:ascii="Times New Roman" w:hAnsi="Times New Roman" w:cs="Times New Roman"/>
          <w:b/>
          <w:bCs/>
          <w:color w:val="auto"/>
          <w:sz w:val="24"/>
          <w:szCs w:val="24"/>
        </w:rPr>
      </w:pPr>
      <w:bookmarkStart w:id="52" w:name="_Toc134642907"/>
      <w:bookmarkStart w:id="53" w:name="_Toc155182508"/>
      <w:bookmarkStart w:id="54" w:name="_Toc155182969"/>
      <w:bookmarkStart w:id="55" w:name="_Toc156314103"/>
      <w:r w:rsidRPr="00F04EE6">
        <w:rPr>
          <w:rFonts w:ascii="Times New Roman" w:hAnsi="Times New Roman" w:cs="Times New Roman"/>
          <w:b/>
          <w:bCs/>
          <w:color w:val="auto"/>
          <w:sz w:val="24"/>
          <w:szCs w:val="24"/>
        </w:rPr>
        <w:t>Kecelakaan Kerja</w:t>
      </w:r>
      <w:bookmarkEnd w:id="52"/>
      <w:bookmarkEnd w:id="53"/>
      <w:bookmarkEnd w:id="54"/>
      <w:bookmarkEnd w:id="55"/>
      <w:r w:rsidRPr="00F04EE6">
        <w:rPr>
          <w:rFonts w:ascii="Times New Roman" w:hAnsi="Times New Roman" w:cs="Times New Roman"/>
          <w:b/>
          <w:bCs/>
          <w:color w:val="auto"/>
          <w:sz w:val="24"/>
          <w:szCs w:val="24"/>
        </w:rPr>
        <w:t xml:space="preserve"> </w:t>
      </w:r>
    </w:p>
    <w:p w14:paraId="66B4F12B" w14:textId="77777777" w:rsidR="008E5C89" w:rsidRPr="00F04EE6" w:rsidRDefault="007066B8" w:rsidP="00A520D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Kecelakaan kerja yaitu suatu kejadian yang tak terduga atau tiba-tiba d</w:t>
      </w:r>
      <w:r w:rsidR="008E5C89" w:rsidRPr="00F04EE6">
        <w:rPr>
          <w:rFonts w:ascii="Times New Roman" w:hAnsi="Times New Roman" w:cs="Times New Roman"/>
          <w:sz w:val="24"/>
          <w:szCs w:val="24"/>
        </w:rPr>
        <w:t xml:space="preserve">an dapat mengakibatkan gangguan </w:t>
      </w:r>
      <w:r w:rsidRPr="00F04EE6">
        <w:rPr>
          <w:rFonts w:ascii="Times New Roman" w:hAnsi="Times New Roman" w:cs="Times New Roman"/>
          <w:sz w:val="24"/>
          <w:szCs w:val="24"/>
        </w:rPr>
        <w:t>pada suatu sistem dan individual yang mempengaruhi kesempurnaan penyelesaian tuj</w:t>
      </w:r>
      <w:r w:rsidR="008E5C89" w:rsidRPr="00F04EE6">
        <w:rPr>
          <w:rFonts w:ascii="Times New Roman" w:hAnsi="Times New Roman" w:cs="Times New Roman"/>
          <w:sz w:val="24"/>
          <w:szCs w:val="24"/>
        </w:rPr>
        <w:t>uan sistem</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{"citationItems":[{"id":"ITEM-1","itemData":{"author":[{"dropping-particle":"","family":"Sunyoto","given":"D","non-dropping-particle":"","parse-names":false,"suffix":""}],"id":"ITEM-1","issued":{"date-parts":[["2012"]]},"publisher":"CAPS (Center for Academic Publishing Service).","publisher-place":"Yogyakarta","title":"Teori, Kuesioner, dan Analisis Data SUMBER DAYA MANUSIA","type":"book"},"uris":["http://www.mendeley.com/documents/?uuid=bc5908c7-be84-408e-975a-118bf1232ce5"]}],"mendeley":{"formattedCitation":"(Sunyoto, 2012)","plainTextFormattedCitation":"(Sunyoto, 2012)","previouslyFormattedCitation":"(Sunyoto, 2012)"},"properties":{"noteIndex":0},"schema":"https://github.com/citation-style-language/schema/raw/master/csl-citation.json"}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(Sunyoto, 2012)</w:t>
      </w:r>
      <w:r w:rsidR="00890977" w:rsidRPr="00F04EE6">
        <w:rPr>
          <w:rFonts w:ascii="Times New Roman" w:hAnsi="Times New Roman" w:cs="Times New Roman"/>
          <w:sz w:val="24"/>
          <w:szCs w:val="24"/>
        </w:rPr>
        <w:fldChar w:fldCharType="end"/>
      </w:r>
      <w:r w:rsidR="008E5C89" w:rsidRPr="00F04EE6">
        <w:rPr>
          <w:rFonts w:ascii="Times New Roman" w:hAnsi="Times New Roman" w:cs="Times New Roman"/>
          <w:sz w:val="24"/>
          <w:szCs w:val="24"/>
        </w:rPr>
        <w:t>.</w:t>
      </w:r>
    </w:p>
    <w:p w14:paraId="4694FB74" w14:textId="77777777" w:rsidR="006B3BBE" w:rsidRPr="00F04EE6" w:rsidRDefault="008E5C89" w:rsidP="00A520D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6B3BBE" w:rsidRPr="00F04EE6">
        <w:rPr>
          <w:rFonts w:ascii="Times New Roman" w:hAnsi="Times New Roman" w:cs="Times New Roman"/>
          <w:sz w:val="24"/>
          <w:szCs w:val="24"/>
        </w:rPr>
        <w:t>Kecelakaan kerja terjadi karena adanya dua golongan.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Golongan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yg</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pertama</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yaitu</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faktor mekanis</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dan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lingkungan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sedangkan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golongan yang kedua yaitu faktor manusia. Faktor mekanis dan lingkungan dapat dikelompokkan menurut keperluan dgn tujuan tertentu. Contohnya seperti pengolahan bahan, mesin penggerak dan pengangkat, terjatuh dilantai dan tertimpabenda yang</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jatuh,</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pemakaian</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alat</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atau</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benda</w:t>
      </w:r>
      <w:r w:rsidRPr="00F04EE6">
        <w:rPr>
          <w:rFonts w:ascii="Times New Roman" w:hAnsi="Times New Roman" w:cs="Times New Roman"/>
          <w:sz w:val="24"/>
          <w:szCs w:val="24"/>
        </w:rPr>
        <w:t xml:space="preserve"> </w:t>
      </w:r>
      <w:r w:rsidR="006B3BBE" w:rsidRPr="00F04EE6">
        <w:rPr>
          <w:rFonts w:ascii="Times New Roman" w:hAnsi="Times New Roman" w:cs="Times New Roman"/>
          <w:sz w:val="24"/>
          <w:szCs w:val="24"/>
        </w:rPr>
        <w:t>yang dipegang dengan tangan (manual), menginjak atau terbentur barang, luka bakar karena benda pijar dan transportasi (Suwardi dan Daryanto, 2018)</w:t>
      </w:r>
      <w:r w:rsidRPr="00F04EE6">
        <w:rPr>
          <w:rFonts w:ascii="Times New Roman" w:hAnsi="Times New Roman" w:cs="Times New Roman"/>
          <w:sz w:val="24"/>
          <w:szCs w:val="24"/>
        </w:rPr>
        <w:t xml:space="preserve">. </w:t>
      </w:r>
    </w:p>
    <w:p w14:paraId="5C7F5C24" w14:textId="129635F3" w:rsidR="008E5C89" w:rsidRPr="00F04EE6" w:rsidRDefault="008E5C89" w:rsidP="00A06514">
      <w:pPr>
        <w:pStyle w:val="Heading2"/>
        <w:numPr>
          <w:ilvl w:val="0"/>
          <w:numId w:val="27"/>
        </w:numPr>
        <w:rPr>
          <w:rFonts w:ascii="Times New Roman" w:hAnsi="Times New Roman" w:cs="Times New Roman"/>
          <w:b/>
          <w:bCs/>
          <w:color w:val="auto"/>
          <w:sz w:val="24"/>
          <w:szCs w:val="24"/>
        </w:rPr>
      </w:pPr>
      <w:bookmarkStart w:id="56" w:name="_Toc134642908"/>
      <w:bookmarkStart w:id="57" w:name="_Toc155182509"/>
      <w:bookmarkStart w:id="58" w:name="_Toc155182970"/>
      <w:bookmarkStart w:id="59" w:name="_Toc156314104"/>
      <w:r w:rsidRPr="00F04EE6">
        <w:rPr>
          <w:rFonts w:ascii="Times New Roman" w:hAnsi="Times New Roman" w:cs="Times New Roman"/>
          <w:b/>
          <w:bCs/>
          <w:color w:val="auto"/>
          <w:sz w:val="24"/>
          <w:szCs w:val="24"/>
        </w:rPr>
        <w:t>Metode HIRARC</w:t>
      </w:r>
      <w:bookmarkEnd w:id="56"/>
      <w:bookmarkEnd w:id="57"/>
      <w:bookmarkEnd w:id="58"/>
      <w:bookmarkEnd w:id="59"/>
    </w:p>
    <w:p w14:paraId="1CFECA77" w14:textId="77777777" w:rsidR="008E5C89" w:rsidRPr="00F04EE6" w:rsidRDefault="008E5C89" w:rsidP="008E5C89">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Hazard Identification Risk Assessment &amp; Risk Control (HIRARC) merupakan proses mengidentifikasi bahaya yang dapat terjadi dalam aktifitas rutin ataupun non rutin dalam perusahaan, untuk selanjutnya dilakukan penilaian risiko dari bahaya tersebut. Hasil dari penilaian risiko tersebut berguna untuk membuat program pengendalian bahaya agar perusahaan dapat meminimalisir tingkat risiko yang mungkin terjadi sehingga dapat mencegah terjadinya kecelakaan kerja</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{"citationItems":[{"id":"ITEM-1","itemData":{"author":[{"dropping-particle":"","family":"Urrohmah, D. S","given":"dkk","non-dropping-particle":"","parse-names":false,"suffix":""}],"container-title":"JPTM","id":"ITEM-1","issue":"01","issued":{"date-parts":[["2019"]]},"page":"34 - 40","title":"Identifikasi Bahaya Dengan Metode Hazard Identification, Risk Assessment And Risk Control (Hirarc) Dalam Upaya Memperkecil Risiko Kecelakaan Kerja Di Pt. Pal Indonesia","type":"article-journal","volume":"08"},"uris":["http://www.mendeley.com/documents/?uuid=a4b95ad6-277e-443a-8a3d-36d5a2787a4b"]}],"mendeley":{"formattedCitation":"(Urrohmah, D. S, 2019)","plainTextFormattedCitation":"(Urrohmah, D. S, 2019)","previouslyFormattedCitation":"(Urrohmah, D. S, 2019)"},"properties":{"noteIndex":0},"schema":"https://github.com/citation-style-language/schema/raw/master/csl-citation.json"}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(Urrohmah, D. S, 2019)</w:t>
      </w:r>
      <w:r w:rsidR="00890977" w:rsidRPr="00F04EE6">
        <w:rPr>
          <w:rFonts w:ascii="Times New Roman" w:hAnsi="Times New Roman" w:cs="Times New Roman"/>
          <w:sz w:val="24"/>
          <w:szCs w:val="24"/>
        </w:rPr>
        <w:fldChar w:fldCharType="end"/>
      </w:r>
      <w:r w:rsidR="005C61FE" w:rsidRPr="00F04EE6">
        <w:rPr>
          <w:rFonts w:ascii="Times New Roman" w:hAnsi="Times New Roman" w:cs="Times New Roman"/>
          <w:sz w:val="24"/>
          <w:szCs w:val="24"/>
        </w:rPr>
        <w:t xml:space="preserve">. </w:t>
      </w:r>
    </w:p>
    <w:p w14:paraId="75A9F498" w14:textId="4961A5DD" w:rsidR="005C61FE" w:rsidRPr="00F04EE6" w:rsidRDefault="005C61FE" w:rsidP="00A06514">
      <w:pPr>
        <w:pStyle w:val="Heading2"/>
        <w:numPr>
          <w:ilvl w:val="0"/>
          <w:numId w:val="27"/>
        </w:numPr>
        <w:rPr>
          <w:rFonts w:ascii="Times New Roman" w:hAnsi="Times New Roman" w:cs="Times New Roman"/>
          <w:b/>
          <w:bCs/>
          <w:color w:val="auto"/>
          <w:sz w:val="24"/>
          <w:szCs w:val="24"/>
        </w:rPr>
      </w:pPr>
      <w:bookmarkStart w:id="60" w:name="_Toc134642909"/>
      <w:bookmarkStart w:id="61" w:name="_Toc155182510"/>
      <w:bookmarkStart w:id="62" w:name="_Toc155182971"/>
      <w:bookmarkStart w:id="63" w:name="_Toc156314105"/>
      <w:r w:rsidRPr="00F04EE6">
        <w:rPr>
          <w:rFonts w:ascii="Times New Roman" w:hAnsi="Times New Roman" w:cs="Times New Roman"/>
          <w:b/>
          <w:bCs/>
          <w:color w:val="auto"/>
          <w:sz w:val="24"/>
          <w:szCs w:val="24"/>
        </w:rPr>
        <w:t>Identifikasi Bahaya (Hazard Identification)</w:t>
      </w:r>
      <w:bookmarkEnd w:id="60"/>
      <w:bookmarkEnd w:id="61"/>
      <w:bookmarkEnd w:id="62"/>
      <w:bookmarkEnd w:id="63"/>
      <w:r w:rsidRPr="00F04EE6">
        <w:rPr>
          <w:rFonts w:ascii="Times New Roman" w:hAnsi="Times New Roman" w:cs="Times New Roman"/>
          <w:b/>
          <w:bCs/>
          <w:color w:val="auto"/>
          <w:sz w:val="24"/>
          <w:szCs w:val="24"/>
        </w:rPr>
        <w:t xml:space="preserve"> </w:t>
      </w:r>
    </w:p>
    <w:p w14:paraId="1419625C" w14:textId="77777777" w:rsidR="005C61FE" w:rsidRPr="00F04EE6" w:rsidRDefault="005C61FE" w:rsidP="005C61FE">
      <w:pPr>
        <w:pStyle w:val="ListParagraph"/>
        <w:tabs>
          <w:tab w:val="left" w:pos="567"/>
        </w:tabs>
        <w:spacing w:line="360" w:lineRule="auto"/>
        <w:ind w:left="0"/>
        <w:jc w:val="both"/>
        <w:rPr>
          <w:rFonts w:ascii="Times New Roman" w:hAnsi="Times New Roman" w:cs="Times New Roman"/>
          <w:b/>
          <w:bCs/>
          <w:sz w:val="24"/>
          <w:szCs w:val="24"/>
        </w:rPr>
      </w:pPr>
      <w:r w:rsidRPr="00F04EE6">
        <w:rPr>
          <w:rFonts w:ascii="Times New Roman" w:hAnsi="Times New Roman" w:cs="Times New Roman"/>
          <w:sz w:val="24"/>
          <w:szCs w:val="24"/>
        </w:rPr>
        <w:tab/>
        <w:t xml:space="preserve">Identifikasi bahaya merupakan langkah awal dalam mengembangkan manajemen risiko K3. Identifikasi bahaya adalah upaya sistematis untuk mengetahui adanya bahaya dalam aktivitas organisasi. Identifikasi risiko merupakan landasan dari manajemen risiko, tanpa melakukan identifikasi bahaya tidak mungkin melakukan pengelolaan risiko dengan baik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{"citationItems":[{"id":"ITEM-1","itemData":{"author":[{"dropping-particle":"","family":"Erliana, C. I dan Azis","given":"A","non-dropping-particle":"","parse-names":false,"suffix":""}],"container-title":"Industrial Engineering Journal","id":"ITEM-1","issue":"2","issued":{"date-parts":[["2020"]]},"title":"Identifikasi Bahaya Dan Penilaian Risiko Pada Stasiun Switchyard Di Pt.Pjb Ubj O&amp;M Pltmg Arun Menggunakan Metode Hazard Identification, Risk Analysis And Risk Control (Hirarc)","type":"article-journal","volume":"9"},"uris":["http://www.mendeley.com/documents/?uuid=ce43683b-eea5-4e26-950a-e4f7976ef54c"]}],"mendeley":{"formattedCitation":"(Erliana, C. I dan Azis, 2020)","plainTextFormattedCitation":"(Erliana, C. I dan Azis, 2020)","previouslyFormattedCitation":"(Erliana, C. I dan Azis, 2020)"},"properties":{"noteIndex":0},"schema":"https://github.com/citation-style-language/schema/raw/master/csl-citation.json"}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(Erliana, C. I dan Azis, 2020)</w:t>
      </w:r>
      <w:r w:rsidR="00890977" w:rsidRPr="00F04EE6">
        <w:rPr>
          <w:rFonts w:ascii="Times New Roman" w:hAnsi="Times New Roman" w:cs="Times New Roman"/>
          <w:sz w:val="24"/>
          <w:szCs w:val="24"/>
        </w:rPr>
        <w:fldChar w:fldCharType="end"/>
      </w:r>
    </w:p>
    <w:p w14:paraId="2CDF0FB5" w14:textId="35C30876" w:rsidR="005C61FE" w:rsidRPr="00F04EE6" w:rsidRDefault="005C61FE" w:rsidP="00A06514">
      <w:pPr>
        <w:pStyle w:val="Heading2"/>
        <w:numPr>
          <w:ilvl w:val="0"/>
          <w:numId w:val="27"/>
        </w:numPr>
        <w:rPr>
          <w:rFonts w:ascii="Times New Roman" w:hAnsi="Times New Roman" w:cs="Times New Roman"/>
          <w:b/>
          <w:bCs/>
          <w:color w:val="auto"/>
          <w:sz w:val="24"/>
          <w:szCs w:val="24"/>
        </w:rPr>
      </w:pPr>
      <w:bookmarkStart w:id="64" w:name="_Toc134642910"/>
      <w:bookmarkStart w:id="65" w:name="_Toc155182511"/>
      <w:bookmarkStart w:id="66" w:name="_Toc155182972"/>
      <w:bookmarkStart w:id="67" w:name="_Toc156314106"/>
      <w:r w:rsidRPr="00F04EE6">
        <w:rPr>
          <w:rFonts w:ascii="Times New Roman" w:hAnsi="Times New Roman" w:cs="Times New Roman"/>
          <w:b/>
          <w:bCs/>
          <w:color w:val="auto"/>
          <w:sz w:val="24"/>
          <w:szCs w:val="24"/>
        </w:rPr>
        <w:lastRenderedPageBreak/>
        <w:t>Penilaian Risiko (Risk Asses</w:t>
      </w:r>
      <w:r w:rsidR="004C48B3" w:rsidRPr="00F04EE6">
        <w:rPr>
          <w:rFonts w:ascii="Times New Roman" w:hAnsi="Times New Roman" w:cs="Times New Roman"/>
          <w:b/>
          <w:bCs/>
          <w:color w:val="auto"/>
          <w:sz w:val="24"/>
          <w:szCs w:val="24"/>
        </w:rPr>
        <w:t>s</w:t>
      </w:r>
      <w:r w:rsidRPr="00F04EE6">
        <w:rPr>
          <w:rFonts w:ascii="Times New Roman" w:hAnsi="Times New Roman" w:cs="Times New Roman"/>
          <w:b/>
          <w:bCs/>
          <w:color w:val="auto"/>
          <w:sz w:val="24"/>
          <w:szCs w:val="24"/>
        </w:rPr>
        <w:t>ment)</w:t>
      </w:r>
      <w:bookmarkEnd w:id="64"/>
      <w:bookmarkEnd w:id="65"/>
      <w:bookmarkEnd w:id="66"/>
      <w:bookmarkEnd w:id="67"/>
      <w:r w:rsidRPr="00F04EE6">
        <w:rPr>
          <w:rFonts w:ascii="Times New Roman" w:hAnsi="Times New Roman" w:cs="Times New Roman"/>
          <w:b/>
          <w:bCs/>
          <w:color w:val="auto"/>
          <w:sz w:val="24"/>
          <w:szCs w:val="24"/>
        </w:rPr>
        <w:t xml:space="preserve"> </w:t>
      </w:r>
    </w:p>
    <w:p w14:paraId="046A53A5" w14:textId="77777777" w:rsidR="005C61FE" w:rsidRPr="00F04EE6" w:rsidRDefault="004C48B3" w:rsidP="004C48B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Penilaian risiko merupakan rangkaian prosesanalisis, penilaian dan pengendalian risiko suatu pekerjaan. Hasil penilaian risiko yang disajikan</w:t>
      </w:r>
      <w:r w:rsidR="0027002F" w:rsidRPr="00F04EE6">
        <w:rPr>
          <w:rFonts w:ascii="Times New Roman" w:hAnsi="Times New Roman" w:cs="Times New Roman"/>
          <w:sz w:val="24"/>
          <w:szCs w:val="24"/>
        </w:rPr>
        <w:t xml:space="preserve"> </w:t>
      </w:r>
      <w:r w:rsidRPr="00F04EE6">
        <w:rPr>
          <w:rFonts w:ascii="Times New Roman" w:hAnsi="Times New Roman" w:cs="Times New Roman"/>
          <w:sz w:val="24"/>
          <w:szCs w:val="24"/>
        </w:rPr>
        <w:t>dalam</w:t>
      </w:r>
      <w:r w:rsidR="0027002F" w:rsidRPr="00F04EE6">
        <w:rPr>
          <w:rFonts w:ascii="Times New Roman" w:hAnsi="Times New Roman" w:cs="Times New Roman"/>
          <w:sz w:val="24"/>
          <w:szCs w:val="24"/>
        </w:rPr>
        <w:t xml:space="preserve"> </w:t>
      </w:r>
      <w:r w:rsidRPr="00F04EE6">
        <w:rPr>
          <w:rFonts w:ascii="Times New Roman" w:hAnsi="Times New Roman" w:cs="Times New Roman"/>
          <w:sz w:val="24"/>
          <w:szCs w:val="24"/>
        </w:rPr>
        <w:t>matriks</w:t>
      </w:r>
      <w:r w:rsidR="0027002F" w:rsidRPr="00F04EE6">
        <w:rPr>
          <w:rFonts w:ascii="Times New Roman" w:hAnsi="Times New Roman" w:cs="Times New Roman"/>
          <w:sz w:val="24"/>
          <w:szCs w:val="24"/>
        </w:rPr>
        <w:t xml:space="preserve"> </w:t>
      </w:r>
      <w:r w:rsidRPr="00F04EE6">
        <w:rPr>
          <w:rFonts w:ascii="Times New Roman" w:hAnsi="Times New Roman" w:cs="Times New Roman"/>
          <w:sz w:val="24"/>
          <w:szCs w:val="24"/>
        </w:rPr>
        <w:t>risiko</w:t>
      </w:r>
      <w:r w:rsidR="0027002F" w:rsidRPr="00F04EE6">
        <w:rPr>
          <w:rFonts w:ascii="Times New Roman" w:hAnsi="Times New Roman" w:cs="Times New Roman"/>
          <w:sz w:val="24"/>
          <w:szCs w:val="24"/>
        </w:rPr>
        <w:t xml:space="preserve"> </w:t>
      </w:r>
      <w:r w:rsidRPr="00F04EE6">
        <w:rPr>
          <w:rFonts w:ascii="Times New Roman" w:hAnsi="Times New Roman" w:cs="Times New Roman"/>
          <w:sz w:val="24"/>
          <w:szCs w:val="24"/>
        </w:rPr>
        <w:t>sangat</w:t>
      </w:r>
      <w:r w:rsidR="0027002F" w:rsidRPr="00F04EE6">
        <w:rPr>
          <w:rFonts w:ascii="Times New Roman" w:hAnsi="Times New Roman" w:cs="Times New Roman"/>
          <w:sz w:val="24"/>
          <w:szCs w:val="24"/>
        </w:rPr>
        <w:t xml:space="preserve"> </w:t>
      </w:r>
      <w:r w:rsidRPr="00F04EE6">
        <w:rPr>
          <w:rFonts w:ascii="Times New Roman" w:hAnsi="Times New Roman" w:cs="Times New Roman"/>
          <w:sz w:val="24"/>
          <w:szCs w:val="24"/>
        </w:rPr>
        <w:t xml:space="preserve">penting untuk pengambilan keputusan pengendalian risiko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{"citationItems":[{"id":"ITEM-1","itemData":{"ISSN":"2087-9334","abstract":"ABSTRAK Keselamatan dan Kesehatan Kerja merupakan suatu permasalahan yang banyak menyita perhatian berbagai organisasi saat ini karena mencakup permasalahan segi perikemanusiaan, biaya dan manfaat ekonomi, aspek hukum, pertanggungjawaban serta citra organisasi itu sendiri. Pada penelitian ini akan diteliti mengenai identifikasi risiko K3 , penilaian risiko K3 serta bagaimana tindakan pengendalian terhadap risiko K3 pada kegiatan proyek pembangunan infrastruktur gedung. Metode penilaian menggunakan matriks penilaian risiko yang bersumber dari AS/NZS 4360 : 2004. Sesuai dengan pengolahan data diperoleh nilai risiko yang tinggi, yaitu material terjatuh dari ketinggian dan menimpa pekerja dengan indeks risiko sebesar 20 dan penggolongan risiko pada Very High Risk. Untuk penggolongan risiko pada level High Risk sebanyak 21 variabel yang dapat membahayakan pekerja dan pekerjaan, sedangkan untuk penggolongan pada level Medium Risk didapatkan sebanyak 18 variabel. Kata kunci: very high risk, high risk, medium risk, K3, identifikasi, indeks risiko. PENDAHULUAN Latar Belakang Kegiatan jasa konstruksi telah terbukti memberikan kontribusi penting dalam per-kembangan dan pertumbuhan ekonomi disemua negara di dunia, termasuk Indonesia, baik yang diselenggarakan oleh pemerintah maupun swasta. Keselamatan dan Kesehatan Kerja merupakan suatu permasalahan yang banyak menyita perhatian berbagai organisasi saat ini karena mencakup permasalahan segi perikemanusiaan, biaya dan manfaat ekonomi, aspek hukum, pertanggungjawaban serta citra organisasi itu sendiri. Semua hal tersebut mempunyai tingkat kepentingan yang sama besarnya walaupun di sana sini memang terjadi perubahan perilaku, baik di dalam lingkungan sendiri maupun faktor lain yang masuk dari unsur eksternal industri Ervianto (2005). Proses pembangunan proyek kontruksi gedung pada umumnya merupakan kegiatan yang banyak mengandung unsur bahaya. Situasi dalam lokasi proyek mencerminkan karakter yang keras dan kegiatannya terlihat sangat kompleks dan sulit dilaksanakan sehingga dibutuhkan stamina yang prima dari pekerja yang melaksanakannya. Namun tidak dapat dipungkiri bahwa pekerjaan konstruksi ini merupakan penyumbang angka kecelakaan yang cukup tinggi. Banyaknya kasus kecelakaan kerja serta penyakit akibat kerja sangat merugikan banyak pihak terutama tenaga kerja bersangkutan Ervianto (2005). Kecelakaan kerja sering terjadi akibat kurang dipenuhinya persyaratan dalam pelaksanaan keselamatan dan kesehatan kerja. Dalam…","author":[{"dropping-particle":"","family":"Soputan","given":"G.","non-dropping-particle":"","parse-names":false,"suffix":""},{"dropping-particle":"","family":"Sompie","given":"B.","non-dropping-particle":"","parse-names":false,"suffix":""},{"dropping-particle":"","family":"Mandagi","given":"R.","non-dropping-particle":"","parse-names":false,"suffix":""}],"container-title":"Jurnal Ilmiah Media Engineering","id":"ITEM-1","issue":"4","issued":{"date-parts":[["2014"]]},"page":"99095","title":"Manajemen Risiko Kesehatan Dan Keselamatan Kerja (K3) (Study Kasus Pada Pembangunan Gedung Sma Eben Haezar)","type":"article-journal","volume":"4"},"uris":["http://www.mendeley.com/documents/?uuid=ad20fd32-98df-4446-a91b-f83e365aa164"]}],"mendeley":{"formattedCitation":"(Soputan et al., 2014)","plainTextFormattedCitation":"(Soputan et al., 2014)","previouslyFormattedCitation":"(Soputan et al., 2014)"},"properties":{"noteIndex":0},"schema":"https://github.com/citation-style-language/schema/raw/master/csl-citation.json"}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(Soputan et al., 2014)</w:t>
      </w:r>
      <w:r w:rsidR="00890977" w:rsidRPr="00F04EE6">
        <w:rPr>
          <w:rFonts w:ascii="Times New Roman" w:hAnsi="Times New Roman" w:cs="Times New Roman"/>
          <w:sz w:val="24"/>
          <w:szCs w:val="24"/>
        </w:rPr>
        <w:fldChar w:fldCharType="end"/>
      </w:r>
      <w:r w:rsidRPr="00F04EE6">
        <w:rPr>
          <w:rFonts w:ascii="Times New Roman" w:hAnsi="Times New Roman" w:cs="Times New Roman"/>
          <w:sz w:val="24"/>
          <w:szCs w:val="24"/>
        </w:rPr>
        <w:t>Penilaian risiko melibatkan evaluasi tingkat risiko yang harus dipertimbang-kan untuk mengendalikan potensi risiko yang ada. Evaluasi risiko harus dihitung dengan kemungkin-an insiden berbahaya yang terjadi dalam suatu periode dan dalam keadaan keparahan cedera atau kerusakan berdasar-kan pedoman sistem manajemen K3.</w:t>
      </w:r>
    </w:p>
    <w:p w14:paraId="7E179FF4" w14:textId="58367118" w:rsidR="004C48B3" w:rsidRPr="00F04EE6" w:rsidRDefault="004C48B3" w:rsidP="00A06514">
      <w:pPr>
        <w:pStyle w:val="Heading2"/>
        <w:numPr>
          <w:ilvl w:val="0"/>
          <w:numId w:val="27"/>
        </w:numPr>
        <w:rPr>
          <w:rFonts w:ascii="Times New Roman" w:hAnsi="Times New Roman" w:cs="Times New Roman"/>
          <w:b/>
          <w:bCs/>
          <w:color w:val="auto"/>
          <w:sz w:val="24"/>
          <w:szCs w:val="24"/>
        </w:rPr>
      </w:pPr>
      <w:bookmarkStart w:id="68" w:name="_Toc134642911"/>
      <w:bookmarkStart w:id="69" w:name="_Toc155182512"/>
      <w:bookmarkStart w:id="70" w:name="_Toc155182973"/>
      <w:bookmarkStart w:id="71" w:name="_Toc156314107"/>
      <w:r w:rsidRPr="00F04EE6">
        <w:rPr>
          <w:rFonts w:ascii="Times New Roman" w:hAnsi="Times New Roman" w:cs="Times New Roman"/>
          <w:b/>
          <w:bCs/>
          <w:color w:val="auto"/>
          <w:sz w:val="24"/>
          <w:szCs w:val="24"/>
        </w:rPr>
        <w:t>Risk Control</w:t>
      </w:r>
      <w:bookmarkEnd w:id="68"/>
      <w:bookmarkEnd w:id="69"/>
      <w:bookmarkEnd w:id="70"/>
      <w:bookmarkEnd w:id="71"/>
      <w:r w:rsidRPr="00F04EE6">
        <w:rPr>
          <w:rFonts w:ascii="Times New Roman" w:hAnsi="Times New Roman" w:cs="Times New Roman"/>
          <w:b/>
          <w:bCs/>
          <w:color w:val="auto"/>
          <w:sz w:val="24"/>
          <w:szCs w:val="24"/>
        </w:rPr>
        <w:t xml:space="preserve"> </w:t>
      </w:r>
    </w:p>
    <w:p w14:paraId="6B604AA0" w14:textId="77777777" w:rsidR="0027002F" w:rsidRPr="00F04EE6" w:rsidRDefault="0027002F" w:rsidP="004C48B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4C48B3" w:rsidRPr="00F04EE6">
        <w:rPr>
          <w:rFonts w:ascii="Times New Roman" w:hAnsi="Times New Roman" w:cs="Times New Roman"/>
          <w:sz w:val="24"/>
          <w:szCs w:val="24"/>
        </w:rPr>
        <w:t xml:space="preserve">Pengendalian risiko merupakan </w:t>
      </w:r>
      <w:r w:rsidR="00527072" w:rsidRPr="00F04EE6">
        <w:rPr>
          <w:rFonts w:ascii="Times New Roman" w:hAnsi="Times New Roman" w:cs="Times New Roman"/>
          <w:sz w:val="24"/>
          <w:szCs w:val="24"/>
        </w:rPr>
        <w:t>lang</w:t>
      </w:r>
      <w:r w:rsidR="004C48B3" w:rsidRPr="00F04EE6">
        <w:rPr>
          <w:rFonts w:ascii="Times New Roman" w:hAnsi="Times New Roman" w:cs="Times New Roman"/>
          <w:sz w:val="24"/>
          <w:szCs w:val="24"/>
        </w:rPr>
        <w:t>kah meminimalkan</w:t>
      </w:r>
      <w:r w:rsidR="00527072" w:rsidRPr="00F04EE6">
        <w:rPr>
          <w:rFonts w:ascii="Times New Roman" w:hAnsi="Times New Roman" w:cs="Times New Roman"/>
          <w:sz w:val="24"/>
          <w:szCs w:val="24"/>
        </w:rPr>
        <w:t xml:space="preserve"> </w:t>
      </w:r>
      <w:r w:rsidR="004C48B3" w:rsidRPr="00F04EE6">
        <w:rPr>
          <w:rFonts w:ascii="Times New Roman" w:hAnsi="Times New Roman" w:cs="Times New Roman"/>
          <w:sz w:val="24"/>
          <w:szCs w:val="24"/>
        </w:rPr>
        <w:t>potensi bahaya yang terdapat dalam dalam</w:t>
      </w:r>
      <w:r w:rsidRPr="00F04EE6">
        <w:rPr>
          <w:rFonts w:ascii="Times New Roman" w:hAnsi="Times New Roman" w:cs="Times New Roman"/>
          <w:sz w:val="24"/>
          <w:szCs w:val="24"/>
        </w:rPr>
        <w:t xml:space="preserve"> </w:t>
      </w:r>
      <w:r w:rsidR="004C48B3" w:rsidRPr="00F04EE6">
        <w:rPr>
          <w:rFonts w:ascii="Times New Roman" w:hAnsi="Times New Roman" w:cs="Times New Roman"/>
          <w:sz w:val="24"/>
          <w:szCs w:val="24"/>
        </w:rPr>
        <w:t>lingkungan kerja.</w:t>
      </w:r>
      <w:r w:rsidRPr="00F04EE6">
        <w:rPr>
          <w:rFonts w:ascii="Times New Roman" w:hAnsi="Times New Roman" w:cs="Times New Roman"/>
          <w:sz w:val="24"/>
          <w:szCs w:val="24"/>
        </w:rPr>
        <w:t xml:space="preserve"> </w:t>
      </w:r>
      <w:r w:rsidR="004C48B3" w:rsidRPr="00F04EE6">
        <w:rPr>
          <w:rFonts w:ascii="Times New Roman" w:hAnsi="Times New Roman" w:cs="Times New Roman"/>
          <w:sz w:val="24"/>
          <w:szCs w:val="24"/>
        </w:rPr>
        <w:t>Pengendalian potensi bahaya berdasarkan hasil skala prioritas dalam hirarki pengendalian risiko</w:t>
      </w:r>
      <w:r w:rsidRPr="00F04EE6">
        <w:rPr>
          <w:rFonts w:ascii="Times New Roman" w:hAnsi="Times New Roman" w:cs="Times New Roman"/>
          <w:sz w:val="24"/>
          <w:szCs w:val="24"/>
        </w:rPr>
        <w:t xml:space="preserve">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{"citationItems":[{"id":"ITEM-1","itemData":{"author":[{"dropping-particle":"","family":"Wijaya, A., Panjaitan, T. W. S., &amp; Palit","given":"H. C","non-dropping-particle":"","parse-names":false,"suffix":""}],"container-title":"Jurnal Tirta","id":"ITEM-1","issue":"1","issued":{"date-parts":[["2015"]]},"page":"29-34","title":"Evaluasi Kesehatan dan Keselamatan Kerja dengan Metode HIRARC pada PT. Charoen Pokphand Indonesia","type":"article-journal","volume":"3"},"uris":["http://www.mendeley.com/documents/?uuid=7b6c41a5-b2db-4a24-bb49-1aedc7a3f968"]}],"mendeley":{"formattedCitation":"(Wijaya, A., Panjaitan, T. W. S., &amp; Palit, 2015)","plainTextFormattedCitation":"(Wijaya, A., Panjaitan, T. W. S., &amp; Palit, 2015)","previouslyFormattedCitation":"(Wijaya, A., Panjaitan, T. W. S., &amp; Palit, 2015)"},"properties":{"noteIndex":0},"schema":"https://github.com/citation-style-language/schema/raw/master/csl-citation.json"}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(Wijaya, A., Panjaitan, T. W. S., &amp; Palit, 2015)</w:t>
      </w:r>
      <w:r w:rsidR="00890977" w:rsidRPr="00F04EE6">
        <w:rPr>
          <w:rFonts w:ascii="Times New Roman" w:hAnsi="Times New Roman" w:cs="Times New Roman"/>
          <w:sz w:val="24"/>
          <w:szCs w:val="24"/>
        </w:rPr>
        <w:fldChar w:fldCharType="end"/>
      </w:r>
      <w:r w:rsidR="004C48B3" w:rsidRPr="00F04EE6">
        <w:rPr>
          <w:rFonts w:ascii="Times New Roman" w:hAnsi="Times New Roman" w:cs="Times New Roman"/>
          <w:sz w:val="24"/>
          <w:szCs w:val="24"/>
        </w:rPr>
        <w:t>. Hirarki atau metode yang dilakukan untuk mengendalikan risiko antara lain</w:t>
      </w:r>
      <w:r w:rsidRPr="00F04EE6">
        <w:rPr>
          <w:rFonts w:ascii="Times New Roman" w:hAnsi="Times New Roman" w:cs="Times New Roman"/>
          <w:sz w:val="24"/>
          <w:szCs w:val="24"/>
        </w:rPr>
        <w:t xml:space="preserve"> </w:t>
      </w:r>
      <w:r w:rsidR="004C48B3" w:rsidRPr="00F04EE6">
        <w:rPr>
          <w:rFonts w:ascii="Times New Roman" w:hAnsi="Times New Roman" w:cs="Times New Roman"/>
          <w:sz w:val="24"/>
          <w:szCs w:val="24"/>
        </w:rPr>
        <w:t xml:space="preserve">: </w:t>
      </w:r>
    </w:p>
    <w:p w14:paraId="681BC70C" w14:textId="77777777" w:rsidR="00964D0D" w:rsidRPr="00F04EE6" w:rsidRDefault="0027002F" w:rsidP="00A06514">
      <w:pPr>
        <w:pStyle w:val="ListParagraph"/>
        <w:numPr>
          <w:ilvl w:val="0"/>
          <w:numId w:val="20"/>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Elimination  </w:t>
      </w:r>
    </w:p>
    <w:p w14:paraId="0CAFF8FF" w14:textId="77777777" w:rsidR="0027002F"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pPr>
      <w:r w:rsidRPr="00F04EE6">
        <w:rPr>
          <w:rFonts w:ascii="Times New Roman" w:hAnsi="Times New Roman" w:cs="Times New Roman"/>
          <w:sz w:val="24"/>
          <w:szCs w:val="24"/>
        </w:rPr>
        <w:t>M</w:t>
      </w:r>
      <w:r w:rsidR="0027002F" w:rsidRPr="00F04EE6">
        <w:rPr>
          <w:rFonts w:ascii="Times New Roman" w:hAnsi="Times New Roman" w:cs="Times New Roman"/>
          <w:sz w:val="24"/>
          <w:szCs w:val="24"/>
        </w:rPr>
        <w:t>eniadakan bahaya dan risiko dengan tidak mempekerjakan</w:t>
      </w:r>
      <w:r w:rsidRPr="00F04EE6">
        <w:rPr>
          <w:rFonts w:ascii="Times New Roman" w:hAnsi="Times New Roman" w:cs="Times New Roman"/>
          <w:sz w:val="24"/>
          <w:szCs w:val="24"/>
        </w:rPr>
        <w:t xml:space="preserve"> </w:t>
      </w:r>
      <w:r w:rsidR="0027002F" w:rsidRPr="00F04EE6">
        <w:rPr>
          <w:rFonts w:ascii="Times New Roman" w:hAnsi="Times New Roman" w:cs="Times New Roman"/>
          <w:sz w:val="24"/>
          <w:szCs w:val="24"/>
        </w:rPr>
        <w:t xml:space="preserve">manusia pada </w:t>
      </w:r>
      <w:r w:rsidRPr="00F04EE6">
        <w:rPr>
          <w:rFonts w:ascii="Times New Roman" w:hAnsi="Times New Roman" w:cs="Times New Roman"/>
          <w:sz w:val="24"/>
          <w:szCs w:val="24"/>
        </w:rPr>
        <w:t xml:space="preserve">aktivitas. </w:t>
      </w:r>
    </w:p>
    <w:p w14:paraId="55EFF5C0" w14:textId="77777777" w:rsidR="00964D0D" w:rsidRPr="00F04EE6" w:rsidRDefault="0027002F" w:rsidP="00A06514">
      <w:pPr>
        <w:pStyle w:val="ListParagraph"/>
        <w:numPr>
          <w:ilvl w:val="0"/>
          <w:numId w:val="20"/>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Substitution</w:t>
      </w:r>
    </w:p>
    <w:p w14:paraId="71B3998B" w14:textId="77777777" w:rsidR="00964D0D"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pPr>
      <w:r w:rsidRPr="00F04EE6">
        <w:rPr>
          <w:rFonts w:ascii="Times New Roman" w:hAnsi="Times New Roman" w:cs="Times New Roman"/>
          <w:sz w:val="24"/>
          <w:szCs w:val="24"/>
        </w:rPr>
        <w:t xml:space="preserve">Penggantian proses, operasi, bahan, atau peralatan dengan yang tidak berbahaya atau memiliki bahaya lebih kecil. </w:t>
      </w:r>
    </w:p>
    <w:p w14:paraId="12165EB0" w14:textId="77777777" w:rsidR="0027002F" w:rsidRPr="00F04EE6" w:rsidRDefault="0027002F" w:rsidP="00A06514">
      <w:pPr>
        <w:pStyle w:val="ListParagraph"/>
        <w:numPr>
          <w:ilvl w:val="0"/>
          <w:numId w:val="20"/>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Engineering control</w:t>
      </w:r>
    </w:p>
    <w:p w14:paraId="7F3B3CB5" w14:textId="77777777" w:rsidR="00964D0D"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pPr>
      <w:r w:rsidRPr="00F04EE6">
        <w:rPr>
          <w:rFonts w:ascii="Times New Roman" w:hAnsi="Times New Roman" w:cs="Times New Roman"/>
          <w:sz w:val="24"/>
          <w:szCs w:val="24"/>
        </w:rPr>
        <w:t>Pengendalian terhadap desain peralatan, tempat kerja untuk memberikan perlindungan Keselamatan Konstruksi</w:t>
      </w:r>
    </w:p>
    <w:p w14:paraId="1E94E37E" w14:textId="77777777" w:rsidR="0027002F" w:rsidRPr="00F04EE6" w:rsidRDefault="00964D0D" w:rsidP="00A06514">
      <w:pPr>
        <w:pStyle w:val="ListParagraph"/>
        <w:numPr>
          <w:ilvl w:val="0"/>
          <w:numId w:val="20"/>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Administrative Control</w:t>
      </w:r>
    </w:p>
    <w:p w14:paraId="50E81670" w14:textId="77777777" w:rsidR="00964D0D"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pPr>
      <w:r w:rsidRPr="00F04EE6">
        <w:rPr>
          <w:rFonts w:ascii="Times New Roman" w:hAnsi="Times New Roman" w:cs="Times New Roman"/>
          <w:sz w:val="24"/>
          <w:szCs w:val="24"/>
        </w:rPr>
        <w:t>Dengan mengendalikan prosedur, izin kerja, analisis keselamatan pekerjaan, dan peningkatan kompetensi tenaga kerja</w:t>
      </w:r>
    </w:p>
    <w:p w14:paraId="72B1B355" w14:textId="77777777" w:rsidR="0027002F" w:rsidRPr="00F04EE6" w:rsidRDefault="0027002F" w:rsidP="00A06514">
      <w:pPr>
        <w:pStyle w:val="ListParagraph"/>
        <w:numPr>
          <w:ilvl w:val="0"/>
          <w:numId w:val="20"/>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Personal perspective equipment (APD)</w:t>
      </w:r>
      <w:r w:rsidR="004C48B3" w:rsidRPr="00F04EE6">
        <w:rPr>
          <w:rFonts w:ascii="Times New Roman" w:hAnsi="Times New Roman" w:cs="Times New Roman"/>
          <w:sz w:val="24"/>
          <w:szCs w:val="24"/>
        </w:rPr>
        <w:t xml:space="preserve"> </w:t>
      </w:r>
    </w:p>
    <w:p w14:paraId="2639AC42" w14:textId="77777777" w:rsidR="00964D0D"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pPr>
      <w:r w:rsidRPr="00F04EE6">
        <w:rPr>
          <w:rFonts w:ascii="Times New Roman" w:hAnsi="Times New Roman" w:cs="Times New Roman"/>
          <w:sz w:val="24"/>
          <w:szCs w:val="24"/>
        </w:rPr>
        <w:t xml:space="preserve">Alat pelindung diri dirancang untuk melindungi diri dari bahaya di lingkungan kerja, serta zat pencemar, agar tetap selalu aman dan sehat. </w:t>
      </w:r>
    </w:p>
    <w:p w14:paraId="0D921481" w14:textId="77777777" w:rsidR="00964D0D" w:rsidRPr="00F04EE6" w:rsidRDefault="00964D0D" w:rsidP="00964D0D">
      <w:pPr>
        <w:pStyle w:val="ListParagraph"/>
        <w:tabs>
          <w:tab w:val="left" w:pos="567"/>
        </w:tabs>
        <w:spacing w:line="360" w:lineRule="auto"/>
        <w:ind w:left="360"/>
        <w:jc w:val="both"/>
        <w:rPr>
          <w:rFonts w:ascii="Times New Roman" w:hAnsi="Times New Roman" w:cs="Times New Roman"/>
          <w:sz w:val="24"/>
          <w:szCs w:val="24"/>
        </w:rPr>
        <w:sectPr w:rsidR="00964D0D" w:rsidRPr="00F04EE6" w:rsidSect="00310FC5">
          <w:pgSz w:w="11906" w:h="16838" w:code="9"/>
          <w:pgMar w:top="2268" w:right="1701" w:bottom="1701" w:left="2268" w:header="709" w:footer="709" w:gutter="0"/>
          <w:cols w:space="708"/>
          <w:docGrid w:linePitch="360"/>
        </w:sectPr>
      </w:pPr>
    </w:p>
    <w:p w14:paraId="2548416C" w14:textId="790D100A" w:rsidR="00D96669" w:rsidRPr="00F04EE6" w:rsidRDefault="00D96669" w:rsidP="00302AC0">
      <w:pPr>
        <w:pStyle w:val="Heading1"/>
        <w:spacing w:before="0"/>
        <w:jc w:val="center"/>
        <w:rPr>
          <w:rFonts w:ascii="Times New Roman" w:hAnsi="Times New Roman" w:cs="Times New Roman"/>
          <w:b/>
          <w:color w:val="auto"/>
          <w:sz w:val="24"/>
          <w:szCs w:val="24"/>
        </w:rPr>
      </w:pPr>
      <w:bookmarkStart w:id="72" w:name="_Toc134642912"/>
      <w:bookmarkStart w:id="73" w:name="_Toc155182974"/>
      <w:bookmarkStart w:id="74" w:name="_Toc155182513"/>
      <w:bookmarkStart w:id="75" w:name="_Toc156314108"/>
      <w:r w:rsidRPr="00F04EE6">
        <w:rPr>
          <w:rFonts w:ascii="Times New Roman" w:hAnsi="Times New Roman" w:cs="Times New Roman"/>
          <w:b/>
          <w:color w:val="auto"/>
          <w:sz w:val="24"/>
          <w:szCs w:val="24"/>
        </w:rPr>
        <w:lastRenderedPageBreak/>
        <w:t>BAB III</w:t>
      </w:r>
      <w:bookmarkStart w:id="76" w:name="_Toc134642913"/>
      <w:bookmarkEnd w:id="72"/>
      <w:bookmarkEnd w:id="73"/>
      <w:r w:rsidR="00D704B7" w:rsidRPr="00F04EE6">
        <w:rPr>
          <w:rFonts w:ascii="Times New Roman" w:hAnsi="Times New Roman" w:cs="Times New Roman"/>
          <w:b/>
          <w:color w:val="auto"/>
          <w:sz w:val="24"/>
          <w:szCs w:val="24"/>
        </w:rPr>
        <w:t xml:space="preserve"> </w:t>
      </w:r>
      <w:bookmarkStart w:id="77" w:name="_Toc155182975"/>
      <w:r w:rsidRPr="00F04EE6">
        <w:rPr>
          <w:rFonts w:ascii="Times New Roman" w:hAnsi="Times New Roman" w:cs="Times New Roman"/>
          <w:b/>
          <w:color w:val="auto"/>
          <w:sz w:val="24"/>
          <w:szCs w:val="24"/>
        </w:rPr>
        <w:t>HASIL KEGIATAN</w:t>
      </w:r>
      <w:bookmarkEnd w:id="74"/>
      <w:bookmarkEnd w:id="75"/>
      <w:bookmarkEnd w:id="76"/>
      <w:bookmarkEnd w:id="77"/>
    </w:p>
    <w:p w14:paraId="60029FB4" w14:textId="31C52230" w:rsidR="00C51B82" w:rsidRPr="00F04EE6" w:rsidRDefault="00550289" w:rsidP="00A06514">
      <w:pPr>
        <w:pStyle w:val="Heading2"/>
        <w:numPr>
          <w:ilvl w:val="0"/>
          <w:numId w:val="28"/>
        </w:numPr>
        <w:rPr>
          <w:rFonts w:ascii="Times New Roman" w:hAnsi="Times New Roman" w:cs="Times New Roman"/>
          <w:b/>
          <w:bCs/>
          <w:color w:val="auto"/>
          <w:sz w:val="24"/>
          <w:szCs w:val="24"/>
        </w:rPr>
      </w:pPr>
      <w:bookmarkStart w:id="78" w:name="_Toc134642914"/>
      <w:bookmarkStart w:id="79" w:name="_Toc155182514"/>
      <w:bookmarkStart w:id="80" w:name="_Toc155182976"/>
      <w:bookmarkStart w:id="81" w:name="_Toc156314109"/>
      <w:r w:rsidRPr="00F04EE6">
        <w:rPr>
          <w:rFonts w:ascii="Times New Roman" w:hAnsi="Times New Roman" w:cs="Times New Roman"/>
          <w:b/>
          <w:bCs/>
          <w:color w:val="auto"/>
          <w:sz w:val="24"/>
          <w:szCs w:val="24"/>
        </w:rPr>
        <w:t>Gambaran Umum Perusahaan</w:t>
      </w:r>
      <w:bookmarkEnd w:id="78"/>
      <w:bookmarkEnd w:id="79"/>
      <w:bookmarkEnd w:id="80"/>
      <w:bookmarkEnd w:id="81"/>
    </w:p>
    <w:p w14:paraId="0B16F738" w14:textId="77777777" w:rsidR="00252A8C" w:rsidRPr="00F04EE6" w:rsidRDefault="00287786" w:rsidP="00252A8C">
      <w:pPr>
        <w:pStyle w:val="ListParagraph"/>
        <w:keepNext/>
        <w:tabs>
          <w:tab w:val="left" w:pos="1309"/>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FD636BB" wp14:editId="57FE9945">
            <wp:extent cx="1353185" cy="19754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53185" cy="1975485"/>
                    </a:xfrm>
                    <a:prstGeom prst="rect">
                      <a:avLst/>
                    </a:prstGeom>
                    <a:noFill/>
                  </pic:spPr>
                </pic:pic>
              </a:graphicData>
            </a:graphic>
          </wp:inline>
        </w:drawing>
      </w:r>
    </w:p>
    <w:p w14:paraId="5FB5A391" w14:textId="34A6DA8F" w:rsidR="00287786" w:rsidRPr="00F04EE6" w:rsidRDefault="00252A8C" w:rsidP="00252A8C">
      <w:pPr>
        <w:pStyle w:val="Caption"/>
        <w:jc w:val="center"/>
        <w:rPr>
          <w:rFonts w:ascii="Times New Roman" w:hAnsi="Times New Roman" w:cs="Times New Roman"/>
          <w:color w:val="auto"/>
          <w:sz w:val="24"/>
          <w:szCs w:val="24"/>
        </w:rPr>
      </w:pPr>
      <w:bookmarkStart w:id="82" w:name="_Toc134643706"/>
      <w:bookmarkStart w:id="83" w:name="_Toc155184855"/>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Logo PT. PLN (Persero)</w:t>
      </w:r>
      <w:bookmarkEnd w:id="82"/>
      <w:bookmarkEnd w:id="83"/>
    </w:p>
    <w:p w14:paraId="5650D016" w14:textId="499845FB" w:rsidR="00287786" w:rsidRPr="00F04EE6" w:rsidRDefault="00287786" w:rsidP="00287786">
      <w:pPr>
        <w:pStyle w:val="ListParagraph"/>
        <w:tabs>
          <w:tab w:val="left" w:pos="1309"/>
        </w:tabs>
        <w:spacing w:line="360" w:lineRule="auto"/>
        <w:ind w:left="360"/>
        <w:jc w:val="center"/>
        <w:rPr>
          <w:rFonts w:ascii="Times New Roman" w:hAnsi="Times New Roman" w:cs="Times New Roman"/>
          <w:sz w:val="24"/>
          <w:szCs w:val="24"/>
        </w:rPr>
      </w:pPr>
    </w:p>
    <w:p w14:paraId="754BB0BC" w14:textId="77777777" w:rsidR="00C77397" w:rsidRPr="00F04EE6" w:rsidRDefault="00C77397" w:rsidP="00A06514">
      <w:pPr>
        <w:pStyle w:val="ListParagraph"/>
        <w:numPr>
          <w:ilvl w:val="0"/>
          <w:numId w:val="9"/>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Sejarah Berdirinya PT. PLN (Persero)</w:t>
      </w:r>
    </w:p>
    <w:p w14:paraId="73C806D8" w14:textId="77777777" w:rsidR="003E5045" w:rsidRPr="00F04EE6" w:rsidRDefault="00287786"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Sejarah ketenagalistrikan di Indonesia dimulai pada akhir abad ke-19, ketika beberapa perusahaan Belanda mendirikan pembangkit tenaga listrik untuk keperluan sendiri. Pengusahaan tenaga listrik tersebut berkembang menjadi untuk kepentingan umum, diawali dengan perusahaan swasta Belanda yaitu NV. NIGM yang memperluas usahanya dari hanya di bidan</w:t>
      </w:r>
      <w:r w:rsidR="003E5045" w:rsidRPr="00F04EE6">
        <w:rPr>
          <w:rFonts w:ascii="Times New Roman" w:hAnsi="Times New Roman" w:cs="Times New Roman"/>
          <w:sz w:val="24"/>
          <w:szCs w:val="24"/>
        </w:rPr>
        <w:t>g gas ke bidang tenaga listrik.</w:t>
      </w:r>
    </w:p>
    <w:p w14:paraId="5BBB71B2" w14:textId="77777777" w:rsidR="00287786"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287786" w:rsidRPr="00F04EE6">
        <w:rPr>
          <w:rFonts w:ascii="Times New Roman" w:hAnsi="Times New Roman" w:cs="Times New Roman"/>
          <w:sz w:val="24"/>
          <w:szCs w:val="24"/>
        </w:rPr>
        <w:t>Selama Perang Dunia II berlangsung, perusahaan-perusahaan listrik tersebut dikuasai oleh Jepang dan setelah kemerdekaan Indonesia, tanggal 17 Agustus 1945, perusahaan-perusahaan listrik tersebut direbut oleh pemudapemuda Indonesia pada bulan September 1945 dan diserahkan kepada Pemerintah Republik Indonesia. Pada tanggal 27 Oktober 1945, Presiden Soekarno membentuk Jawatan Listrik dan Gas, dengan kapasitas pembangkit tenaga listrik saat itu sebesar 157,5 MW.</w:t>
      </w:r>
    </w:p>
    <w:p w14:paraId="4105A2CA"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Tanggal 1 Januari 1961, Jawatan Listrik dan Gas diubah menjadi BPU- PLN (Badan Pimpinan Umum Perusahaan Listrik Negara) yang bergerak di bidang listrik, gas dan kokas. Tanggal 1 Januari 1965, BPU-PLN dibubarkan dan dibentuk 2 perusahaan negara yaitu Perusahaan Listrik Negara (PLN) yang mengelola tenaga listrik dan Perusahaan Gas Negara (PGN) yang mengelola gas. Saat itu kapasitas pembangkit tenaga listrik PLN sebesar 300 MW.</w:t>
      </w:r>
    </w:p>
    <w:p w14:paraId="1042F328"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t>Tahun 1972, Pemerintah Indonesia menetapkan status Perusahaan Listrik Negara sebagai Perusahaan Umum Listrik Negara (PLN). Tahun 1990 melalui Peraturan Pemerintah No. 17, PLN ditetapkan sebagai pemegang kuasa usaha ketenagalistrikan. Tahun 1992, pemerintah memberikan kesempatan kepada sektor swasta untuk bergerak dalam bisnis penyediaan tenaga listrik. Sejalan dengan kebijakan di atas, pada bulan Juni 1994 status PLN dialihkan dari Perusahaan Umum menjadi Perusahaan Perseroan (Persero). Perubahan status perusahaan tersebut ternyata membawa dampak sangat kuat bagi perkembangan perusahaan listrik Indonesia dalam menggapai orientasi dan obsesinya. Selain itu dalam rangka memaksimalkan peran perusahaan itu berbagai upaya telah dilakukan perusahaan ini, baik secara internal maupun secara eksternal.</w:t>
      </w:r>
    </w:p>
    <w:p w14:paraId="7376FBDA"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Unit wilayah yang dimiliki PLN terdiri dari 11 wilayah kerja ditambah dengan kawasan Batam sebagai wilayah khusus. Wilayah tersebut anatara lain: Wilayah I Aceh, Wilayah II Sumatra Utara, Wilayah III Sumbar-Riau, Wilayah IV Sumsel-Bengkulu-Jambi dan Bangka Belitung, Wilayah V Kalimantan Barat, Wilayah VI Kalimantan Selatan, Timur dan Tengah, Wilayah VII Sulut Sulteng, Wilayah VIII Sulawesi Selatan dan Tenggara, Wilayah IX Maluku, Wilayah X Irian jaya dan Wilayah XI Bali NTT – NTB. </w:t>
      </w:r>
    </w:p>
    <w:p w14:paraId="36A8CE7C"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Selain wilayah PLN memiliki unit distribusi Jakarta raya dan Tangerang distribusi Jawa Barat, distribusi Jawa Tengah dan Timur. Begitu juga membentuk anak perusahaan diantaranya PT.Indonesia Power, PT. Icon Plus dan PLN Batam yang sebelumnya menjadi daerah khusus. </w:t>
      </w:r>
    </w:p>
    <w:p w14:paraId="0506414B"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Perkembangan PLN setelah terbentuk menjadi persero di tahun 1992, PT. PLN (persero) memiliki beberapa aktifitas bisnis, antara lain : </w:t>
      </w:r>
    </w:p>
    <w:p w14:paraId="5C039058" w14:textId="77777777" w:rsidR="003E5045" w:rsidRPr="00F04EE6" w:rsidRDefault="003E5045" w:rsidP="00A06514">
      <w:pPr>
        <w:pStyle w:val="ListParagraph"/>
        <w:numPr>
          <w:ilvl w:val="0"/>
          <w:numId w:val="17"/>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Di bidang Pembangkitan listrik Pada akhir tahun 2003 daya terpasang pembangkit PLN mencapai 21.425 MW yang tersebar diseluruh Indonesia. Kapasitas pembangkitan sesuai jenisnya adalah sebagai berikut :</w:t>
      </w:r>
    </w:p>
    <w:p w14:paraId="0FC55F5B" w14:textId="77777777" w:rsidR="003E5045" w:rsidRPr="00F04EE6" w:rsidRDefault="003E5045" w:rsidP="00A06514">
      <w:pPr>
        <w:pStyle w:val="ListParagraph"/>
        <w:numPr>
          <w:ilvl w:val="0"/>
          <w:numId w:val="18"/>
        </w:numPr>
        <w:tabs>
          <w:tab w:val="left" w:pos="709"/>
        </w:tabs>
        <w:spacing w:line="360" w:lineRule="auto"/>
        <w:ind w:left="709"/>
        <w:jc w:val="both"/>
        <w:rPr>
          <w:rFonts w:ascii="Times New Roman" w:hAnsi="Times New Roman" w:cs="Times New Roman"/>
          <w:sz w:val="24"/>
          <w:szCs w:val="24"/>
        </w:rPr>
      </w:pPr>
      <w:r w:rsidRPr="00F04EE6">
        <w:rPr>
          <w:rFonts w:ascii="Times New Roman" w:hAnsi="Times New Roman" w:cs="Times New Roman"/>
          <w:sz w:val="24"/>
          <w:szCs w:val="24"/>
        </w:rPr>
        <w:t>Pembangkit Listrik Tenaga Air (PLTA), 3.184 MW Pembangkit Listrik Tenaga Diesel (PLTD), 3.073 MW.</w:t>
      </w:r>
    </w:p>
    <w:p w14:paraId="21E7E24E" w14:textId="77777777" w:rsidR="003E5045" w:rsidRPr="00F04EE6" w:rsidRDefault="003E5045" w:rsidP="00A06514">
      <w:pPr>
        <w:pStyle w:val="ListParagraph"/>
        <w:numPr>
          <w:ilvl w:val="0"/>
          <w:numId w:val="18"/>
        </w:numPr>
        <w:tabs>
          <w:tab w:val="left" w:pos="709"/>
        </w:tabs>
        <w:spacing w:line="360" w:lineRule="auto"/>
        <w:ind w:left="709"/>
        <w:jc w:val="both"/>
        <w:rPr>
          <w:rFonts w:ascii="Times New Roman" w:hAnsi="Times New Roman" w:cs="Times New Roman"/>
          <w:sz w:val="24"/>
          <w:szCs w:val="24"/>
        </w:rPr>
      </w:pPr>
      <w:r w:rsidRPr="00F04EE6">
        <w:rPr>
          <w:rFonts w:ascii="Times New Roman" w:hAnsi="Times New Roman" w:cs="Times New Roman"/>
          <w:sz w:val="24"/>
          <w:szCs w:val="24"/>
        </w:rPr>
        <w:t>Pembangkit Llistrik Tenaga Uap (PLTU), 6.800 MW.</w:t>
      </w:r>
    </w:p>
    <w:p w14:paraId="57E17F4F" w14:textId="77777777" w:rsidR="003E5045" w:rsidRPr="00F04EE6" w:rsidRDefault="003E5045" w:rsidP="00A06514">
      <w:pPr>
        <w:pStyle w:val="ListParagraph"/>
        <w:numPr>
          <w:ilvl w:val="0"/>
          <w:numId w:val="18"/>
        </w:numPr>
        <w:tabs>
          <w:tab w:val="left" w:pos="709"/>
        </w:tabs>
        <w:spacing w:line="360" w:lineRule="auto"/>
        <w:ind w:left="709"/>
        <w:jc w:val="both"/>
        <w:rPr>
          <w:rFonts w:ascii="Times New Roman" w:hAnsi="Times New Roman" w:cs="Times New Roman"/>
          <w:sz w:val="24"/>
          <w:szCs w:val="24"/>
        </w:rPr>
      </w:pPr>
      <w:r w:rsidRPr="00F04EE6">
        <w:rPr>
          <w:rFonts w:ascii="Times New Roman" w:hAnsi="Times New Roman" w:cs="Times New Roman"/>
          <w:sz w:val="24"/>
          <w:szCs w:val="24"/>
        </w:rPr>
        <w:lastRenderedPageBreak/>
        <w:t>Pembangkit Listrik Tenaga Gas (PLTG), 1.748 MW d. Pembangkit Listrik Tenaga Gas dan Uap (PLTGU), 6.241 MW.</w:t>
      </w:r>
    </w:p>
    <w:p w14:paraId="00DDE3A7" w14:textId="77777777" w:rsidR="003E5045" w:rsidRPr="00F04EE6" w:rsidRDefault="003E5045" w:rsidP="00A06514">
      <w:pPr>
        <w:pStyle w:val="ListParagraph"/>
        <w:numPr>
          <w:ilvl w:val="0"/>
          <w:numId w:val="18"/>
        </w:numPr>
        <w:tabs>
          <w:tab w:val="left" w:pos="709"/>
        </w:tabs>
        <w:spacing w:line="360" w:lineRule="auto"/>
        <w:ind w:left="709"/>
        <w:jc w:val="both"/>
        <w:rPr>
          <w:rFonts w:ascii="Times New Roman" w:hAnsi="Times New Roman" w:cs="Times New Roman"/>
          <w:sz w:val="24"/>
          <w:szCs w:val="24"/>
        </w:rPr>
      </w:pPr>
      <w:r w:rsidRPr="00F04EE6">
        <w:rPr>
          <w:rFonts w:ascii="Times New Roman" w:hAnsi="Times New Roman" w:cs="Times New Roman"/>
          <w:sz w:val="24"/>
          <w:szCs w:val="24"/>
        </w:rPr>
        <w:t>Pembangkit Listrik Tenaga Panas Bumi (PLTP), 380 MW.</w:t>
      </w:r>
    </w:p>
    <w:p w14:paraId="5B732B00" w14:textId="77777777" w:rsidR="003E5045" w:rsidRPr="00F04EE6" w:rsidRDefault="003E5045" w:rsidP="00A06514">
      <w:pPr>
        <w:pStyle w:val="ListParagraph"/>
        <w:numPr>
          <w:ilvl w:val="0"/>
          <w:numId w:val="17"/>
        </w:numPr>
        <w:tabs>
          <w:tab w:val="left" w:pos="7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Di bidang Transmisi dan Distribusi Listrik Di Jawa-Bali memiliki Sistem Interkoneksi Transmisi 500 kV dan 150</w:t>
      </w:r>
    </w:p>
    <w:p w14:paraId="6C4574B7" w14:textId="77777777" w:rsidR="003E5045" w:rsidRPr="00F04EE6" w:rsidRDefault="003E5045" w:rsidP="003E504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3. Sistem Kontrol Pengaturan daya dan beban Sistem Ketenagalistrikan di Jawa-Bali dan supervisi pengoperasian sistem 500 kV secara terpadu dilaksanakan oleh Load Dispatch Center / Pusat Pengatur Beban yang terletak di Gandul, Jakarta Selatan. Pengaturan operasi sistem 150 kV dilaksanakan oleh Area Control Center yang berada di bawah pengendalian Load Dispatch Center. Di Sistem Jawa-Bali terdapat 4 Area Control Center masing-masing di Region Jakarta dan Banten, Region Jawa Barat, Region Jawa Tengah &amp; DI Yogyakarta dan Region Jawa Timur &amp; bali. Cakupan operasi PLN sangat luas meliputi seluruh wilayah Indonesia yang terdiri lebih dari 13.000 pulau.</w:t>
      </w:r>
    </w:p>
    <w:p w14:paraId="3F9B945B" w14:textId="77777777" w:rsidR="00C77397" w:rsidRPr="00F04EE6" w:rsidRDefault="00C77397" w:rsidP="00A06514">
      <w:pPr>
        <w:pStyle w:val="ListParagraph"/>
        <w:numPr>
          <w:ilvl w:val="0"/>
          <w:numId w:val="9"/>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 xml:space="preserve">Visi, Misi dan Motto Perusahaan </w:t>
      </w:r>
    </w:p>
    <w:p w14:paraId="4E9734E9" w14:textId="77777777" w:rsidR="00AB5D22" w:rsidRPr="00F04EE6" w:rsidRDefault="00C51B82" w:rsidP="00A06514">
      <w:pPr>
        <w:pStyle w:val="ListParagraph"/>
        <w:numPr>
          <w:ilvl w:val="0"/>
          <w:numId w:val="19"/>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Visi PT. PLN (Persero)</w:t>
      </w:r>
    </w:p>
    <w:p w14:paraId="19D59DEC" w14:textId="77777777" w:rsidR="00C51B82" w:rsidRPr="00F04EE6" w:rsidRDefault="00AB5D22" w:rsidP="00760B98">
      <w:pPr>
        <w:pStyle w:val="ListParagraph"/>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 Menjadi perusahaan listrik terkemuka se-Asia Tenggara dan pilihan pelanggan untuk solusi energi</w:t>
      </w:r>
    </w:p>
    <w:p w14:paraId="331820F4" w14:textId="77777777" w:rsidR="00C51B82" w:rsidRPr="00F04EE6" w:rsidRDefault="00C51B82" w:rsidP="00A06514">
      <w:pPr>
        <w:pStyle w:val="ListParagraph"/>
        <w:numPr>
          <w:ilvl w:val="0"/>
          <w:numId w:val="19"/>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Misi PT. PLN (Persero)</w:t>
      </w:r>
    </w:p>
    <w:p w14:paraId="3FB50FA6" w14:textId="77777777" w:rsidR="00AB5D22" w:rsidRPr="00F04EE6" w:rsidRDefault="00AB5D22" w:rsidP="00A06514">
      <w:pPr>
        <w:pStyle w:val="ListParagraph"/>
        <w:numPr>
          <w:ilvl w:val="0"/>
          <w:numId w:val="26"/>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Menjalankan bisnis kelistrikan dan bidang lain yang terkait, berorientasi pada kepuasan pelanggan, anggota perusahaan dan pemegang saham.</w:t>
      </w:r>
    </w:p>
    <w:p w14:paraId="2026396F" w14:textId="77777777" w:rsidR="00AB5D22" w:rsidRPr="00F04EE6" w:rsidRDefault="00AB5D22" w:rsidP="00A06514">
      <w:pPr>
        <w:pStyle w:val="ListParagraph"/>
        <w:numPr>
          <w:ilvl w:val="0"/>
          <w:numId w:val="26"/>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Menjadikan tenaga listrik sebagai media untuk meningkatkan kualitas kehidupan masyarakat.</w:t>
      </w:r>
    </w:p>
    <w:p w14:paraId="757620E7" w14:textId="77777777" w:rsidR="00AB5D22" w:rsidRPr="00F04EE6" w:rsidRDefault="00AB5D22" w:rsidP="00A06514">
      <w:pPr>
        <w:pStyle w:val="ListParagraph"/>
        <w:numPr>
          <w:ilvl w:val="0"/>
          <w:numId w:val="26"/>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Mengupayakan agar tenaga listrik menjadi pendorong kegiatan ekonomi.</w:t>
      </w:r>
    </w:p>
    <w:p w14:paraId="4FD925FE" w14:textId="77777777" w:rsidR="00AB5D22" w:rsidRPr="00F04EE6" w:rsidRDefault="00AB5D22" w:rsidP="00A06514">
      <w:pPr>
        <w:pStyle w:val="ListParagraph"/>
        <w:numPr>
          <w:ilvl w:val="0"/>
          <w:numId w:val="26"/>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Menjalankan kegiatan usaha yang berwawasan lingkungan</w:t>
      </w:r>
    </w:p>
    <w:p w14:paraId="589366A6" w14:textId="77777777" w:rsidR="00C51B82" w:rsidRPr="00F04EE6" w:rsidRDefault="00C51B82" w:rsidP="00A06514">
      <w:pPr>
        <w:pStyle w:val="ListParagraph"/>
        <w:numPr>
          <w:ilvl w:val="0"/>
          <w:numId w:val="19"/>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Motto PT PLN (Persero)</w:t>
      </w:r>
    </w:p>
    <w:p w14:paraId="29D5E54B" w14:textId="77777777" w:rsidR="00C51B82" w:rsidRPr="00F04EE6" w:rsidRDefault="00AB5D22" w:rsidP="00A06514">
      <w:pPr>
        <w:pStyle w:val="ListParagraph"/>
        <w:numPr>
          <w:ilvl w:val="0"/>
          <w:numId w:val="10"/>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Listrik untuk kehidupan yang lebih baik</w:t>
      </w:r>
    </w:p>
    <w:p w14:paraId="0DCA32CF" w14:textId="60ED4538" w:rsidR="00C77397" w:rsidRPr="00F04EE6" w:rsidRDefault="00C77397" w:rsidP="00A06514">
      <w:pPr>
        <w:pStyle w:val="ListParagraph"/>
        <w:numPr>
          <w:ilvl w:val="0"/>
          <w:numId w:val="9"/>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 xml:space="preserve">Nilai – Nilai organisasi </w:t>
      </w:r>
    </w:p>
    <w:p w14:paraId="210BEA65" w14:textId="77777777" w:rsidR="00272CBD" w:rsidRPr="00F04EE6" w:rsidRDefault="0093452D" w:rsidP="0093452D">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r>
      <w:r w:rsidR="00272CBD" w:rsidRPr="00F04EE6">
        <w:rPr>
          <w:rFonts w:ascii="Times New Roman" w:hAnsi="Times New Roman" w:cs="Times New Roman"/>
          <w:sz w:val="24"/>
          <w:szCs w:val="24"/>
        </w:rPr>
        <w:t>Nilai-nilai organisasi adalah nilai dasar yang harus dijunjung tinggi dan ditegakkan dalam setiap aspek kegiatan di Perusahaan Litrik Negara. Nilai-nilai dasar yang dikembangkan di PT PLN (Persero) adalah AKHLAK. AKHLAK merupakan akronim dari :</w:t>
      </w:r>
    </w:p>
    <w:p w14:paraId="612BEB32"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AMANAH</w:t>
      </w:r>
      <w:r w:rsidRPr="00F04EE6">
        <w:rPr>
          <w:rFonts w:ascii="Times New Roman" w:hAnsi="Times New Roman" w:cs="Times New Roman"/>
          <w:sz w:val="24"/>
          <w:szCs w:val="24"/>
        </w:rPr>
        <w:tab/>
        <w:t>: Memegang teguh kepercayaan yang dipraker</w:t>
      </w:r>
    </w:p>
    <w:p w14:paraId="6CEADA71"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KOMPETEN</w:t>
      </w:r>
      <w:r w:rsidRPr="00F04EE6">
        <w:rPr>
          <w:rFonts w:ascii="Times New Roman" w:hAnsi="Times New Roman" w:cs="Times New Roman"/>
          <w:sz w:val="24"/>
          <w:szCs w:val="24"/>
        </w:rPr>
        <w:tab/>
        <w:t>: Terus belajar dan mengembangkan kapabilitas</w:t>
      </w:r>
    </w:p>
    <w:p w14:paraId="08CB15DE"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HARMONIS</w:t>
      </w:r>
      <w:r w:rsidRPr="00F04EE6">
        <w:rPr>
          <w:rFonts w:ascii="Times New Roman" w:hAnsi="Times New Roman" w:cs="Times New Roman"/>
          <w:sz w:val="24"/>
          <w:szCs w:val="24"/>
        </w:rPr>
        <w:tab/>
        <w:t>: Saling peduli dan menghargai perbedaan</w:t>
      </w:r>
    </w:p>
    <w:p w14:paraId="7212A004"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ROYAL</w:t>
      </w:r>
      <w:r w:rsidRPr="00F04EE6">
        <w:rPr>
          <w:rFonts w:ascii="Times New Roman" w:hAnsi="Times New Roman" w:cs="Times New Roman"/>
          <w:sz w:val="24"/>
          <w:szCs w:val="24"/>
        </w:rPr>
        <w:tab/>
        <w:t>: Berdedikasi dan mengutamankan bangsan Negara</w:t>
      </w:r>
    </w:p>
    <w:p w14:paraId="4F91A666"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ADAPTIF</w:t>
      </w:r>
      <w:r w:rsidRPr="00F04EE6">
        <w:rPr>
          <w:rFonts w:ascii="Times New Roman" w:hAnsi="Times New Roman" w:cs="Times New Roman"/>
          <w:sz w:val="24"/>
          <w:szCs w:val="24"/>
        </w:rPr>
        <w:tab/>
        <w:t>: Terus berionasi lah dan antusias dalam menggerakkan ataupun menghadapi perubahan</w:t>
      </w:r>
    </w:p>
    <w:p w14:paraId="21A97518" w14:textId="77777777" w:rsidR="00272CBD" w:rsidRPr="00F04EE6" w:rsidRDefault="00272CBD" w:rsidP="00A06514">
      <w:pPr>
        <w:pStyle w:val="ListParagraph"/>
        <w:numPr>
          <w:ilvl w:val="0"/>
          <w:numId w:val="11"/>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KOLABORATIF : Membangun kerjasama yang sinergis</w:t>
      </w:r>
    </w:p>
    <w:p w14:paraId="7CFDCB9E" w14:textId="77777777" w:rsidR="00C77397" w:rsidRPr="00F04EE6" w:rsidRDefault="00C77397" w:rsidP="00A06514">
      <w:pPr>
        <w:pStyle w:val="ListParagraph"/>
        <w:numPr>
          <w:ilvl w:val="0"/>
          <w:numId w:val="9"/>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t>Makna Logo PT. PLN (Persero)</w:t>
      </w:r>
    </w:p>
    <w:p w14:paraId="2F796B8E" w14:textId="77777777" w:rsidR="00272CBD" w:rsidRPr="00F04EE6" w:rsidRDefault="0093452D" w:rsidP="0093452D">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272CBD" w:rsidRPr="00F04EE6">
        <w:rPr>
          <w:rFonts w:ascii="Times New Roman" w:hAnsi="Times New Roman" w:cs="Times New Roman"/>
          <w:sz w:val="24"/>
          <w:szCs w:val="24"/>
        </w:rPr>
        <w:t>Bentuk, warna dan makna lambang perusahaan yang digunakan adalah sesuai yang tercantum pada Lampiran Surat Keputusan Direksi Perusahaan Umum Listrik Negara No. : 031/DIR/76 Tanggal : 1 Juni 1976, mengenai pembakuan Lambang Perusahaan Umum Listrik Negara.</w:t>
      </w:r>
    </w:p>
    <w:p w14:paraId="601FE380" w14:textId="77777777" w:rsidR="00272CBD" w:rsidRPr="00F04EE6" w:rsidRDefault="00272CBD" w:rsidP="00272CBD">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D4AD74A" wp14:editId="1B3208F4">
            <wp:extent cx="1353185" cy="19754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53185" cy="1975485"/>
                    </a:xfrm>
                    <a:prstGeom prst="rect">
                      <a:avLst/>
                    </a:prstGeom>
                    <a:noFill/>
                  </pic:spPr>
                </pic:pic>
              </a:graphicData>
            </a:graphic>
          </wp:inline>
        </w:drawing>
      </w:r>
    </w:p>
    <w:p w14:paraId="42679931" w14:textId="39BABDD1" w:rsidR="00272CBD" w:rsidRPr="00F04EE6" w:rsidRDefault="00E15909" w:rsidP="00E15909">
      <w:pPr>
        <w:pStyle w:val="Caption"/>
        <w:jc w:val="center"/>
        <w:rPr>
          <w:rFonts w:ascii="Times New Roman" w:hAnsi="Times New Roman" w:cs="Times New Roman"/>
          <w:color w:val="auto"/>
          <w:sz w:val="24"/>
          <w:szCs w:val="24"/>
        </w:rPr>
      </w:pPr>
      <w:bookmarkStart w:id="84" w:name="_Toc155184856"/>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Logo PT.PLN (Persero)</w:t>
      </w:r>
      <w:bookmarkEnd w:id="84"/>
    </w:p>
    <w:p w14:paraId="1B6CB1AA" w14:textId="77777777" w:rsidR="00272CBD" w:rsidRPr="00F04EE6" w:rsidRDefault="00272CBD" w:rsidP="00272CBD">
      <w:p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Keterangan : </w:t>
      </w:r>
    </w:p>
    <w:p w14:paraId="33E87776" w14:textId="77777777" w:rsidR="00272CBD" w:rsidRPr="00F04EE6" w:rsidRDefault="00272CBD" w:rsidP="00A06514">
      <w:pPr>
        <w:pStyle w:val="ListParagraph"/>
        <w:numPr>
          <w:ilvl w:val="0"/>
          <w:numId w:val="12"/>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Bidang Persegi Panjang Vertikal </w:t>
      </w:r>
    </w:p>
    <w:p w14:paraId="783BC640" w14:textId="77777777" w:rsidR="00272CBD" w:rsidRPr="00F04EE6" w:rsidRDefault="00272CBD" w:rsidP="00272CBD">
      <w:pPr>
        <w:pStyle w:val="ListParagraph"/>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698E2EA9" wp14:editId="0EA1082D">
            <wp:extent cx="956945" cy="11582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6945" cy="1158240"/>
                    </a:xfrm>
                    <a:prstGeom prst="rect">
                      <a:avLst/>
                    </a:prstGeom>
                    <a:noFill/>
                  </pic:spPr>
                </pic:pic>
              </a:graphicData>
            </a:graphic>
          </wp:inline>
        </w:drawing>
      </w:r>
    </w:p>
    <w:p w14:paraId="28318408" w14:textId="5CFF6695" w:rsidR="00272CBD" w:rsidRPr="00F04EE6" w:rsidRDefault="00E15909" w:rsidP="00E15909">
      <w:pPr>
        <w:pStyle w:val="Caption"/>
        <w:jc w:val="center"/>
        <w:rPr>
          <w:rFonts w:ascii="Times New Roman" w:hAnsi="Times New Roman" w:cs="Times New Roman"/>
          <w:color w:val="auto"/>
          <w:sz w:val="24"/>
          <w:szCs w:val="24"/>
        </w:rPr>
      </w:pPr>
      <w:bookmarkStart w:id="85" w:name="_Toc155184857"/>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3</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Simbol Bidang Persegi Panjang Vertikal</w:t>
      </w:r>
      <w:bookmarkEnd w:id="85"/>
    </w:p>
    <w:p w14:paraId="0EA2E746" w14:textId="77777777" w:rsidR="00272CBD" w:rsidRPr="00F04EE6" w:rsidRDefault="0093452D" w:rsidP="0093452D">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272CBD" w:rsidRPr="00F04EE6">
        <w:rPr>
          <w:rFonts w:ascii="Times New Roman" w:hAnsi="Times New Roman" w:cs="Times New Roman"/>
          <w:sz w:val="24"/>
          <w:szCs w:val="24"/>
        </w:rPr>
        <w:t>Menjadi bidang dasar bagi elemen-elemen lambang lainnya melambangkan bahwa PT PLN (Persero) merupakan wadah atau organisasi yang terorganisir dengan sempurna. Berwarna kuning untuk menggambarkan pencerahan, seperti yang diharapkan PLN bahwa listrik mampu menciptakan pencerahan bagi kehidupan masyarakat. Kuning juga melambangkan semangat yang menyala-nyala yang dimiliki tiap insan yang berkarya di perusahaan ini.</w:t>
      </w:r>
    </w:p>
    <w:p w14:paraId="1A8F1D08" w14:textId="77777777" w:rsidR="00272CBD" w:rsidRPr="00F04EE6" w:rsidRDefault="00272CBD" w:rsidP="00A06514">
      <w:pPr>
        <w:pStyle w:val="ListParagraph"/>
        <w:numPr>
          <w:ilvl w:val="0"/>
          <w:numId w:val="12"/>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Petir atau Kilat </w:t>
      </w:r>
    </w:p>
    <w:p w14:paraId="7F598302" w14:textId="77777777" w:rsidR="00272CBD" w:rsidRPr="00F04EE6" w:rsidRDefault="00272CBD" w:rsidP="00272CBD">
      <w:pPr>
        <w:pStyle w:val="ListParagraph"/>
        <w:tabs>
          <w:tab w:val="left" w:pos="1309"/>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2C366B6" wp14:editId="2D482F15">
            <wp:extent cx="560705" cy="11525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705" cy="1152525"/>
                    </a:xfrm>
                    <a:prstGeom prst="rect">
                      <a:avLst/>
                    </a:prstGeom>
                    <a:noFill/>
                  </pic:spPr>
                </pic:pic>
              </a:graphicData>
            </a:graphic>
          </wp:inline>
        </w:drawing>
      </w:r>
    </w:p>
    <w:p w14:paraId="2803F264" w14:textId="6031F9D5" w:rsidR="00272CBD" w:rsidRPr="00F04EE6" w:rsidRDefault="00E15909" w:rsidP="00E15909">
      <w:pPr>
        <w:pStyle w:val="Caption"/>
        <w:jc w:val="center"/>
        <w:rPr>
          <w:rFonts w:ascii="Times New Roman" w:hAnsi="Times New Roman" w:cs="Times New Roman"/>
          <w:color w:val="auto"/>
          <w:sz w:val="24"/>
          <w:szCs w:val="24"/>
        </w:rPr>
      </w:pPr>
      <w:bookmarkStart w:id="86" w:name="_Toc155184858"/>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4</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Simbol Petir atau kilat</w:t>
      </w:r>
      <w:bookmarkEnd w:id="86"/>
    </w:p>
    <w:p w14:paraId="3A76BA2C" w14:textId="77777777" w:rsidR="0093452D" w:rsidRPr="00F04EE6" w:rsidRDefault="0093452D" w:rsidP="0093452D">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Melambangkan tenaga listrik yang terkandung di dalamnya sebagai produk jasa utama yang dihasilkan oleh perusahaan. Selain itu petir pun mengartikan kerja cepat dan tepat para insan PT PLN (Persero) dalam memberikan solusi terbaik bagi para pelanggannya. Warnanya yang merah melambangkan kedewasaan PLN sebagai perusahaan listrik pertama di Indonesia dan kedinamisan gerak laju perusahaan beserta tiap insan perusahaan serta keberanian dalam menghadapi tantangan perkembangan jaman.</w:t>
      </w:r>
    </w:p>
    <w:p w14:paraId="77D10DA3" w14:textId="77777777" w:rsidR="00272CBD" w:rsidRPr="00F04EE6" w:rsidRDefault="00272CBD" w:rsidP="00A06514">
      <w:pPr>
        <w:pStyle w:val="ListParagraph"/>
        <w:numPr>
          <w:ilvl w:val="0"/>
          <w:numId w:val="12"/>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Tiga Gelombang</w:t>
      </w:r>
    </w:p>
    <w:p w14:paraId="2A051662" w14:textId="77777777" w:rsidR="00272CBD" w:rsidRPr="00F04EE6" w:rsidRDefault="0093452D" w:rsidP="00272CBD">
      <w:pPr>
        <w:pStyle w:val="ListParagraph"/>
        <w:tabs>
          <w:tab w:val="left" w:pos="1309"/>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542FFBC" wp14:editId="786AFE69">
            <wp:extent cx="931822" cy="754912"/>
            <wp:effectExtent l="0" t="0" r="190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2815" cy="755716"/>
                    </a:xfrm>
                    <a:prstGeom prst="rect">
                      <a:avLst/>
                    </a:prstGeom>
                    <a:noFill/>
                  </pic:spPr>
                </pic:pic>
              </a:graphicData>
            </a:graphic>
          </wp:inline>
        </w:drawing>
      </w:r>
    </w:p>
    <w:p w14:paraId="2038844C" w14:textId="2FFE2BB1" w:rsidR="0093452D" w:rsidRPr="00F04EE6" w:rsidRDefault="00E15909" w:rsidP="00E15909">
      <w:pPr>
        <w:pStyle w:val="Caption"/>
        <w:jc w:val="center"/>
        <w:rPr>
          <w:rFonts w:ascii="Times New Roman" w:hAnsi="Times New Roman" w:cs="Times New Roman"/>
          <w:color w:val="auto"/>
          <w:sz w:val="24"/>
          <w:szCs w:val="24"/>
        </w:rPr>
      </w:pPr>
      <w:bookmarkStart w:id="87" w:name="_Toc155184859"/>
      <w:r w:rsidRPr="00F04EE6">
        <w:rPr>
          <w:rFonts w:ascii="Times New Roman" w:hAnsi="Times New Roman" w:cs="Times New Roman"/>
          <w:color w:val="auto"/>
          <w:sz w:val="24"/>
          <w:szCs w:val="24"/>
        </w:rPr>
        <w:lastRenderedPageBreak/>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5</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Simbol Tiga Gelombang</w:t>
      </w:r>
      <w:bookmarkEnd w:id="87"/>
    </w:p>
    <w:p w14:paraId="33381128" w14:textId="77777777" w:rsidR="0093452D" w:rsidRPr="00F04EE6" w:rsidRDefault="0093452D" w:rsidP="0093452D">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Memiliki arti gaya rambat energi listrik yang dialirkan oteh tiga bidang usaha utama yang digeluti perusahaan yaitu pembangkitan, penyaluran dan distribusi yang seiring sejalan dengan kerja keras para insan PT PLN (Persero) guna memberikan layanan terbaik bag pelanggannya. Diberi warna biru untuk menampilkan kesan konstan (sesuatu yang tetap) seperti halnya listrik yang tetap diperlukan dalam kehidupan manusia. Di samping itu biru juga melambangkan keandalan yang dimiliki insan-insan perusahaan dalam memberikan layanan terbaik bagi para pelanggannya.</w:t>
      </w:r>
    </w:p>
    <w:p w14:paraId="08F6F231" w14:textId="77777777" w:rsidR="00C77397" w:rsidRPr="00F04EE6" w:rsidRDefault="00C51B82" w:rsidP="00A06514">
      <w:pPr>
        <w:pStyle w:val="ListParagraph"/>
        <w:numPr>
          <w:ilvl w:val="0"/>
          <w:numId w:val="9"/>
        </w:numPr>
        <w:tabs>
          <w:tab w:val="left" w:pos="1309"/>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Pengembangan Organisasi PT. PLN (Persero)</w:t>
      </w:r>
    </w:p>
    <w:p w14:paraId="04B6004C" w14:textId="77777777" w:rsidR="0093452D" w:rsidRPr="00F04EE6" w:rsidRDefault="0093452D" w:rsidP="0093452D">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Cakupan operasi PLN sangat luas meliputi seluruh wilayah di Indonesia yang terdiri lebih dari 13.0</w:t>
      </w:r>
      <w:r w:rsidR="003E5045" w:rsidRPr="00F04EE6">
        <w:rPr>
          <w:rFonts w:ascii="Times New Roman" w:hAnsi="Times New Roman" w:cs="Times New Roman"/>
          <w:sz w:val="24"/>
          <w:szCs w:val="24"/>
        </w:rPr>
        <w:t>0</w:t>
      </w:r>
      <w:r w:rsidRPr="00F04EE6">
        <w:rPr>
          <w:rFonts w:ascii="Times New Roman" w:hAnsi="Times New Roman" w:cs="Times New Roman"/>
          <w:sz w:val="24"/>
          <w:szCs w:val="24"/>
        </w:rPr>
        <w:t>0 pulau. Dalam perkembangannya, PT PLN (Persero) telah mendirikan 7 anak perusahaan dan 1 Perusahaan Patungan, yaitu:</w:t>
      </w:r>
    </w:p>
    <w:p w14:paraId="55360374"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Indonesia Power, yang bergerak di bidang pembangkitan tenaga listrik dan usaha-usaha lain yang terkait, yang berdiri tanggal 3 Oktober 1995 dengan nama PT PJB I dan baru tanggal 1 September 2000 namanya berubah menjadi PT Indonesia Power.</w:t>
      </w:r>
    </w:p>
    <w:p w14:paraId="142F5A8D"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Pembangkitan Jawa Bali (PT PJB) bergerak di bidang pembangkitan tenaga listrik dan usaha-usah lain yang terkait dan berdiri tanggal 3 Oktober 1995 dengan nama PT PJB II dan tanggal 22 September 2000, namanya berubah menjadi PT PJB.</w:t>
      </w:r>
    </w:p>
    <w:p w14:paraId="77B18BCA"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Pelayanan Listrik Nasional Batam (PT PLN Batam) yang bergerak dalam usaha penyediaan tenaga listrik bagi kepentingan umum di wilayah Pulau Batam, didirikan tanggal 3 Oktober 2000.</w:t>
      </w:r>
    </w:p>
    <w:p w14:paraId="714CC9E7"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Indonesia Comnets Plus, yang bergerak dalam bidang usaha telekomunikasi didirikan tanggal 3 Oktober 2000.</w:t>
      </w:r>
    </w:p>
    <w:p w14:paraId="29EA9722"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Prima Layanan Nasional Enjini, Rekayasa Enjiniring dan Supervisi Konstruksi, didirikan pada tanggal 3 Oktober 2002.</w:t>
      </w:r>
    </w:p>
    <w:p w14:paraId="27B4C2B4"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lastRenderedPageBreak/>
        <w:t>Pelayanan Listrik Nasioanal Tarakan (PT PLN Tarakan), bergerak dalam usaha penyediaan tenaga Listrik bagi kepentingan umum di wilayah Pulau Tarakan.</w:t>
      </w:r>
    </w:p>
    <w:p w14:paraId="5C9E3494"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Haleyora Power, bergerak dalam bidang pelayanan teknik 24 jam.</w:t>
      </w:r>
    </w:p>
    <w:p w14:paraId="3C53ECA7"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PLN Batubara, bergerak dalam bidang pengelolaan pemasokan batubara ke PT PLN (Persero).</w:t>
      </w:r>
    </w:p>
    <w:p w14:paraId="7AAAA92B"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Pelayaran Bahtera Adhiguna, bergerak di bidang transportasi air.</w:t>
      </w:r>
    </w:p>
    <w:p w14:paraId="0028C30C"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Majapahit Holding BV, bergerak di bidang penerbitan obligasi.</w:t>
      </w:r>
    </w:p>
    <w:p w14:paraId="36CF508B"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PT Pengembangan Listrik Nasional Geothermal (PT PLN-G), bergerak di bidang pengembangan tenaga listrik menggunakan geothermal.</w:t>
      </w:r>
    </w:p>
    <w:p w14:paraId="4A51AC47" w14:textId="77777777" w:rsidR="0093452D" w:rsidRPr="00F04EE6" w:rsidRDefault="0093452D" w:rsidP="00A06514">
      <w:pPr>
        <w:pStyle w:val="ListParagraph"/>
        <w:numPr>
          <w:ilvl w:val="0"/>
          <w:numId w:val="13"/>
        </w:numPr>
        <w:tabs>
          <w:tab w:val="left" w:pos="1309"/>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Geo Dipa Energi, perusahaan patungan PLN-PERTAMINA yang bergerak di bidang Pembangkit Tenaga Listrik terutama yang menggunakan panas bumi.</w:t>
      </w:r>
    </w:p>
    <w:p w14:paraId="3A4B0878" w14:textId="77777777" w:rsidR="0093452D" w:rsidRPr="00F04EE6" w:rsidRDefault="0093452D" w:rsidP="0093452D">
      <w:pPr>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Perusahaan Perseroan Terbatas, maka anak perusahaan diharapkan dapat bergerak lebih leluasa dengan antara lain membentuk Perusahaan Joint Venture, menjual saham dalam bursa efek, menerbitkan obligasi dan kegiatan-kegiatan usaha lainnya. Di samping itu, untuk mengantisipasi Otonomi daerah, PLN juga telah membentuk unit bisnis strategis berdasarkan kewilayahan dengan kewenangan manajemen yang lebih luas.</w:t>
      </w:r>
    </w:p>
    <w:p w14:paraId="6B90B3EA" w14:textId="77777777" w:rsidR="00C51B82" w:rsidRPr="00F04EE6" w:rsidRDefault="00C51B82" w:rsidP="00A06514">
      <w:pPr>
        <w:pStyle w:val="ListParagraph"/>
        <w:numPr>
          <w:ilvl w:val="0"/>
          <w:numId w:val="9"/>
        </w:numPr>
        <w:tabs>
          <w:tab w:val="left" w:pos="1309"/>
        </w:tabs>
        <w:spacing w:line="360" w:lineRule="auto"/>
        <w:rPr>
          <w:rFonts w:ascii="Times New Roman" w:hAnsi="Times New Roman" w:cs="Times New Roman"/>
          <w:b/>
          <w:sz w:val="24"/>
          <w:szCs w:val="24"/>
        </w:rPr>
      </w:pPr>
      <w:r w:rsidRPr="00F04EE6">
        <w:rPr>
          <w:rFonts w:ascii="Times New Roman" w:hAnsi="Times New Roman" w:cs="Times New Roman"/>
          <w:b/>
          <w:sz w:val="24"/>
          <w:szCs w:val="24"/>
        </w:rPr>
        <w:t>Lokasi dan Kontak PT. PLN (Persero) ULP Purwodadi</w:t>
      </w:r>
    </w:p>
    <w:p w14:paraId="29530D6C" w14:textId="77777777" w:rsidR="00E916D7" w:rsidRPr="00F04EE6" w:rsidRDefault="00E916D7" w:rsidP="00E916D7">
      <w:pPr>
        <w:pStyle w:val="BodyText"/>
        <w:tabs>
          <w:tab w:val="left" w:pos="2028"/>
        </w:tabs>
        <w:spacing w:before="139"/>
        <w:ind w:left="360"/>
        <w:jc w:val="both"/>
        <w:rPr>
          <w:color w:val="0D0D0D"/>
        </w:rPr>
      </w:pPr>
      <w:r w:rsidRPr="00F04EE6">
        <w:rPr>
          <w:color w:val="0D0D0D"/>
        </w:rPr>
        <w:t>Nama</w:t>
      </w:r>
      <w:r w:rsidRPr="00F04EE6">
        <w:rPr>
          <w:color w:val="0D0D0D"/>
        </w:rPr>
        <w:tab/>
        <w:t>:</w:t>
      </w:r>
      <w:r w:rsidRPr="00F04EE6">
        <w:rPr>
          <w:color w:val="0D0D0D"/>
          <w:spacing w:val="-1"/>
        </w:rPr>
        <w:t xml:space="preserve"> </w:t>
      </w:r>
      <w:r w:rsidRPr="00F04EE6">
        <w:rPr>
          <w:color w:val="0D0D0D"/>
        </w:rPr>
        <w:t>PT.</w:t>
      </w:r>
      <w:r w:rsidRPr="00F04EE6">
        <w:rPr>
          <w:color w:val="0D0D0D"/>
          <w:spacing w:val="-1"/>
        </w:rPr>
        <w:t xml:space="preserve"> </w:t>
      </w:r>
      <w:r w:rsidRPr="00F04EE6">
        <w:rPr>
          <w:color w:val="0D0D0D"/>
        </w:rPr>
        <w:t>PLN</w:t>
      </w:r>
      <w:r w:rsidRPr="00F04EE6">
        <w:rPr>
          <w:color w:val="0D0D0D"/>
          <w:spacing w:val="-2"/>
        </w:rPr>
        <w:t xml:space="preserve"> </w:t>
      </w:r>
      <w:r w:rsidRPr="00F04EE6">
        <w:rPr>
          <w:color w:val="0D0D0D"/>
        </w:rPr>
        <w:t>(Persero)</w:t>
      </w:r>
      <w:r w:rsidRPr="00F04EE6">
        <w:rPr>
          <w:color w:val="0D0D0D"/>
          <w:spacing w:val="-2"/>
        </w:rPr>
        <w:t xml:space="preserve"> </w:t>
      </w:r>
      <w:r w:rsidRPr="00F04EE6">
        <w:rPr>
          <w:color w:val="0D0D0D"/>
        </w:rPr>
        <w:t>ULP</w:t>
      </w:r>
      <w:r w:rsidRPr="00F04EE6">
        <w:rPr>
          <w:color w:val="0D0D0D"/>
          <w:spacing w:val="2"/>
        </w:rPr>
        <w:t xml:space="preserve"> </w:t>
      </w:r>
      <w:r w:rsidRPr="00F04EE6">
        <w:rPr>
          <w:color w:val="0D0D0D"/>
        </w:rPr>
        <w:t>PURWODADI</w:t>
      </w:r>
    </w:p>
    <w:p w14:paraId="7236B3FC" w14:textId="77777777" w:rsidR="00E916D7" w:rsidRPr="00F04EE6" w:rsidRDefault="00E916D7" w:rsidP="00E916D7">
      <w:pPr>
        <w:pStyle w:val="BodyText"/>
        <w:tabs>
          <w:tab w:val="left" w:pos="2028"/>
        </w:tabs>
        <w:spacing w:before="139"/>
        <w:ind w:left="2268" w:hanging="1908"/>
        <w:jc w:val="both"/>
        <w:rPr>
          <w:color w:val="0D0D0D"/>
        </w:rPr>
      </w:pPr>
      <w:r w:rsidRPr="00F04EE6">
        <w:rPr>
          <w:color w:val="0D0D0D"/>
        </w:rPr>
        <w:t>Alamat</w:t>
      </w:r>
      <w:r w:rsidRPr="00F04EE6">
        <w:rPr>
          <w:color w:val="0D0D0D"/>
        </w:rPr>
        <w:tab/>
        <w:t>: Jl. Jend S. Parman No.14, Purwodadi, Kec. Grobogan,</w:t>
      </w:r>
      <w:r w:rsidRPr="00F04EE6">
        <w:rPr>
          <w:color w:val="0D0D0D"/>
          <w:spacing w:val="-57"/>
        </w:rPr>
        <w:t xml:space="preserve"> </w:t>
      </w:r>
      <w:r w:rsidRPr="00F04EE6">
        <w:rPr>
          <w:color w:val="0D0D0D"/>
        </w:rPr>
        <w:t>Kabupaten</w:t>
      </w:r>
      <w:r w:rsidRPr="00F04EE6">
        <w:rPr>
          <w:color w:val="0D0D0D"/>
          <w:spacing w:val="-1"/>
        </w:rPr>
        <w:t xml:space="preserve"> </w:t>
      </w:r>
      <w:r w:rsidRPr="00F04EE6">
        <w:rPr>
          <w:color w:val="0D0D0D"/>
        </w:rPr>
        <w:t>Grobogan, Jawa</w:t>
      </w:r>
      <w:r w:rsidRPr="00F04EE6">
        <w:rPr>
          <w:color w:val="0D0D0D"/>
          <w:spacing w:val="-2"/>
        </w:rPr>
        <w:t xml:space="preserve"> </w:t>
      </w:r>
      <w:r w:rsidRPr="00F04EE6">
        <w:rPr>
          <w:color w:val="0D0D0D"/>
        </w:rPr>
        <w:t>Tengah 58111</w:t>
      </w:r>
    </w:p>
    <w:p w14:paraId="37A3BCE3" w14:textId="77777777" w:rsidR="00E916D7" w:rsidRPr="00F04EE6" w:rsidRDefault="00E916D7" w:rsidP="00E916D7">
      <w:pPr>
        <w:pStyle w:val="BodyText"/>
        <w:tabs>
          <w:tab w:val="left" w:pos="2028"/>
        </w:tabs>
        <w:spacing w:before="139"/>
        <w:ind w:left="2268" w:hanging="1908"/>
        <w:jc w:val="both"/>
        <w:rPr>
          <w:color w:val="0D0D0D"/>
        </w:rPr>
      </w:pPr>
      <w:r w:rsidRPr="00F04EE6">
        <w:rPr>
          <w:color w:val="0D0D0D"/>
        </w:rPr>
        <w:t xml:space="preserve">Telepon </w:t>
      </w:r>
      <w:r w:rsidRPr="00F04EE6">
        <w:rPr>
          <w:color w:val="0D0D0D"/>
        </w:rPr>
        <w:tab/>
        <w:t>: (0292) 421030</w:t>
      </w:r>
    </w:p>
    <w:p w14:paraId="1F923180" w14:textId="77777777" w:rsidR="00E916D7" w:rsidRPr="00F04EE6" w:rsidRDefault="00E916D7" w:rsidP="00E916D7">
      <w:pPr>
        <w:pStyle w:val="BodyText"/>
        <w:tabs>
          <w:tab w:val="left" w:pos="2028"/>
        </w:tabs>
        <w:spacing w:before="139"/>
        <w:ind w:left="2268" w:hanging="1908"/>
        <w:jc w:val="both"/>
        <w:rPr>
          <w:color w:val="0D0D0D"/>
        </w:rPr>
      </w:pPr>
      <w:r w:rsidRPr="00F04EE6">
        <w:rPr>
          <w:color w:val="0D0D0D"/>
        </w:rPr>
        <w:t xml:space="preserve">Website </w:t>
      </w:r>
      <w:r w:rsidRPr="00F04EE6">
        <w:rPr>
          <w:color w:val="0D0D0D"/>
        </w:rPr>
        <w:tab/>
        <w:t xml:space="preserve">: </w:t>
      </w:r>
      <w:hyperlink r:id="rId20" w:history="1">
        <w:r w:rsidRPr="00F04EE6">
          <w:rPr>
            <w:rStyle w:val="Hyperlink"/>
          </w:rPr>
          <w:t>https://web.pln.co.id</w:t>
        </w:r>
      </w:hyperlink>
      <w:r w:rsidRPr="00F04EE6">
        <w:rPr>
          <w:color w:val="0D0D0D"/>
        </w:rPr>
        <w:t xml:space="preserve"> </w:t>
      </w:r>
    </w:p>
    <w:p w14:paraId="4681B798" w14:textId="77777777" w:rsidR="00E916D7" w:rsidRPr="00F04EE6" w:rsidRDefault="00E916D7" w:rsidP="00E916D7">
      <w:pPr>
        <w:pStyle w:val="BodyText"/>
        <w:tabs>
          <w:tab w:val="left" w:pos="2028"/>
        </w:tabs>
        <w:spacing w:before="139"/>
        <w:ind w:left="2268" w:hanging="1908"/>
        <w:jc w:val="center"/>
        <w:rPr>
          <w:color w:val="0D0D0D"/>
        </w:rPr>
      </w:pPr>
    </w:p>
    <w:p w14:paraId="02D6CEC9" w14:textId="77777777" w:rsidR="00252A8C" w:rsidRPr="00F04EE6" w:rsidRDefault="00E916D7" w:rsidP="00252A8C">
      <w:pPr>
        <w:pStyle w:val="BodyText"/>
        <w:keepNext/>
        <w:tabs>
          <w:tab w:val="left" w:pos="2028"/>
        </w:tabs>
        <w:spacing w:before="139"/>
        <w:ind w:left="2268" w:hanging="1908"/>
        <w:jc w:val="center"/>
      </w:pPr>
      <w:r w:rsidRPr="00F04EE6">
        <w:rPr>
          <w:noProof/>
          <w:lang w:eastAsia="id-ID"/>
        </w:rPr>
        <w:lastRenderedPageBreak/>
        <w:drawing>
          <wp:inline distT="0" distB="0" distL="0" distR="0" wp14:anchorId="2AE53C6E" wp14:editId="6D6C9BEE">
            <wp:extent cx="4717052" cy="247650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215_1129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39746" cy="2488414"/>
                    </a:xfrm>
                    <a:prstGeom prst="rect">
                      <a:avLst/>
                    </a:prstGeom>
                  </pic:spPr>
                </pic:pic>
              </a:graphicData>
            </a:graphic>
          </wp:inline>
        </w:drawing>
      </w:r>
    </w:p>
    <w:p w14:paraId="796D0F9E" w14:textId="057AF25E" w:rsidR="00E916D7" w:rsidRPr="00F04EE6" w:rsidRDefault="00252A8C" w:rsidP="00252A8C">
      <w:pPr>
        <w:pStyle w:val="Caption"/>
        <w:jc w:val="center"/>
        <w:rPr>
          <w:rFonts w:ascii="Times New Roman" w:hAnsi="Times New Roman" w:cs="Times New Roman"/>
          <w:sz w:val="24"/>
          <w:szCs w:val="24"/>
        </w:rPr>
      </w:pPr>
      <w:bookmarkStart w:id="88" w:name="_Toc134643707"/>
      <w:bookmarkStart w:id="89" w:name="_Toc155184860"/>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6</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Kantor PLN (Persero) ULP Purwodadi</w:t>
      </w:r>
      <w:bookmarkEnd w:id="88"/>
      <w:bookmarkEnd w:id="89"/>
    </w:p>
    <w:p w14:paraId="67FD1296" w14:textId="238BB17F" w:rsidR="00E916D7" w:rsidRPr="00F04EE6" w:rsidRDefault="00E916D7" w:rsidP="00E916D7">
      <w:pPr>
        <w:pStyle w:val="BodyText"/>
        <w:tabs>
          <w:tab w:val="left" w:pos="2028"/>
        </w:tabs>
        <w:spacing w:before="139"/>
        <w:ind w:left="2268" w:hanging="1908"/>
        <w:jc w:val="center"/>
      </w:pPr>
    </w:p>
    <w:p w14:paraId="72BEFDCC" w14:textId="77777777" w:rsidR="00E916D7" w:rsidRPr="00F04EE6" w:rsidRDefault="00E916D7" w:rsidP="00E916D7">
      <w:pPr>
        <w:pStyle w:val="BodyText"/>
        <w:tabs>
          <w:tab w:val="left" w:pos="2028"/>
        </w:tabs>
        <w:spacing w:before="139"/>
        <w:ind w:left="2268" w:hanging="1908"/>
        <w:jc w:val="center"/>
      </w:pPr>
    </w:p>
    <w:p w14:paraId="6612F8B9" w14:textId="77777777" w:rsidR="00252A8C" w:rsidRPr="00F04EE6" w:rsidRDefault="00E916D7" w:rsidP="00252A8C">
      <w:pPr>
        <w:pStyle w:val="BodyText"/>
        <w:keepNext/>
        <w:tabs>
          <w:tab w:val="left" w:pos="2028"/>
        </w:tabs>
        <w:spacing w:before="139"/>
      </w:pPr>
      <w:r w:rsidRPr="00F04EE6">
        <w:rPr>
          <w:noProof/>
          <w:lang w:eastAsia="id-ID"/>
        </w:rPr>
        <w:drawing>
          <wp:inline distT="0" distB="0" distL="0" distR="0" wp14:anchorId="7A72586A" wp14:editId="50303360">
            <wp:extent cx="5019675" cy="28003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4651" cy="2808705"/>
                    </a:xfrm>
                    <a:prstGeom prst="rect">
                      <a:avLst/>
                    </a:prstGeom>
                    <a:noFill/>
                  </pic:spPr>
                </pic:pic>
              </a:graphicData>
            </a:graphic>
          </wp:inline>
        </w:drawing>
      </w:r>
    </w:p>
    <w:p w14:paraId="241B7E3C" w14:textId="3EAC5138" w:rsidR="00E916D7" w:rsidRPr="00F04EE6" w:rsidRDefault="00252A8C" w:rsidP="00252A8C">
      <w:pPr>
        <w:pStyle w:val="Caption"/>
        <w:ind w:left="1440" w:firstLine="720"/>
        <w:rPr>
          <w:rFonts w:ascii="Times New Roman" w:hAnsi="Times New Roman" w:cs="Times New Roman"/>
          <w:sz w:val="24"/>
          <w:szCs w:val="24"/>
        </w:rPr>
      </w:pPr>
      <w:bookmarkStart w:id="90" w:name="_Toc134643708"/>
      <w:bookmarkStart w:id="91" w:name="_Toc155184861"/>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7</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Lokasi PLN (Persero) ULP Purwodadi</w:t>
      </w:r>
      <w:bookmarkEnd w:id="90"/>
      <w:bookmarkEnd w:id="91"/>
    </w:p>
    <w:p w14:paraId="4DC698D7" w14:textId="355EE519" w:rsidR="00E916D7" w:rsidRPr="00F04EE6" w:rsidRDefault="00E916D7" w:rsidP="00E916D7">
      <w:pPr>
        <w:pStyle w:val="BodyText"/>
        <w:tabs>
          <w:tab w:val="left" w:pos="2028"/>
        </w:tabs>
        <w:spacing w:before="139"/>
        <w:ind w:left="2268" w:hanging="1908"/>
        <w:jc w:val="center"/>
      </w:pPr>
    </w:p>
    <w:p w14:paraId="56E2502A" w14:textId="77777777" w:rsidR="00F443DF" w:rsidRPr="00F04EE6" w:rsidRDefault="00F443DF" w:rsidP="005C4B9F">
      <w:pPr>
        <w:pStyle w:val="BodyText"/>
        <w:tabs>
          <w:tab w:val="left" w:pos="2028"/>
        </w:tabs>
        <w:spacing w:before="139"/>
      </w:pPr>
    </w:p>
    <w:p w14:paraId="3C427AAA" w14:textId="77777777" w:rsidR="00252A8C" w:rsidRPr="00F04EE6" w:rsidRDefault="00E916D7" w:rsidP="00252A8C">
      <w:pPr>
        <w:pStyle w:val="BodyText"/>
        <w:keepNext/>
        <w:tabs>
          <w:tab w:val="left" w:pos="2028"/>
        </w:tabs>
        <w:spacing w:before="139"/>
      </w:pPr>
      <w:r w:rsidRPr="00F04EE6">
        <w:rPr>
          <w:noProof/>
          <w:lang w:eastAsia="id-ID"/>
        </w:rPr>
        <w:lastRenderedPageBreak/>
        <w:drawing>
          <wp:inline distT="0" distB="0" distL="0" distR="0" wp14:anchorId="7475AF59" wp14:editId="61D4DA79">
            <wp:extent cx="5023513" cy="3140645"/>
            <wp:effectExtent l="0" t="0" r="571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8861" cy="3150240"/>
                    </a:xfrm>
                    <a:prstGeom prst="rect">
                      <a:avLst/>
                    </a:prstGeom>
                    <a:noFill/>
                  </pic:spPr>
                </pic:pic>
              </a:graphicData>
            </a:graphic>
          </wp:inline>
        </w:drawing>
      </w:r>
    </w:p>
    <w:p w14:paraId="432A2FDA" w14:textId="235ECF42" w:rsidR="00E916D7" w:rsidRPr="00F04EE6" w:rsidRDefault="00252A8C" w:rsidP="00252A8C">
      <w:pPr>
        <w:pStyle w:val="Caption"/>
        <w:ind w:left="720" w:firstLine="720"/>
        <w:rPr>
          <w:rFonts w:ascii="Times New Roman" w:hAnsi="Times New Roman" w:cs="Times New Roman"/>
          <w:color w:val="auto"/>
          <w:sz w:val="24"/>
          <w:szCs w:val="24"/>
        </w:rPr>
      </w:pPr>
      <w:bookmarkStart w:id="92" w:name="_Toc134643709"/>
      <w:bookmarkStart w:id="93" w:name="_Toc155184862"/>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8</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Denah Kantor PLN (Persero) ULP Purwodadi</w:t>
      </w:r>
      <w:bookmarkEnd w:id="92"/>
      <w:bookmarkEnd w:id="93"/>
    </w:p>
    <w:p w14:paraId="447A9ACF" w14:textId="31A1539F" w:rsidR="00E916D7" w:rsidRPr="00F04EE6" w:rsidRDefault="00E916D7" w:rsidP="00E916D7">
      <w:pPr>
        <w:pStyle w:val="BodyText"/>
        <w:tabs>
          <w:tab w:val="left" w:pos="2028"/>
        </w:tabs>
        <w:spacing w:before="139"/>
        <w:ind w:left="2268" w:hanging="1908"/>
        <w:jc w:val="center"/>
      </w:pPr>
    </w:p>
    <w:p w14:paraId="2E91BE28" w14:textId="77777777" w:rsidR="00E916D7" w:rsidRPr="00F04EE6" w:rsidRDefault="00E916D7" w:rsidP="00E916D7">
      <w:pPr>
        <w:pStyle w:val="BodyText"/>
        <w:tabs>
          <w:tab w:val="left" w:pos="2028"/>
        </w:tabs>
        <w:spacing w:before="139"/>
        <w:ind w:left="2268" w:hanging="1908"/>
        <w:jc w:val="center"/>
      </w:pPr>
    </w:p>
    <w:p w14:paraId="28CBD348" w14:textId="31C2E81C" w:rsidR="00E916D7" w:rsidRPr="00F04EE6" w:rsidRDefault="00E916D7" w:rsidP="003679EA">
      <w:pPr>
        <w:pStyle w:val="BodyText"/>
        <w:tabs>
          <w:tab w:val="left" w:pos="2028"/>
        </w:tabs>
        <w:spacing w:before="139"/>
        <w:ind w:left="2268" w:hanging="1908"/>
      </w:pPr>
    </w:p>
    <w:p w14:paraId="2E752DB3" w14:textId="77777777" w:rsidR="00F27C70" w:rsidRPr="00F04EE6" w:rsidRDefault="00F27C70" w:rsidP="00E916D7">
      <w:pPr>
        <w:pStyle w:val="BodyText"/>
        <w:tabs>
          <w:tab w:val="left" w:pos="2028"/>
        </w:tabs>
        <w:spacing w:before="139"/>
        <w:ind w:left="2268" w:hanging="1908"/>
        <w:sectPr w:rsidR="00F27C70" w:rsidRPr="00F04EE6" w:rsidSect="00310FC5">
          <w:pgSz w:w="11906" w:h="16838" w:code="9"/>
          <w:pgMar w:top="2268" w:right="1701" w:bottom="1701" w:left="2268" w:header="709" w:footer="709" w:gutter="0"/>
          <w:cols w:space="708"/>
          <w:docGrid w:linePitch="360"/>
        </w:sectPr>
      </w:pPr>
    </w:p>
    <w:p w14:paraId="6066FCE0" w14:textId="5B482DDE" w:rsidR="00DD36DB" w:rsidRPr="00F04EE6" w:rsidRDefault="00550289" w:rsidP="00A06514">
      <w:pPr>
        <w:pStyle w:val="Heading2"/>
        <w:numPr>
          <w:ilvl w:val="0"/>
          <w:numId w:val="28"/>
        </w:numPr>
        <w:rPr>
          <w:rFonts w:ascii="Times New Roman" w:hAnsi="Times New Roman" w:cs="Times New Roman"/>
          <w:b/>
          <w:bCs/>
          <w:color w:val="auto"/>
          <w:sz w:val="24"/>
          <w:szCs w:val="24"/>
        </w:rPr>
      </w:pPr>
      <w:bookmarkStart w:id="94" w:name="_Toc134642915"/>
      <w:bookmarkStart w:id="95" w:name="_Toc155182515"/>
      <w:bookmarkStart w:id="96" w:name="_Toc155182977"/>
      <w:bookmarkStart w:id="97" w:name="_Toc156314110"/>
      <w:r w:rsidRPr="00F04EE6">
        <w:rPr>
          <w:rFonts w:ascii="Times New Roman" w:hAnsi="Times New Roman" w:cs="Times New Roman"/>
          <w:b/>
          <w:bCs/>
          <w:color w:val="auto"/>
          <w:sz w:val="24"/>
          <w:szCs w:val="24"/>
        </w:rPr>
        <w:lastRenderedPageBreak/>
        <w:t>Struktur Organisasi PLN ULP Purwodadi Grobogan</w:t>
      </w:r>
      <w:bookmarkEnd w:id="94"/>
      <w:bookmarkEnd w:id="95"/>
      <w:bookmarkEnd w:id="96"/>
      <w:bookmarkEnd w:id="97"/>
      <w:r w:rsidRPr="00F04EE6">
        <w:rPr>
          <w:rFonts w:ascii="Times New Roman" w:hAnsi="Times New Roman" w:cs="Times New Roman"/>
          <w:b/>
          <w:bCs/>
          <w:color w:val="auto"/>
          <w:sz w:val="24"/>
          <w:szCs w:val="24"/>
        </w:rPr>
        <w:t xml:space="preserve"> </w:t>
      </w:r>
    </w:p>
    <w:p w14:paraId="69FFF6D6" w14:textId="2F7936D3" w:rsidR="00643D23" w:rsidRPr="00F04EE6" w:rsidRDefault="003679EA" w:rsidP="00643D23">
      <w:pPr>
        <w:tabs>
          <w:tab w:val="left" w:pos="1309"/>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593728" behindDoc="0" locked="0" layoutInCell="1" allowOverlap="1" wp14:anchorId="5838FB71" wp14:editId="2128EC8E">
                <wp:simplePos x="0" y="0"/>
                <wp:positionH relativeFrom="column">
                  <wp:posOffset>3198495</wp:posOffset>
                </wp:positionH>
                <wp:positionV relativeFrom="paragraph">
                  <wp:posOffset>379095</wp:posOffset>
                </wp:positionV>
                <wp:extent cx="1781175" cy="257175"/>
                <wp:effectExtent l="0" t="0" r="28575" b="28575"/>
                <wp:wrapNone/>
                <wp:docPr id="97" name="Text Box 97"/>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chemeClr val="accent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6924F6" w14:textId="77777777" w:rsidR="003679EA" w:rsidRPr="00F27C70" w:rsidRDefault="003679EA" w:rsidP="00F27C70">
                            <w:pPr>
                              <w:jc w:val="center"/>
                              <w:rPr>
                                <w:b/>
                              </w:rPr>
                            </w:pPr>
                            <w:r>
                              <w:rPr>
                                <w:b/>
                              </w:rPr>
                              <w:t>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97" o:spid="_x0000_s1026" type="#_x0000_t202" style="position:absolute;left:0;text-align:left;margin-left:251.85pt;margin-top:29.85pt;width:140.25pt;height:20.2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" fillcolor="#e5b8b7 [1301]" strokeweight=".5pt">
                <v:textbox>
                  <w:txbxContent>
                    <w:p w14:paraId="0B6924F6" w14:textId="77777777" w:rsidR="003679EA" w:rsidRPr="00F27C70" w:rsidRDefault="003679EA" w:rsidP="00F27C70">
                      <w:pPr>
                        <w:jc w:val="center"/>
                        <w:rPr>
                          <w:b/>
                        </w:rPr>
                      </w:pPr>
                      <w:r>
                        <w:rPr>
                          <w:b/>
                        </w:rPr>
                        <w:t>MANAGER</w:t>
                      </w:r>
                    </w:p>
                  </w:txbxContent>
                </v:textbox>
              </v:shape>
            </w:pict>
          </mc:Fallback>
        </mc:AlternateContent>
      </w:r>
    </w:p>
    <w:p w14:paraId="1BAD6B4D" w14:textId="77777777" w:rsidR="00643D23" w:rsidRPr="00F04EE6" w:rsidRDefault="006545CB" w:rsidP="00643D23">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58240" behindDoc="0" locked="0" layoutInCell="1" allowOverlap="1" wp14:anchorId="040DEB62" wp14:editId="250BCD65">
                <wp:simplePos x="0" y="0"/>
                <wp:positionH relativeFrom="column">
                  <wp:posOffset>4084320</wp:posOffset>
                </wp:positionH>
                <wp:positionV relativeFrom="paragraph">
                  <wp:posOffset>254635</wp:posOffset>
                </wp:positionV>
                <wp:extent cx="0" cy="314325"/>
                <wp:effectExtent l="0" t="0" r="19050" b="9525"/>
                <wp:wrapNone/>
                <wp:docPr id="129" name="Straight Connector 129"/>
                <wp:cNvGraphicFramePr/>
                <a:graphic xmlns:a="http://schemas.openxmlformats.org/drawingml/2006/main">
                  <a:graphicData uri="http://schemas.microsoft.com/office/word/2010/wordprocessingShape">
                    <wps:wsp>
                      <wps:cNvCnPr/>
                      <wps:spPr>
                        <a:xfrm>
                          <a:off x="0" y="0"/>
                          <a:ext cx="0" cy="314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463D067" id="Straight Connector 129"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321.6pt,20.05pt" to="321.6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" strokecolor="#4579b8 [3044]"/>
            </w:pict>
          </mc:Fallback>
        </mc:AlternateContent>
      </w:r>
    </w:p>
    <w:p w14:paraId="66FA309A" w14:textId="77777777" w:rsidR="00F058C9" w:rsidRPr="00F04EE6" w:rsidRDefault="00A351A2" w:rsidP="00643D23">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84864" behindDoc="0" locked="0" layoutInCell="1" allowOverlap="1" wp14:anchorId="50D35769" wp14:editId="56CD2811">
                <wp:simplePos x="0" y="0"/>
                <wp:positionH relativeFrom="column">
                  <wp:posOffset>7179945</wp:posOffset>
                </wp:positionH>
                <wp:positionV relativeFrom="paragraph">
                  <wp:posOffset>179070</wp:posOffset>
                </wp:positionV>
                <wp:extent cx="0" cy="219075"/>
                <wp:effectExtent l="0" t="0" r="19050" b="9525"/>
                <wp:wrapNone/>
                <wp:docPr id="134" name="Straight Connector 134"/>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F7806FA" id="Straight Connector 134" o:spid="_x0000_s1026" style="position:absolute;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35pt,14.1pt" to="565.3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" strokecolor="#4a7ebb"/>
            </w:pict>
          </mc:Fallback>
        </mc:AlternateContent>
      </w: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64384" behindDoc="0" locked="0" layoutInCell="1" allowOverlap="1" wp14:anchorId="1786F49C" wp14:editId="2F62D5BF">
                <wp:simplePos x="0" y="0"/>
                <wp:positionH relativeFrom="column">
                  <wp:posOffset>931545</wp:posOffset>
                </wp:positionH>
                <wp:positionV relativeFrom="paragraph">
                  <wp:posOffset>179070</wp:posOffset>
                </wp:positionV>
                <wp:extent cx="6248400" cy="0"/>
                <wp:effectExtent l="0" t="0" r="19050" b="19050"/>
                <wp:wrapNone/>
                <wp:docPr id="130" name="Straight Connector 130"/>
                <wp:cNvGraphicFramePr/>
                <a:graphic xmlns:a="http://schemas.openxmlformats.org/drawingml/2006/main">
                  <a:graphicData uri="http://schemas.microsoft.com/office/word/2010/wordprocessingShape">
                    <wps:wsp>
                      <wps:cNvCnPr/>
                      <wps:spPr>
                        <a:xfrm>
                          <a:off x="0" y="0"/>
                          <a:ext cx="62484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3E118" id="Straight Connector 13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35pt,14.1pt" to="565.3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" strokecolor="#4579b8 [3044]"/>
            </w:pict>
          </mc:Fallback>
        </mc:AlternateContent>
      </w: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79744" behindDoc="0" locked="0" layoutInCell="1" allowOverlap="1" wp14:anchorId="7DAEC864" wp14:editId="354A9386">
                <wp:simplePos x="0" y="0"/>
                <wp:positionH relativeFrom="column">
                  <wp:posOffset>5065395</wp:posOffset>
                </wp:positionH>
                <wp:positionV relativeFrom="paragraph">
                  <wp:posOffset>179070</wp:posOffset>
                </wp:positionV>
                <wp:extent cx="0" cy="219075"/>
                <wp:effectExtent l="0" t="0" r="19050" b="9525"/>
                <wp:wrapNone/>
                <wp:docPr id="133" name="Straight Connector 133"/>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46FFD49" id="Straight Connector 133"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8.85pt,14.1pt" to="398.8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" strokecolor="#4a7ebb"/>
            </w:pict>
          </mc:Fallback>
        </mc:AlternateContent>
      </w: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74624" behindDoc="0" locked="0" layoutInCell="1" allowOverlap="1" wp14:anchorId="090A4470" wp14:editId="69F03E79">
                <wp:simplePos x="0" y="0"/>
                <wp:positionH relativeFrom="column">
                  <wp:posOffset>3007995</wp:posOffset>
                </wp:positionH>
                <wp:positionV relativeFrom="paragraph">
                  <wp:posOffset>179070</wp:posOffset>
                </wp:positionV>
                <wp:extent cx="0" cy="219075"/>
                <wp:effectExtent l="0" t="0" r="19050" b="9525"/>
                <wp:wrapNone/>
                <wp:docPr id="132" name="Straight Connector 132"/>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6177AC8" id="Straight Connector 132"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6.85pt,14.1pt" to="236.8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" strokecolor="#4a7ebb"/>
            </w:pict>
          </mc:Fallback>
        </mc:AlternateContent>
      </w: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69504" behindDoc="0" locked="0" layoutInCell="1" allowOverlap="1" wp14:anchorId="4099943B" wp14:editId="5ED860F7">
                <wp:simplePos x="0" y="0"/>
                <wp:positionH relativeFrom="column">
                  <wp:posOffset>931545</wp:posOffset>
                </wp:positionH>
                <wp:positionV relativeFrom="paragraph">
                  <wp:posOffset>179070</wp:posOffset>
                </wp:positionV>
                <wp:extent cx="0" cy="219075"/>
                <wp:effectExtent l="0" t="0" r="19050" b="9525"/>
                <wp:wrapNone/>
                <wp:docPr id="131" name="Straight Connector 131"/>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C9567C9" id="Straight Connector 131"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3.35pt,14.1pt" to="73.35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" strokecolor="#4a7ebb"/>
            </w:pict>
          </mc:Fallback>
        </mc:AlternateContent>
      </w:r>
    </w:p>
    <w:p w14:paraId="272776AA" w14:textId="40A57C1E" w:rsidR="00F058C9" w:rsidRPr="00F04EE6" w:rsidRDefault="003679EA" w:rsidP="00F058C9">
      <w:pP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25472" behindDoc="0" locked="0" layoutInCell="1" allowOverlap="1" wp14:anchorId="27977034" wp14:editId="72BC1530">
                <wp:simplePos x="0" y="0"/>
                <wp:positionH relativeFrom="column">
                  <wp:posOffset>6246495</wp:posOffset>
                </wp:positionH>
                <wp:positionV relativeFrom="paragraph">
                  <wp:posOffset>9525</wp:posOffset>
                </wp:positionV>
                <wp:extent cx="1781175" cy="514350"/>
                <wp:effectExtent l="0" t="0" r="28575" b="19050"/>
                <wp:wrapNone/>
                <wp:docPr id="114" name="Text Box 114"/>
                <wp:cNvGraphicFramePr/>
                <a:graphic xmlns:a="http://schemas.openxmlformats.org/drawingml/2006/main">
                  <a:graphicData uri="http://schemas.microsoft.com/office/word/2010/wordprocessingShape">
                    <wps:wsp>
                      <wps:cNvSpPr txBox="1"/>
                      <wps:spPr>
                        <a:xfrm>
                          <a:off x="0" y="0"/>
                          <a:ext cx="1781175" cy="514350"/>
                        </a:xfrm>
                        <a:prstGeom prst="rect">
                          <a:avLst/>
                        </a:prstGeom>
                        <a:solidFill>
                          <a:srgbClr val="C0504D">
                            <a:lumMod val="40000"/>
                            <a:lumOff val="60000"/>
                          </a:srgbClr>
                        </a:solidFill>
                        <a:ln w="6350">
                          <a:solidFill>
                            <a:prstClr val="black"/>
                          </a:solidFill>
                        </a:ln>
                        <a:effectLst/>
                      </wps:spPr>
                      <wps:txbx>
                        <w:txbxContent>
                          <w:p w14:paraId="0CC82130" w14:textId="77777777" w:rsidR="003679EA" w:rsidRPr="00F27C70" w:rsidRDefault="003679EA" w:rsidP="003679EA">
                            <w:pPr>
                              <w:jc w:val="center"/>
                              <w:rPr>
                                <w:b/>
                              </w:rPr>
                            </w:pPr>
                            <w:r>
                              <w:rPr>
                                <w:b/>
                              </w:rPr>
                              <w:t>Supervisor 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4" o:spid="_x0000_s1027" type="#_x0000_t202" style="position:absolute;margin-left:491.85pt;margin-top:.75pt;width:140.25pt;height:40.5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" fillcolor="#e6b9b8" strokeweight=".5pt">
                <v:textbox>
                  <w:txbxContent>
                    <w:p w14:paraId="0CC82130" w14:textId="77777777" w:rsidR="003679EA" w:rsidRPr="00F27C70" w:rsidRDefault="003679EA" w:rsidP="003679EA">
                      <w:pPr>
                        <w:jc w:val="center"/>
                        <w:rPr>
                          <w:b/>
                        </w:rPr>
                      </w:pPr>
                      <w:r>
                        <w:rPr>
                          <w:b/>
                        </w:rPr>
                        <w:t>Supervisor Teknik</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06016" behindDoc="0" locked="0" layoutInCell="1" allowOverlap="1" wp14:anchorId="747BAB3B" wp14:editId="5E9BAF14">
                <wp:simplePos x="0" y="0"/>
                <wp:positionH relativeFrom="column">
                  <wp:posOffset>4208145</wp:posOffset>
                </wp:positionH>
                <wp:positionV relativeFrom="paragraph">
                  <wp:posOffset>9525</wp:posOffset>
                </wp:positionV>
                <wp:extent cx="1781175" cy="514350"/>
                <wp:effectExtent l="0" t="0" r="28575" b="19050"/>
                <wp:wrapNone/>
                <wp:docPr id="105" name="Text Box 105"/>
                <wp:cNvGraphicFramePr/>
                <a:graphic xmlns:a="http://schemas.openxmlformats.org/drawingml/2006/main">
                  <a:graphicData uri="http://schemas.microsoft.com/office/word/2010/wordprocessingShape">
                    <wps:wsp>
                      <wps:cNvSpPr txBox="1"/>
                      <wps:spPr>
                        <a:xfrm>
                          <a:off x="0" y="0"/>
                          <a:ext cx="1781175" cy="514350"/>
                        </a:xfrm>
                        <a:prstGeom prst="rect">
                          <a:avLst/>
                        </a:prstGeom>
                        <a:solidFill>
                          <a:srgbClr val="C0504D">
                            <a:lumMod val="40000"/>
                            <a:lumOff val="60000"/>
                          </a:srgbClr>
                        </a:solidFill>
                        <a:ln w="6350">
                          <a:solidFill>
                            <a:prstClr val="black"/>
                          </a:solidFill>
                        </a:ln>
                        <a:effectLst/>
                      </wps:spPr>
                      <wps:txbx>
                        <w:txbxContent>
                          <w:p w14:paraId="1BA46126" w14:textId="24D099C4" w:rsidR="003679EA" w:rsidRPr="00F27C70" w:rsidRDefault="003679EA" w:rsidP="00F27C70">
                            <w:pPr>
                              <w:jc w:val="center"/>
                              <w:rPr>
                                <w:b/>
                              </w:rPr>
                            </w:pPr>
                            <w:r>
                              <w:rPr>
                                <w:b/>
                              </w:rPr>
                              <w:t>Supervisor Administrasi &amp; Pelayanan Pelanggan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5" o:spid="_x0000_s1028" type="#_x0000_t202" style="position:absolute;margin-left:331.35pt;margin-top:.75pt;width:140.25pt;height:40.5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" fillcolor="#e6b9b8" strokeweight=".5pt">
                <v:textbox>
                  <w:txbxContent>
                    <w:p w14:paraId="1BA46126" w14:textId="24D099C4" w:rsidR="003679EA" w:rsidRPr="00F27C70" w:rsidRDefault="003679EA" w:rsidP="00F27C70">
                      <w:pPr>
                        <w:jc w:val="center"/>
                        <w:rPr>
                          <w:b/>
                        </w:rPr>
                      </w:pPr>
                      <w:r>
                        <w:rPr>
                          <w:b/>
                        </w:rPr>
                        <w:t>Supervisor Administrasi &amp; Pelayanan Pelanggan</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00896" behindDoc="0" locked="0" layoutInCell="1" allowOverlap="1" wp14:anchorId="0ABE6C4B" wp14:editId="5DAA6C8A">
                <wp:simplePos x="0" y="0"/>
                <wp:positionH relativeFrom="column">
                  <wp:posOffset>2150745</wp:posOffset>
                </wp:positionH>
                <wp:positionV relativeFrom="paragraph">
                  <wp:posOffset>9525</wp:posOffset>
                </wp:positionV>
                <wp:extent cx="1781175" cy="514350"/>
                <wp:effectExtent l="0" t="0" r="28575" b="19050"/>
                <wp:wrapNone/>
                <wp:docPr id="102" name="Text Box 102"/>
                <wp:cNvGraphicFramePr/>
                <a:graphic xmlns:a="http://schemas.openxmlformats.org/drawingml/2006/main">
                  <a:graphicData uri="http://schemas.microsoft.com/office/word/2010/wordprocessingShape">
                    <wps:wsp>
                      <wps:cNvSpPr txBox="1"/>
                      <wps:spPr>
                        <a:xfrm>
                          <a:off x="0" y="0"/>
                          <a:ext cx="1781175" cy="514350"/>
                        </a:xfrm>
                        <a:prstGeom prst="rect">
                          <a:avLst/>
                        </a:prstGeom>
                        <a:solidFill>
                          <a:srgbClr val="C0504D">
                            <a:lumMod val="40000"/>
                            <a:lumOff val="60000"/>
                          </a:srgbClr>
                        </a:solidFill>
                        <a:ln w="6350">
                          <a:solidFill>
                            <a:prstClr val="black"/>
                          </a:solidFill>
                        </a:ln>
                        <a:effectLst/>
                      </wps:spPr>
                      <wps:txbx>
                        <w:txbxContent>
                          <w:p w14:paraId="25026984" w14:textId="6E12D581" w:rsidR="003679EA" w:rsidRPr="00F27C70" w:rsidRDefault="003679EA" w:rsidP="00F27C70">
                            <w:pPr>
                              <w:jc w:val="center"/>
                              <w:rPr>
                                <w:b/>
                              </w:rPr>
                            </w:pPr>
                            <w:r>
                              <w:rPr>
                                <w:b/>
                              </w:rPr>
                              <w:t>Pejabat K3 (Keselamatan dan Kesehatan Kerja)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 o:spid="_x0000_s1029" type="#_x0000_t202" style="position:absolute;margin-left:169.35pt;margin-top:.75pt;width:140.25pt;height:40.5pt;z-index:25160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" fillcolor="#e6b9b8" strokeweight=".5pt">
                <v:textbox>
                  <w:txbxContent>
                    <w:p w14:paraId="25026984" w14:textId="6E12D581" w:rsidR="003679EA" w:rsidRPr="00F27C70" w:rsidRDefault="003679EA" w:rsidP="00F27C70">
                      <w:pPr>
                        <w:jc w:val="center"/>
                        <w:rPr>
                          <w:b/>
                        </w:rPr>
                      </w:pPr>
                      <w:r>
                        <w:rPr>
                          <w:b/>
                        </w:rPr>
                        <w:t>Pejabat K3 (Keselamatan dan Kesehatan Kerja)</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13184" behindDoc="0" locked="0" layoutInCell="1" allowOverlap="1" wp14:anchorId="326431CD" wp14:editId="732A7789">
                <wp:simplePos x="0" y="0"/>
                <wp:positionH relativeFrom="column">
                  <wp:posOffset>112395</wp:posOffset>
                </wp:positionH>
                <wp:positionV relativeFrom="paragraph">
                  <wp:posOffset>9524</wp:posOffset>
                </wp:positionV>
                <wp:extent cx="1781175" cy="523875"/>
                <wp:effectExtent l="0" t="0" r="28575" b="28575"/>
                <wp:wrapNone/>
                <wp:docPr id="108" name="Text Box 108"/>
                <wp:cNvGraphicFramePr/>
                <a:graphic xmlns:a="http://schemas.openxmlformats.org/drawingml/2006/main">
                  <a:graphicData uri="http://schemas.microsoft.com/office/word/2010/wordprocessingShape">
                    <wps:wsp>
                      <wps:cNvSpPr txBox="1"/>
                      <wps:spPr>
                        <a:xfrm>
                          <a:off x="0" y="0"/>
                          <a:ext cx="1781175" cy="523875"/>
                        </a:xfrm>
                        <a:prstGeom prst="rect">
                          <a:avLst/>
                        </a:prstGeom>
                        <a:solidFill>
                          <a:srgbClr val="C0504D">
                            <a:lumMod val="40000"/>
                            <a:lumOff val="60000"/>
                          </a:srgbClr>
                        </a:solidFill>
                        <a:ln w="6350">
                          <a:solidFill>
                            <a:prstClr val="black"/>
                          </a:solidFill>
                        </a:ln>
                        <a:effectLst/>
                      </wps:spPr>
                      <wps:txbx>
                        <w:txbxContent>
                          <w:p w14:paraId="6502442A" w14:textId="52F02342" w:rsidR="003679EA" w:rsidRPr="00F27C70" w:rsidRDefault="003679EA" w:rsidP="00F27C70">
                            <w:pPr>
                              <w:jc w:val="center"/>
                              <w:rPr>
                                <w:b/>
                              </w:rPr>
                            </w:pPr>
                            <w:r>
                              <w:rPr>
                                <w:b/>
                              </w:rPr>
                              <w:t>Supervisor Transaksi Energi (TE)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8" o:spid="_x0000_s1030" type="#_x0000_t202" style="position:absolute;margin-left:8.85pt;margin-top:.75pt;width:140.25pt;height:41.2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" fillcolor="#e6b9b8" strokeweight=".5pt">
                <v:textbox>
                  <w:txbxContent>
                    <w:p w14:paraId="6502442A" w14:textId="52F02342" w:rsidR="003679EA" w:rsidRPr="00F27C70" w:rsidRDefault="003679EA" w:rsidP="00F27C70">
                      <w:pPr>
                        <w:jc w:val="center"/>
                        <w:rPr>
                          <w:b/>
                        </w:rPr>
                      </w:pPr>
                      <w:r>
                        <w:rPr>
                          <w:b/>
                        </w:rPr>
                        <w:t>Supervisor Transaksi Energi (TE)</w:t>
                      </w:r>
                    </w:p>
                  </w:txbxContent>
                </v:textbox>
              </v:shape>
            </w:pict>
          </mc:Fallback>
        </mc:AlternateContent>
      </w:r>
    </w:p>
    <w:p w14:paraId="30000EC2" w14:textId="33B93C5C" w:rsidR="00F058C9" w:rsidRPr="00F04EE6" w:rsidRDefault="003679EA" w:rsidP="00F058C9">
      <w:pPr>
        <w:rPr>
          <w:rFonts w:ascii="Times New Roman" w:hAnsi="Times New Roman" w:cs="Times New Roman"/>
          <w:sz w:val="24"/>
          <w:szCs w:val="24"/>
        </w:rPr>
      </w:pP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92032" behindDoc="0" locked="0" layoutInCell="1" allowOverlap="1" wp14:anchorId="35005454" wp14:editId="083F5FB3">
                <wp:simplePos x="0" y="0"/>
                <wp:positionH relativeFrom="column">
                  <wp:posOffset>922020</wp:posOffset>
                </wp:positionH>
                <wp:positionV relativeFrom="paragraph">
                  <wp:posOffset>194310</wp:posOffset>
                </wp:positionV>
                <wp:extent cx="0" cy="295275"/>
                <wp:effectExtent l="0" t="0" r="19050" b="9525"/>
                <wp:wrapNone/>
                <wp:docPr id="135" name="Straight Connector 135"/>
                <wp:cNvGraphicFramePr/>
                <a:graphic xmlns:a="http://schemas.openxmlformats.org/drawingml/2006/main">
                  <a:graphicData uri="http://schemas.microsoft.com/office/word/2010/wordprocessingShape">
                    <wps:wsp>
                      <wps:cNvCnPr/>
                      <wps:spPr>
                        <a:xfrm>
                          <a:off x="0" y="0"/>
                          <a:ext cx="0" cy="2952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135" o:spid="_x0000_s1026" style="position:absolute;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2.6pt,15.3pt" to="72.6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" strokecolor="#4a7ebb"/>
            </w:pict>
          </mc:Fallback>
        </mc:AlternateContent>
      </w:r>
      <w:r w:rsidR="00A351A2" w:rsidRPr="00F04EE6">
        <w:rPr>
          <w:rFonts w:ascii="Times New Roman" w:hAnsi="Times New Roman" w:cs="Times New Roman"/>
          <w:noProof/>
          <w:sz w:val="24"/>
          <w:szCs w:val="24"/>
          <w:lang w:eastAsia="id-ID"/>
        </w:rPr>
        <mc:AlternateContent>
          <mc:Choice Requires="wps">
            <w:drawing>
              <wp:anchor distT="0" distB="0" distL="114300" distR="114300" simplePos="0" relativeHeight="251713536" behindDoc="0" locked="0" layoutInCell="1" allowOverlap="1" wp14:anchorId="13D86D1E" wp14:editId="2E4CCE83">
                <wp:simplePos x="0" y="0"/>
                <wp:positionH relativeFrom="column">
                  <wp:posOffset>7179945</wp:posOffset>
                </wp:positionH>
                <wp:positionV relativeFrom="paragraph">
                  <wp:posOffset>203835</wp:posOffset>
                </wp:positionV>
                <wp:extent cx="0" cy="295275"/>
                <wp:effectExtent l="0" t="0" r="19050" b="9525"/>
                <wp:wrapNone/>
                <wp:docPr id="138" name="Straight Connector 138"/>
                <wp:cNvGraphicFramePr/>
                <a:graphic xmlns:a="http://schemas.openxmlformats.org/drawingml/2006/main">
                  <a:graphicData uri="http://schemas.microsoft.com/office/word/2010/wordprocessingShape">
                    <wps:wsp>
                      <wps:cNvCnPr/>
                      <wps:spPr>
                        <a:xfrm>
                          <a:off x="0" y="0"/>
                          <a:ext cx="0" cy="2952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138" o:spid="_x0000_s1026" style="position:absolute;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35pt,16.05pt" to="565.35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" strokecolor="#4a7ebb"/>
            </w:pict>
          </mc:Fallback>
        </mc:AlternateContent>
      </w:r>
      <w:r w:rsidR="00A351A2" w:rsidRPr="00F04EE6">
        <w:rPr>
          <w:rFonts w:ascii="Times New Roman" w:hAnsi="Times New Roman" w:cs="Times New Roman"/>
          <w:noProof/>
          <w:sz w:val="24"/>
          <w:szCs w:val="24"/>
          <w:lang w:eastAsia="id-ID"/>
        </w:rPr>
        <mc:AlternateContent>
          <mc:Choice Requires="wps">
            <w:drawing>
              <wp:anchor distT="0" distB="0" distL="114300" distR="114300" simplePos="0" relativeHeight="251706368" behindDoc="0" locked="0" layoutInCell="1" allowOverlap="1" wp14:anchorId="2D49DDC4" wp14:editId="6C5D3C33">
                <wp:simplePos x="0" y="0"/>
                <wp:positionH relativeFrom="column">
                  <wp:posOffset>5065395</wp:posOffset>
                </wp:positionH>
                <wp:positionV relativeFrom="paragraph">
                  <wp:posOffset>194310</wp:posOffset>
                </wp:positionV>
                <wp:extent cx="0" cy="295275"/>
                <wp:effectExtent l="0" t="0" r="19050" b="9525"/>
                <wp:wrapNone/>
                <wp:docPr id="137" name="Straight Connector 137"/>
                <wp:cNvGraphicFramePr/>
                <a:graphic xmlns:a="http://schemas.openxmlformats.org/drawingml/2006/main">
                  <a:graphicData uri="http://schemas.microsoft.com/office/word/2010/wordprocessingShape">
                    <wps:wsp>
                      <wps:cNvCnPr/>
                      <wps:spPr>
                        <a:xfrm>
                          <a:off x="0" y="0"/>
                          <a:ext cx="0" cy="2952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137" o:spid="_x0000_s1026" style="position:absolute;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8.85pt,15.3pt" to="398.8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" strokecolor="#4a7ebb"/>
            </w:pict>
          </mc:Fallback>
        </mc:AlternateContent>
      </w:r>
    </w:p>
    <w:p w14:paraId="0D42E865" w14:textId="331A9C51" w:rsidR="00252F30" w:rsidRPr="00F04EE6" w:rsidRDefault="003679EA" w:rsidP="00A351A2">
      <w:pPr>
        <w:tabs>
          <w:tab w:val="left" w:pos="1500"/>
        </w:tabs>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46976" behindDoc="0" locked="0" layoutInCell="1" allowOverlap="1" wp14:anchorId="7963F57A" wp14:editId="71089159">
                <wp:simplePos x="0" y="0"/>
                <wp:positionH relativeFrom="column">
                  <wp:posOffset>6246495</wp:posOffset>
                </wp:positionH>
                <wp:positionV relativeFrom="paragraph">
                  <wp:posOffset>161925</wp:posOffset>
                </wp:positionV>
                <wp:extent cx="1781175" cy="257175"/>
                <wp:effectExtent l="0" t="0" r="28575" b="28575"/>
                <wp:wrapNone/>
                <wp:docPr id="123" name="Text Box 123"/>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rgbClr val="C0504D">
                            <a:lumMod val="40000"/>
                            <a:lumOff val="60000"/>
                          </a:srgbClr>
                        </a:solidFill>
                        <a:ln w="6350">
                          <a:solidFill>
                            <a:prstClr val="black"/>
                          </a:solidFill>
                        </a:ln>
                        <a:effectLst/>
                      </wps:spPr>
                      <wps:txbx>
                        <w:txbxContent>
                          <w:p w14:paraId="5D237764" w14:textId="1F536367" w:rsidR="003679EA" w:rsidRPr="00F27C70" w:rsidRDefault="003679EA" w:rsidP="006545CB">
                            <w:pPr>
                              <w:jc w:val="center"/>
                              <w:rPr>
                                <w:b/>
                              </w:rPr>
                            </w:pPr>
                            <w:r>
                              <w:rPr>
                                <w:b/>
                              </w:rPr>
                              <w:t>STAFF 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3" o:spid="_x0000_s1031" type="#_x0000_t202" style="position:absolute;margin-left:491.85pt;margin-top:12.75pt;width:140.25pt;height:20.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" fillcolor="#e6b9b8" strokeweight=".5pt">
                <v:textbox>
                  <w:txbxContent>
                    <w:p w14:paraId="5D237764" w14:textId="1F536367" w:rsidR="003679EA" w:rsidRPr="00F27C70" w:rsidRDefault="003679EA" w:rsidP="006545CB">
                      <w:pPr>
                        <w:jc w:val="center"/>
                        <w:rPr>
                          <w:b/>
                        </w:rPr>
                      </w:pPr>
                      <w:r>
                        <w:rPr>
                          <w:b/>
                        </w:rPr>
                        <w:t>STAFF Teknik</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39808" behindDoc="0" locked="0" layoutInCell="1" allowOverlap="1" wp14:anchorId="04E90839" wp14:editId="3C97B325">
                <wp:simplePos x="0" y="0"/>
                <wp:positionH relativeFrom="column">
                  <wp:posOffset>4208145</wp:posOffset>
                </wp:positionH>
                <wp:positionV relativeFrom="paragraph">
                  <wp:posOffset>161925</wp:posOffset>
                </wp:positionV>
                <wp:extent cx="1781175" cy="25717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rgbClr val="C0504D">
                            <a:lumMod val="40000"/>
                            <a:lumOff val="60000"/>
                          </a:srgbClr>
                        </a:solidFill>
                        <a:ln w="6350">
                          <a:solidFill>
                            <a:prstClr val="black"/>
                          </a:solidFill>
                        </a:ln>
                        <a:effectLst/>
                      </wps:spPr>
                      <wps:txbx>
                        <w:txbxContent>
                          <w:p w14:paraId="57BD7FA3" w14:textId="1825455D" w:rsidR="003679EA" w:rsidRPr="00F27C70" w:rsidRDefault="003679EA" w:rsidP="006545CB">
                            <w:pPr>
                              <w:jc w:val="center"/>
                              <w:rPr>
                                <w:b/>
                              </w:rPr>
                            </w:pPr>
                            <w:r>
                              <w:rPr>
                                <w:b/>
                              </w:rPr>
                              <w:t>STAFF Adm &amp; 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0" o:spid="_x0000_s1032" type="#_x0000_t202" style="position:absolute;margin-left:331.35pt;margin-top:12.75pt;width:140.25pt;height:20.2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" fillcolor="#e6b9b8" strokeweight=".5pt">
                <v:textbox>
                  <w:txbxContent>
                    <w:p w14:paraId="57BD7FA3" w14:textId="1825455D" w:rsidR="003679EA" w:rsidRPr="00F27C70" w:rsidRDefault="003679EA" w:rsidP="006545CB">
                      <w:pPr>
                        <w:jc w:val="center"/>
                        <w:rPr>
                          <w:b/>
                        </w:rPr>
                      </w:pPr>
                      <w:r>
                        <w:rPr>
                          <w:b/>
                        </w:rPr>
                        <w:t>STAFF Adm &amp; PP</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32640" behindDoc="0" locked="0" layoutInCell="1" allowOverlap="1" wp14:anchorId="57ACE6EE" wp14:editId="4FF32BB5">
                <wp:simplePos x="0" y="0"/>
                <wp:positionH relativeFrom="column">
                  <wp:posOffset>112395</wp:posOffset>
                </wp:positionH>
                <wp:positionV relativeFrom="paragraph">
                  <wp:posOffset>171450</wp:posOffset>
                </wp:positionV>
                <wp:extent cx="1781175" cy="257175"/>
                <wp:effectExtent l="0" t="0" r="28575" b="28575"/>
                <wp:wrapNone/>
                <wp:docPr id="117" name="Text Box 117"/>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rgbClr val="C0504D">
                            <a:lumMod val="40000"/>
                            <a:lumOff val="60000"/>
                          </a:srgbClr>
                        </a:solidFill>
                        <a:ln w="6350">
                          <a:solidFill>
                            <a:prstClr val="black"/>
                          </a:solidFill>
                        </a:ln>
                        <a:effectLst/>
                      </wps:spPr>
                      <wps:txbx>
                        <w:txbxContent>
                          <w:p w14:paraId="4AEE9214" w14:textId="71A7C7AC" w:rsidR="003679EA" w:rsidRPr="00F27C70" w:rsidRDefault="003679EA" w:rsidP="006545CB">
                            <w:pPr>
                              <w:jc w:val="center"/>
                              <w:rPr>
                                <w:b/>
                              </w:rPr>
                            </w:pPr>
                            <w:r>
                              <w:rPr>
                                <w:b/>
                              </w:rPr>
                              <w:t xml:space="preserve">STAFF Transaksi Energi (TE)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7" o:spid="_x0000_s1033" type="#_x0000_t202" style="position:absolute;margin-left:8.85pt;margin-top:13.5pt;width:140.25pt;height:20.2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" fillcolor="#e6b9b8" strokeweight=".5pt">
                <v:textbox>
                  <w:txbxContent>
                    <w:p w14:paraId="4AEE9214" w14:textId="71A7C7AC" w:rsidR="003679EA" w:rsidRPr="00F27C70" w:rsidRDefault="003679EA" w:rsidP="006545CB">
                      <w:pPr>
                        <w:jc w:val="center"/>
                        <w:rPr>
                          <w:b/>
                        </w:rPr>
                      </w:pPr>
                      <w:r>
                        <w:rPr>
                          <w:b/>
                        </w:rPr>
                        <w:t xml:space="preserve">STAFF Transaksi Energi (TE) </w:t>
                      </w:r>
                    </w:p>
                  </w:txbxContent>
                </v:textbox>
              </v:shape>
            </w:pict>
          </mc:Fallback>
        </mc:AlternateContent>
      </w:r>
      <w:r w:rsidR="00A351A2" w:rsidRPr="00F04EE6">
        <w:rPr>
          <w:rFonts w:ascii="Times New Roman" w:hAnsi="Times New Roman" w:cs="Times New Roman"/>
          <w:sz w:val="24"/>
          <w:szCs w:val="24"/>
        </w:rPr>
        <w:tab/>
      </w:r>
    </w:p>
    <w:p w14:paraId="5ADA1BD8" w14:textId="3A7E91EB" w:rsidR="00252F30" w:rsidRPr="00F04EE6" w:rsidRDefault="003679EA" w:rsidP="00252F30">
      <w:pPr>
        <w:rPr>
          <w:rFonts w:ascii="Times New Roman" w:hAnsi="Times New Roman" w:cs="Times New Roman"/>
          <w:sz w:val="24"/>
          <w:szCs w:val="24"/>
        </w:rPr>
      </w:pP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720704" behindDoc="0" locked="0" layoutInCell="1" allowOverlap="1" wp14:anchorId="3FF66779" wp14:editId="2C9A827D">
                <wp:simplePos x="0" y="0"/>
                <wp:positionH relativeFrom="column">
                  <wp:posOffset>7160895</wp:posOffset>
                </wp:positionH>
                <wp:positionV relativeFrom="paragraph">
                  <wp:posOffset>99060</wp:posOffset>
                </wp:positionV>
                <wp:extent cx="0" cy="323850"/>
                <wp:effectExtent l="0" t="0" r="19050" b="19050"/>
                <wp:wrapNone/>
                <wp:docPr id="139" name="Straight Connector 139"/>
                <wp:cNvGraphicFramePr/>
                <a:graphic xmlns:a="http://schemas.openxmlformats.org/drawingml/2006/main">
                  <a:graphicData uri="http://schemas.microsoft.com/office/word/2010/wordprocessingShape">
                    <wps:wsp>
                      <wps:cNvCnPr/>
                      <wps:spPr>
                        <a:xfrm>
                          <a:off x="0" y="0"/>
                          <a:ext cx="0" cy="3238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9"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3.85pt,7.8pt" to="563.85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" strokecolor="#4a7ebb"/>
            </w:pict>
          </mc:Fallback>
        </mc:AlternateContent>
      </w: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699200" behindDoc="0" locked="0" layoutInCell="1" allowOverlap="1" wp14:anchorId="0B896244" wp14:editId="6F8F91F0">
                <wp:simplePos x="0" y="0"/>
                <wp:positionH relativeFrom="column">
                  <wp:posOffset>922020</wp:posOffset>
                </wp:positionH>
                <wp:positionV relativeFrom="paragraph">
                  <wp:posOffset>89535</wp:posOffset>
                </wp:positionV>
                <wp:extent cx="0" cy="323850"/>
                <wp:effectExtent l="0" t="0" r="19050" b="19050"/>
                <wp:wrapNone/>
                <wp:docPr id="136" name="Straight Connector 136"/>
                <wp:cNvGraphicFramePr/>
                <a:graphic xmlns:a="http://schemas.openxmlformats.org/drawingml/2006/main">
                  <a:graphicData uri="http://schemas.microsoft.com/office/word/2010/wordprocessingShape">
                    <wps:wsp>
                      <wps:cNvCnPr/>
                      <wps:spPr>
                        <a:xfrm>
                          <a:off x="0" y="0"/>
                          <a:ext cx="0" cy="32385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id="Straight Connector 136" o:spid="_x0000_s1026" style="position:absolute;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2.6pt,7.05pt" to="72.6pt,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" strokecolor="#4a7ebb"/>
            </w:pict>
          </mc:Fallback>
        </mc:AlternateContent>
      </w:r>
    </w:p>
    <w:p w14:paraId="7C6B0D4C" w14:textId="6462000B" w:rsidR="00252F30" w:rsidRPr="00F04EE6" w:rsidRDefault="003679EA" w:rsidP="00252F30">
      <w:pPr>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54144" behindDoc="0" locked="0" layoutInCell="1" allowOverlap="1" wp14:anchorId="1EA88D40" wp14:editId="0B8A5D8A">
                <wp:simplePos x="0" y="0"/>
                <wp:positionH relativeFrom="column">
                  <wp:posOffset>6246495</wp:posOffset>
                </wp:positionH>
                <wp:positionV relativeFrom="paragraph">
                  <wp:posOffset>95250</wp:posOffset>
                </wp:positionV>
                <wp:extent cx="1781175" cy="257175"/>
                <wp:effectExtent l="0" t="0" r="28575" b="28575"/>
                <wp:wrapNone/>
                <wp:docPr id="126" name="Text Box 126"/>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rgbClr val="C0504D">
                            <a:lumMod val="40000"/>
                            <a:lumOff val="60000"/>
                          </a:srgbClr>
                        </a:solidFill>
                        <a:ln w="6350">
                          <a:solidFill>
                            <a:prstClr val="black"/>
                          </a:solidFill>
                        </a:ln>
                        <a:effectLst/>
                      </wps:spPr>
                      <wps:txbx>
                        <w:txbxContent>
                          <w:p w14:paraId="4E634D11" w14:textId="621234AE" w:rsidR="003679EA" w:rsidRPr="00F27C70" w:rsidRDefault="003679EA" w:rsidP="006545CB">
                            <w:pPr>
                              <w:jc w:val="center"/>
                              <w:rPr>
                                <w:b/>
                              </w:rPr>
                            </w:pPr>
                            <w:r>
                              <w:rPr>
                                <w:b/>
                              </w:rPr>
                              <w:t xml:space="preserve">STAFF Teknik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6" o:spid="_x0000_s1034" type="#_x0000_t202" style="position:absolute;margin-left:491.85pt;margin-top:7.5pt;width:140.25pt;height:20.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" fillcolor="#e6b9b8" strokeweight=".5pt">
                <v:textbox>
                  <w:txbxContent>
                    <w:p w14:paraId="4E634D11" w14:textId="621234AE" w:rsidR="003679EA" w:rsidRPr="00F27C70" w:rsidRDefault="003679EA" w:rsidP="006545CB">
                      <w:pPr>
                        <w:jc w:val="center"/>
                        <w:rPr>
                          <w:b/>
                        </w:rPr>
                      </w:pPr>
                      <w:r>
                        <w:rPr>
                          <w:b/>
                        </w:rPr>
                        <w:t xml:space="preserve">STAFF Teknik </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20352" behindDoc="0" locked="0" layoutInCell="1" allowOverlap="1" wp14:anchorId="5E31A45A" wp14:editId="4DA7B4F7">
                <wp:simplePos x="0" y="0"/>
                <wp:positionH relativeFrom="column">
                  <wp:posOffset>112395</wp:posOffset>
                </wp:positionH>
                <wp:positionV relativeFrom="paragraph">
                  <wp:posOffset>85725</wp:posOffset>
                </wp:positionV>
                <wp:extent cx="1781175" cy="257175"/>
                <wp:effectExtent l="0" t="0" r="28575" b="28575"/>
                <wp:wrapNone/>
                <wp:docPr id="111" name="Text Box 111"/>
                <wp:cNvGraphicFramePr/>
                <a:graphic xmlns:a="http://schemas.openxmlformats.org/drawingml/2006/main">
                  <a:graphicData uri="http://schemas.microsoft.com/office/word/2010/wordprocessingShape">
                    <wps:wsp>
                      <wps:cNvSpPr txBox="1"/>
                      <wps:spPr>
                        <a:xfrm>
                          <a:off x="0" y="0"/>
                          <a:ext cx="1781175" cy="257175"/>
                        </a:xfrm>
                        <a:prstGeom prst="rect">
                          <a:avLst/>
                        </a:prstGeom>
                        <a:solidFill>
                          <a:srgbClr val="C0504D">
                            <a:lumMod val="40000"/>
                            <a:lumOff val="60000"/>
                          </a:srgbClr>
                        </a:solidFill>
                        <a:ln w="6350">
                          <a:solidFill>
                            <a:prstClr val="black"/>
                          </a:solidFill>
                        </a:ln>
                        <a:effectLst/>
                      </wps:spPr>
                      <wps:txbx>
                        <w:txbxContent>
                          <w:p w14:paraId="68B33919" w14:textId="4CA3F8A9" w:rsidR="003679EA" w:rsidRPr="00F27C70" w:rsidRDefault="003679EA" w:rsidP="00F27C70">
                            <w:pPr>
                              <w:jc w:val="center"/>
                              <w:rPr>
                                <w:b/>
                              </w:rPr>
                            </w:pPr>
                            <w:r>
                              <w:rPr>
                                <w:b/>
                              </w:rPr>
                              <w:t xml:space="preserve">STAFF Transaksi Energi (TE)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1" o:spid="_x0000_s1035" type="#_x0000_t202" style="position:absolute;margin-left:8.85pt;margin-top:6.75pt;width:140.25pt;height:20.2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" fillcolor="#e6b9b8" strokeweight=".5pt">
                <v:textbox>
                  <w:txbxContent>
                    <w:p w14:paraId="68B33919" w14:textId="4CA3F8A9" w:rsidR="003679EA" w:rsidRPr="00F27C70" w:rsidRDefault="003679EA" w:rsidP="00F27C70">
                      <w:pPr>
                        <w:jc w:val="center"/>
                        <w:rPr>
                          <w:b/>
                        </w:rPr>
                      </w:pPr>
                      <w:r>
                        <w:rPr>
                          <w:b/>
                        </w:rPr>
                        <w:t xml:space="preserve">STAFF Transaksi Energi (TE) </w:t>
                      </w:r>
                    </w:p>
                  </w:txbxContent>
                </v:textbox>
              </v:shape>
            </w:pict>
          </mc:Fallback>
        </mc:AlternateContent>
      </w:r>
    </w:p>
    <w:p w14:paraId="31EA2907" w14:textId="7DDF0777" w:rsidR="00252F30" w:rsidRPr="00F04EE6" w:rsidRDefault="00252F30" w:rsidP="00252F30">
      <w:pPr>
        <w:rPr>
          <w:rFonts w:ascii="Times New Roman" w:hAnsi="Times New Roman" w:cs="Times New Roman"/>
          <w:sz w:val="24"/>
          <w:szCs w:val="24"/>
        </w:rPr>
      </w:pPr>
    </w:p>
    <w:p w14:paraId="7F34B44D" w14:textId="088E3092" w:rsidR="00252F30" w:rsidRPr="00F04EE6" w:rsidRDefault="00D43D7F" w:rsidP="00252F30">
      <w:pPr>
        <w:rPr>
          <w:rFonts w:ascii="Times New Roman" w:hAnsi="Times New Roman" w:cs="Times New Roman"/>
          <w:sz w:val="24"/>
          <w:szCs w:val="24"/>
        </w:rPr>
      </w:pPr>
      <w:r w:rsidRPr="00F04EE6">
        <w:rPr>
          <w:rFonts w:ascii="Times New Roman" w:hAnsi="Times New Roman" w:cs="Times New Roman"/>
          <w:noProof/>
          <w:sz w:val="24"/>
          <w:szCs w:val="24"/>
          <w:lang w:eastAsia="id-ID"/>
        </w:rPr>
        <mc:AlternateContent>
          <mc:Choice Requires="wps">
            <w:drawing>
              <wp:anchor distT="0" distB="0" distL="114300" distR="114300" simplePos="0" relativeHeight="251727872" behindDoc="0" locked="0" layoutInCell="1" allowOverlap="1" wp14:anchorId="3DF45BA2" wp14:editId="7AA5E2A1">
                <wp:simplePos x="0" y="0"/>
                <wp:positionH relativeFrom="column">
                  <wp:posOffset>2150745</wp:posOffset>
                </wp:positionH>
                <wp:positionV relativeFrom="paragraph">
                  <wp:posOffset>314325</wp:posOffset>
                </wp:positionV>
                <wp:extent cx="4143375" cy="635"/>
                <wp:effectExtent l="0" t="0" r="9525" b="2540"/>
                <wp:wrapNone/>
                <wp:docPr id="1349754490" name="Text Box 1"/>
                <wp:cNvGraphicFramePr/>
                <a:graphic xmlns:a="http://schemas.openxmlformats.org/drawingml/2006/main">
                  <a:graphicData uri="http://schemas.microsoft.com/office/word/2010/wordprocessingShape">
                    <wps:wsp>
                      <wps:cNvSpPr txBox="1"/>
                      <wps:spPr>
                        <a:xfrm>
                          <a:off x="0" y="0"/>
                          <a:ext cx="4143375" cy="635"/>
                        </a:xfrm>
                        <a:prstGeom prst="rect">
                          <a:avLst/>
                        </a:prstGeom>
                        <a:solidFill>
                          <a:prstClr val="white"/>
                        </a:solidFill>
                        <a:ln>
                          <a:noFill/>
                        </a:ln>
                      </wps:spPr>
                      <wps:txbx>
                        <w:txbxContent>
                          <w:p w14:paraId="63CDA307" w14:textId="0B997F21" w:rsidR="003679EA" w:rsidRPr="00D43D7F" w:rsidRDefault="003679EA" w:rsidP="00D43D7F">
                            <w:pPr>
                              <w:pStyle w:val="Caption"/>
                              <w:jc w:val="center"/>
                              <w:rPr>
                                <w:rFonts w:ascii="Times New Roman" w:hAnsi="Times New Roman" w:cs="Times New Roman"/>
                                <w:noProof/>
                                <w:color w:val="auto"/>
                                <w:sz w:val="24"/>
                                <w:szCs w:val="24"/>
                                <w:lang w:eastAsia="id-ID"/>
                              </w:rPr>
                            </w:pPr>
                            <w:bookmarkStart w:id="98" w:name="_Toc134643711"/>
                            <w:bookmarkStart w:id="99" w:name="_Toc155184864"/>
                            <w:r w:rsidRPr="00D43D7F">
                              <w:rPr>
                                <w:rFonts w:ascii="Times New Roman" w:hAnsi="Times New Roman" w:cs="Times New Roman"/>
                                <w:color w:val="auto"/>
                                <w:sz w:val="24"/>
                                <w:szCs w:val="24"/>
                              </w:rPr>
                              <w:t xml:space="preserve">Gambar </w:t>
                            </w:r>
                            <w:r w:rsidRPr="00D43D7F">
                              <w:rPr>
                                <w:rFonts w:ascii="Times New Roman" w:hAnsi="Times New Roman" w:cs="Times New Roman"/>
                                <w:color w:val="auto"/>
                                <w:sz w:val="24"/>
                                <w:szCs w:val="24"/>
                              </w:rPr>
                              <w:fldChar w:fldCharType="begin"/>
                            </w:r>
                            <w:r w:rsidRPr="00D43D7F">
                              <w:rPr>
                                <w:rFonts w:ascii="Times New Roman" w:hAnsi="Times New Roman" w:cs="Times New Roman"/>
                                <w:color w:val="auto"/>
                                <w:sz w:val="24"/>
                                <w:szCs w:val="24"/>
                              </w:rPr>
                              <w:instrText xml:space="preserve"> SEQ Gambar \* ARABIC </w:instrText>
                            </w:r>
                            <w:r w:rsidRPr="00D43D7F">
                              <w:rPr>
                                <w:rFonts w:ascii="Times New Roman" w:hAnsi="Times New Roman" w:cs="Times New Roman"/>
                                <w:color w:val="auto"/>
                                <w:sz w:val="24"/>
                                <w:szCs w:val="24"/>
                              </w:rPr>
                              <w:fldChar w:fldCharType="separate"/>
                            </w:r>
                            <w:r w:rsidRPr="00D43D7F">
                              <w:rPr>
                                <w:rFonts w:ascii="Times New Roman" w:hAnsi="Times New Roman" w:cs="Times New Roman"/>
                                <w:noProof/>
                                <w:color w:val="auto"/>
                                <w:sz w:val="24"/>
                                <w:szCs w:val="24"/>
                              </w:rPr>
                              <w:t>10</w:t>
                            </w:r>
                            <w:r w:rsidRPr="00D43D7F">
                              <w:rPr>
                                <w:rFonts w:ascii="Times New Roman" w:hAnsi="Times New Roman" w:cs="Times New Roman"/>
                                <w:noProof/>
                                <w:color w:val="auto"/>
                                <w:sz w:val="24"/>
                                <w:szCs w:val="24"/>
                              </w:rPr>
                              <w:fldChar w:fldCharType="end"/>
                            </w:r>
                            <w:r w:rsidRPr="00D43D7F">
                              <w:rPr>
                                <w:rFonts w:ascii="Times New Roman" w:hAnsi="Times New Roman" w:cs="Times New Roman"/>
                                <w:color w:val="auto"/>
                                <w:sz w:val="24"/>
                                <w:szCs w:val="24"/>
                              </w:rPr>
                              <w:t xml:space="preserve"> Strukt</w:t>
                            </w:r>
                            <w:r w:rsidR="00D43D7F">
                              <w:rPr>
                                <w:rFonts w:ascii="Times New Roman" w:hAnsi="Times New Roman" w:cs="Times New Roman"/>
                                <w:color w:val="auto"/>
                                <w:sz w:val="24"/>
                                <w:szCs w:val="24"/>
                              </w:rPr>
                              <w:t xml:space="preserve">ur Organisasi PLN (Persero) ULP </w:t>
                            </w:r>
                            <w:r w:rsidRPr="00D43D7F">
                              <w:rPr>
                                <w:rFonts w:ascii="Times New Roman" w:hAnsi="Times New Roman" w:cs="Times New Roman"/>
                                <w:color w:val="auto"/>
                                <w:sz w:val="24"/>
                                <w:szCs w:val="24"/>
                              </w:rPr>
                              <w:t>Purwodadi</w:t>
                            </w:r>
                            <w:bookmarkEnd w:id="98"/>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 o:spid="_x0000_s1036" type="#_x0000_t202" style="position:absolute;margin-left:169.35pt;margin-top:24.75pt;width:326.25pt;height:.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" stroked="f">
                <v:textbox style="mso-fit-shape-to-text:t" inset="0,0,0,0">
                  <w:txbxContent>
                    <w:p w14:paraId="63CDA307" w14:textId="0B997F21" w:rsidR="003679EA" w:rsidRPr="00D43D7F" w:rsidRDefault="003679EA" w:rsidP="00D43D7F">
                      <w:pPr>
                        <w:pStyle w:val="Caption"/>
                        <w:jc w:val="center"/>
                        <w:rPr>
                          <w:rFonts w:ascii="Times New Roman" w:hAnsi="Times New Roman" w:cs="Times New Roman"/>
                          <w:noProof/>
                          <w:color w:val="auto"/>
                          <w:sz w:val="24"/>
                          <w:szCs w:val="24"/>
                          <w:lang w:eastAsia="id-ID"/>
                        </w:rPr>
                      </w:pPr>
                      <w:bookmarkStart w:id="100" w:name="_Toc134643711"/>
                      <w:bookmarkStart w:id="101" w:name="_Toc155184864"/>
                      <w:r w:rsidRPr="00D43D7F">
                        <w:rPr>
                          <w:rFonts w:ascii="Times New Roman" w:hAnsi="Times New Roman" w:cs="Times New Roman"/>
                          <w:color w:val="auto"/>
                          <w:sz w:val="24"/>
                          <w:szCs w:val="24"/>
                        </w:rPr>
                        <w:t xml:space="preserve">Gambar </w:t>
                      </w:r>
                      <w:r w:rsidRPr="00D43D7F">
                        <w:rPr>
                          <w:rFonts w:ascii="Times New Roman" w:hAnsi="Times New Roman" w:cs="Times New Roman"/>
                          <w:color w:val="auto"/>
                          <w:sz w:val="24"/>
                          <w:szCs w:val="24"/>
                        </w:rPr>
                        <w:fldChar w:fldCharType="begin"/>
                      </w:r>
                      <w:r w:rsidRPr="00D43D7F">
                        <w:rPr>
                          <w:rFonts w:ascii="Times New Roman" w:hAnsi="Times New Roman" w:cs="Times New Roman"/>
                          <w:color w:val="auto"/>
                          <w:sz w:val="24"/>
                          <w:szCs w:val="24"/>
                        </w:rPr>
                        <w:instrText xml:space="preserve"> SEQ Gambar \* ARABIC </w:instrText>
                      </w:r>
                      <w:r w:rsidRPr="00D43D7F">
                        <w:rPr>
                          <w:rFonts w:ascii="Times New Roman" w:hAnsi="Times New Roman" w:cs="Times New Roman"/>
                          <w:color w:val="auto"/>
                          <w:sz w:val="24"/>
                          <w:szCs w:val="24"/>
                        </w:rPr>
                        <w:fldChar w:fldCharType="separate"/>
                      </w:r>
                      <w:r w:rsidRPr="00D43D7F">
                        <w:rPr>
                          <w:rFonts w:ascii="Times New Roman" w:hAnsi="Times New Roman" w:cs="Times New Roman"/>
                          <w:noProof/>
                          <w:color w:val="auto"/>
                          <w:sz w:val="24"/>
                          <w:szCs w:val="24"/>
                        </w:rPr>
                        <w:t>10</w:t>
                      </w:r>
                      <w:r w:rsidRPr="00D43D7F">
                        <w:rPr>
                          <w:rFonts w:ascii="Times New Roman" w:hAnsi="Times New Roman" w:cs="Times New Roman"/>
                          <w:noProof/>
                          <w:color w:val="auto"/>
                          <w:sz w:val="24"/>
                          <w:szCs w:val="24"/>
                        </w:rPr>
                        <w:fldChar w:fldCharType="end"/>
                      </w:r>
                      <w:r w:rsidRPr="00D43D7F">
                        <w:rPr>
                          <w:rFonts w:ascii="Times New Roman" w:hAnsi="Times New Roman" w:cs="Times New Roman"/>
                          <w:color w:val="auto"/>
                          <w:sz w:val="24"/>
                          <w:szCs w:val="24"/>
                        </w:rPr>
                        <w:t xml:space="preserve"> Strukt</w:t>
                      </w:r>
                      <w:r w:rsidR="00D43D7F">
                        <w:rPr>
                          <w:rFonts w:ascii="Times New Roman" w:hAnsi="Times New Roman" w:cs="Times New Roman"/>
                          <w:color w:val="auto"/>
                          <w:sz w:val="24"/>
                          <w:szCs w:val="24"/>
                        </w:rPr>
                        <w:t xml:space="preserve">ur Organisasi PLN (Persero) ULP </w:t>
                      </w:r>
                      <w:r w:rsidRPr="00D43D7F">
                        <w:rPr>
                          <w:rFonts w:ascii="Times New Roman" w:hAnsi="Times New Roman" w:cs="Times New Roman"/>
                          <w:color w:val="auto"/>
                          <w:sz w:val="24"/>
                          <w:szCs w:val="24"/>
                        </w:rPr>
                        <w:t>Purwodadi</w:t>
                      </w:r>
                      <w:bookmarkEnd w:id="100"/>
                      <w:bookmarkEnd w:id="101"/>
                    </w:p>
                  </w:txbxContent>
                </v:textbox>
              </v:shape>
            </w:pict>
          </mc:Fallback>
        </mc:AlternateContent>
      </w:r>
    </w:p>
    <w:p w14:paraId="23F5E81C" w14:textId="3CBF36C3" w:rsidR="00252F30" w:rsidRPr="00F04EE6" w:rsidRDefault="00252F30" w:rsidP="00252F30">
      <w:pPr>
        <w:rPr>
          <w:rFonts w:ascii="Times New Roman" w:hAnsi="Times New Roman" w:cs="Times New Roman"/>
          <w:sz w:val="24"/>
          <w:szCs w:val="24"/>
        </w:rPr>
      </w:pPr>
    </w:p>
    <w:p w14:paraId="2BD630A5" w14:textId="774F3A39" w:rsidR="00252F30" w:rsidRPr="00F04EE6" w:rsidRDefault="00252F30" w:rsidP="00252F30">
      <w:pPr>
        <w:jc w:val="center"/>
        <w:rPr>
          <w:rFonts w:ascii="Times New Roman" w:hAnsi="Times New Roman" w:cs="Times New Roman"/>
          <w:sz w:val="24"/>
          <w:szCs w:val="24"/>
        </w:rPr>
      </w:pPr>
    </w:p>
    <w:p w14:paraId="531505CD" w14:textId="7AF4487F" w:rsidR="00643D23" w:rsidRPr="00F04EE6" w:rsidRDefault="00643D23" w:rsidP="00252F30">
      <w:pPr>
        <w:jc w:val="center"/>
        <w:rPr>
          <w:rFonts w:ascii="Times New Roman" w:hAnsi="Times New Roman" w:cs="Times New Roman"/>
          <w:sz w:val="24"/>
          <w:szCs w:val="24"/>
        </w:rPr>
      </w:pPr>
    </w:p>
    <w:p w14:paraId="688C7DD6" w14:textId="77777777" w:rsidR="00F27C70" w:rsidRPr="00F04EE6" w:rsidRDefault="005C4B9F" w:rsidP="00252F30">
      <w:pPr>
        <w:tabs>
          <w:tab w:val="left" w:pos="1309"/>
        </w:tabs>
        <w:spacing w:line="360" w:lineRule="auto"/>
        <w:jc w:val="center"/>
        <w:rPr>
          <w:rFonts w:ascii="Times New Roman" w:hAnsi="Times New Roman" w:cs="Times New Roman"/>
          <w:sz w:val="24"/>
          <w:szCs w:val="24"/>
        </w:rPr>
        <w:sectPr w:rsidR="00F27C70" w:rsidRPr="00F04EE6" w:rsidSect="00F27C70">
          <w:pgSz w:w="16838" w:h="11906" w:orient="landscape" w:code="9"/>
          <w:pgMar w:top="1701" w:right="1701" w:bottom="2268" w:left="2268" w:header="709" w:footer="709" w:gutter="0"/>
          <w:cols w:space="708"/>
          <w:docGrid w:linePitch="360"/>
        </w:sectPr>
      </w:pPr>
      <w:r w:rsidRPr="00F04EE6">
        <w:rPr>
          <w:rFonts w:ascii="Times New Roman" w:hAnsi="Times New Roman" w:cs="Times New Roman"/>
          <w:sz w:val="24"/>
          <w:szCs w:val="24"/>
        </w:rPr>
        <w:tab/>
      </w:r>
    </w:p>
    <w:p w14:paraId="70C457F3" w14:textId="77777777" w:rsidR="005C4B9F" w:rsidRPr="00F04EE6" w:rsidRDefault="00F27C70" w:rsidP="00A92254">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lastRenderedPageBreak/>
        <w:tab/>
      </w:r>
      <w:r w:rsidR="005C4B9F" w:rsidRPr="00F04EE6">
        <w:rPr>
          <w:rFonts w:ascii="Times New Roman" w:hAnsi="Times New Roman" w:cs="Times New Roman"/>
          <w:sz w:val="24"/>
          <w:szCs w:val="24"/>
        </w:rPr>
        <w:t xml:space="preserve">Fungsi tiap divisi di PLN ULP Purwodadi Grobogan ada 4 bagian divisi yang masing-masing mempunyai tugas dan fungsinya. Divisi tersebut adalah sebagai berikut : </w:t>
      </w:r>
    </w:p>
    <w:p w14:paraId="376F03FB" w14:textId="77777777" w:rsidR="005C4B9F" w:rsidRPr="00F04EE6" w:rsidRDefault="005C4B9F" w:rsidP="00A06514">
      <w:pPr>
        <w:pStyle w:val="ListParagraph"/>
        <w:numPr>
          <w:ilvl w:val="0"/>
          <w:numId w:val="1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Supervisor TE (Transaksi Energi)</w:t>
      </w:r>
    </w:p>
    <w:p w14:paraId="38F89405" w14:textId="77777777" w:rsidR="005C4B9F" w:rsidRPr="00F04EE6" w:rsidRDefault="00A92254" w:rsidP="00A92254">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Transaksi Energi adalah </w:t>
      </w:r>
      <w:r w:rsidR="005C4B9F" w:rsidRPr="00F04EE6">
        <w:rPr>
          <w:rFonts w:ascii="Times New Roman" w:hAnsi="Times New Roman" w:cs="Times New Roman"/>
          <w:sz w:val="24"/>
          <w:szCs w:val="24"/>
        </w:rPr>
        <w:t>untuk melakukan pengawasan transaksi energi listrik melalui pembacaan meter dan meter elektronik serta melaksanakan monitoring pelanggan yang dikontrol melalui sistem automatic meter reading (AMR) dan melakukan analisa dan evaluasi terhadap parameter yang terbaca</w:t>
      </w:r>
      <w:r w:rsidRPr="00F04EE6">
        <w:rPr>
          <w:rFonts w:ascii="Times New Roman" w:hAnsi="Times New Roman" w:cs="Times New Roman"/>
          <w:sz w:val="24"/>
          <w:szCs w:val="24"/>
        </w:rPr>
        <w:t xml:space="preserve">. </w:t>
      </w:r>
    </w:p>
    <w:p w14:paraId="33534382" w14:textId="77777777" w:rsidR="00A92254" w:rsidRPr="00F04EE6" w:rsidRDefault="005C4B9F" w:rsidP="00A06514">
      <w:pPr>
        <w:pStyle w:val="ListParagraph"/>
        <w:numPr>
          <w:ilvl w:val="0"/>
          <w:numId w:val="1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Pejabat K3 (Keselamatan dan Kesehatan Kerja)</w:t>
      </w:r>
      <w:r w:rsidR="00A92254" w:rsidRPr="00F04EE6">
        <w:rPr>
          <w:rFonts w:ascii="Times New Roman" w:hAnsi="Times New Roman" w:cs="Times New Roman"/>
          <w:sz w:val="24"/>
          <w:szCs w:val="24"/>
        </w:rPr>
        <w:t xml:space="preserve"> </w:t>
      </w:r>
    </w:p>
    <w:p w14:paraId="1C5194D7" w14:textId="77777777" w:rsidR="00A92254" w:rsidRPr="00F04EE6" w:rsidRDefault="00A92254" w:rsidP="00A92254">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Mengelola dan mengawasi pelaksanaan administrasi K3 dan Keamanan. Serta pembinaan tentang K3 dan Kemanan di lingkungan karyawan dan mitra kerja sesuai dengan target yang telah ditetapkan. Merumuskan sistem/pola tentang K3 sesuai ketentuan. Menyusun SOP tentang K3 secara periodik untuk ketaatan pelaksanaan. Untuk pelaksanaan tugas pokok tersebut Superviso K3 dan Keamanan dibantu oleh staf yang terdiri dari jabatan fungsional.</w:t>
      </w:r>
    </w:p>
    <w:p w14:paraId="00C7C1F1" w14:textId="77777777" w:rsidR="00A92254" w:rsidRPr="00F04EE6" w:rsidRDefault="005C4B9F" w:rsidP="00A06514">
      <w:pPr>
        <w:pStyle w:val="ListParagraph"/>
        <w:numPr>
          <w:ilvl w:val="0"/>
          <w:numId w:val="1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Supervisor Adm &amp; PP ( Pelayanan Pelanggang)</w:t>
      </w:r>
    </w:p>
    <w:p w14:paraId="0A67F91F" w14:textId="77777777" w:rsidR="00A92254" w:rsidRPr="00F04EE6" w:rsidRDefault="00A92254" w:rsidP="00A92254">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Unit Pelayanan dan Jaringan bertanggung jawab atas perencanaan, pelaksanaan dan pengendalian pelayanan pelanggan yang meliputi informasi pelayanan, pelayanan Pasang Baru (PB) / Perubahan Daya (PD) / layanan lainnya, administrasi. </w:t>
      </w:r>
    </w:p>
    <w:p w14:paraId="51CCC113" w14:textId="77777777" w:rsidR="005C4B9F" w:rsidRPr="00F04EE6" w:rsidRDefault="005C4B9F" w:rsidP="00A06514">
      <w:pPr>
        <w:pStyle w:val="ListParagraph"/>
        <w:numPr>
          <w:ilvl w:val="0"/>
          <w:numId w:val="1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Supervisor Teknik </w:t>
      </w:r>
    </w:p>
    <w:p w14:paraId="3717DEB1" w14:textId="77777777" w:rsidR="00A92254" w:rsidRPr="00F04EE6" w:rsidRDefault="00A92254" w:rsidP="00A92254">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Melaksanakan pemeliharaan jaringan distribusi tegangan menengah, transformator serta jaringan tegangan rendah. Mengendalikan dan mengawasi pelaksanakan kontrak kerja sama pelayanan gangguan dan pemeliharaan serta kontrak kerja lainnya.</w:t>
      </w:r>
    </w:p>
    <w:p w14:paraId="29C6F3EF" w14:textId="45ED868F" w:rsidR="00A92254" w:rsidRPr="00F04EE6" w:rsidRDefault="00550289" w:rsidP="00A06514">
      <w:pPr>
        <w:pStyle w:val="Heading2"/>
        <w:numPr>
          <w:ilvl w:val="0"/>
          <w:numId w:val="28"/>
        </w:numPr>
        <w:rPr>
          <w:rFonts w:ascii="Times New Roman" w:hAnsi="Times New Roman" w:cs="Times New Roman"/>
          <w:b/>
          <w:bCs/>
          <w:color w:val="auto"/>
          <w:sz w:val="24"/>
          <w:szCs w:val="24"/>
        </w:rPr>
      </w:pPr>
      <w:bookmarkStart w:id="100" w:name="_Toc134642916"/>
      <w:bookmarkStart w:id="101" w:name="_Toc155182516"/>
      <w:bookmarkStart w:id="102" w:name="_Toc155182978"/>
      <w:bookmarkStart w:id="103" w:name="_Toc156314111"/>
      <w:r w:rsidRPr="00F04EE6">
        <w:rPr>
          <w:rFonts w:ascii="Times New Roman" w:hAnsi="Times New Roman" w:cs="Times New Roman"/>
          <w:b/>
          <w:bCs/>
          <w:color w:val="auto"/>
          <w:sz w:val="24"/>
          <w:szCs w:val="24"/>
        </w:rPr>
        <w:t>Kegiatan Magang</w:t>
      </w:r>
      <w:bookmarkEnd w:id="100"/>
      <w:bookmarkEnd w:id="101"/>
      <w:bookmarkEnd w:id="102"/>
      <w:bookmarkEnd w:id="103"/>
    </w:p>
    <w:p w14:paraId="5088E42D" w14:textId="77777777" w:rsidR="00287786" w:rsidRPr="00F04EE6" w:rsidRDefault="00287786" w:rsidP="00287786">
      <w:pPr>
        <w:pStyle w:val="ListParagraph"/>
        <w:tabs>
          <w:tab w:val="left" w:pos="567"/>
        </w:tabs>
        <w:spacing w:line="360" w:lineRule="auto"/>
        <w:ind w:left="0"/>
        <w:rPr>
          <w:rFonts w:ascii="Times New Roman" w:hAnsi="Times New Roman" w:cs="Times New Roman"/>
          <w:sz w:val="24"/>
          <w:szCs w:val="24"/>
        </w:rPr>
      </w:pPr>
      <w:r w:rsidRPr="00F04EE6">
        <w:rPr>
          <w:rFonts w:ascii="Times New Roman" w:hAnsi="Times New Roman" w:cs="Times New Roman"/>
          <w:sz w:val="24"/>
          <w:szCs w:val="24"/>
        </w:rPr>
        <w:tab/>
        <w:t>Magang keselamatan dan Kesehatan Kerja di laksanakan pada tanggal 06 Februari – 06 Maret. Berikut adalah kegiatan-kegiatan yang telah dilakukan selama magang :</w:t>
      </w:r>
    </w:p>
    <w:p w14:paraId="2EA66FB6" w14:textId="77777777" w:rsidR="00444EA4" w:rsidRPr="00F04EE6" w:rsidRDefault="00444EA4"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w:t>
      </w:r>
      <w:r w:rsidR="001524C8" w:rsidRPr="00F04EE6">
        <w:rPr>
          <w:rFonts w:ascii="Times New Roman" w:hAnsi="Times New Roman" w:cs="Times New Roman"/>
          <w:sz w:val="24"/>
          <w:szCs w:val="24"/>
        </w:rPr>
        <w:t xml:space="preserve">fing </w:t>
      </w:r>
    </w:p>
    <w:p w14:paraId="42185908" w14:textId="77777777" w:rsidR="00444EA4" w:rsidRPr="00F04EE6" w:rsidRDefault="00444EA4" w:rsidP="00516032">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t xml:space="preserve">Kegiatan safety briefing di lakukan rutin setiap sebelum memulai pekerjaan di lapangan yang di ikuti oleh para pekerja dan di sampaikan oleh pengawas yang ada di lokasi. Tujuan briefing adalah menyampaikan kegiatan yang                   dilakukan dihari sebelumnya dan temuan –temuan masalah yang harus segera  ditindaklanjuti. Contohnya seperti tetap menerapkan perilaku K3 saat melakukan proses kerja, menerapkan protokol kesehatan, tetap berhati-hati pada saat melakukan pekerjaan dan menyampaikan temuan yang didapatkan pada hari sebelumnya untuk ditindak lanjuti. </w:t>
      </w:r>
    </w:p>
    <w:p w14:paraId="12E711CD" w14:textId="481304E5" w:rsidR="00252A8C" w:rsidRPr="00F04EE6" w:rsidRDefault="002F44B5"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EC55480" wp14:editId="25EB772C">
            <wp:extent cx="1524000" cy="2032065"/>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06.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29515" cy="2039419"/>
                    </a:xfrm>
                    <a:prstGeom prst="rect">
                      <a:avLst/>
                    </a:prstGeom>
                  </pic:spPr>
                </pic:pic>
              </a:graphicData>
            </a:graphic>
          </wp:inline>
        </w:drawing>
      </w:r>
      <w:r w:rsidRPr="00F04EE6">
        <w:rPr>
          <w:rFonts w:ascii="Times New Roman" w:hAnsi="Times New Roman" w:cs="Times New Roman"/>
          <w:sz w:val="24"/>
          <w:szCs w:val="24"/>
        </w:rPr>
        <w:t xml:space="preserve"> </w:t>
      </w:r>
      <w:r w:rsidR="00D43D7F">
        <w:rPr>
          <w:rFonts w:ascii="Times New Roman" w:hAnsi="Times New Roman" w:cs="Times New Roman"/>
          <w:noProof/>
          <w:sz w:val="24"/>
          <w:szCs w:val="24"/>
          <w:lang w:eastAsia="id-ID"/>
        </w:rPr>
        <w:drawing>
          <wp:inline distT="0" distB="0" distL="0" distR="0" wp14:anchorId="1CAF9AFD" wp14:editId="35FAF7A6">
            <wp:extent cx="3030768" cy="170497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2.55.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39632" cy="1709962"/>
                    </a:xfrm>
                    <a:prstGeom prst="rect">
                      <a:avLst/>
                    </a:prstGeom>
                  </pic:spPr>
                </pic:pic>
              </a:graphicData>
            </a:graphic>
          </wp:inline>
        </w:drawing>
      </w:r>
    </w:p>
    <w:p w14:paraId="3B1C5F6C" w14:textId="63CF42A4" w:rsidR="00DD3A83" w:rsidRPr="00F04EE6" w:rsidRDefault="00252A8C" w:rsidP="00252A8C">
      <w:pPr>
        <w:pStyle w:val="Caption"/>
        <w:jc w:val="center"/>
        <w:rPr>
          <w:rFonts w:ascii="Times New Roman" w:hAnsi="Times New Roman" w:cs="Times New Roman"/>
          <w:color w:val="auto"/>
          <w:sz w:val="24"/>
          <w:szCs w:val="24"/>
        </w:rPr>
      </w:pPr>
      <w:bookmarkStart w:id="104" w:name="_Toc134643712"/>
      <w:bookmarkStart w:id="105" w:name="_Toc155184865"/>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11</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Safety Briefing</w:t>
      </w:r>
      <w:bookmarkEnd w:id="104"/>
      <w:bookmarkEnd w:id="105"/>
    </w:p>
    <w:p w14:paraId="4A859211" w14:textId="58ABA8DD" w:rsidR="00E255C7" w:rsidRPr="00F04EE6" w:rsidRDefault="00E255C7" w:rsidP="00444EA4">
      <w:pPr>
        <w:pStyle w:val="ListParagraph"/>
        <w:tabs>
          <w:tab w:val="left" w:pos="567"/>
        </w:tabs>
        <w:spacing w:line="360" w:lineRule="auto"/>
        <w:ind w:left="360"/>
        <w:jc w:val="center"/>
        <w:rPr>
          <w:rFonts w:ascii="Times New Roman" w:hAnsi="Times New Roman" w:cs="Times New Roman"/>
          <w:sz w:val="24"/>
          <w:szCs w:val="24"/>
        </w:rPr>
      </w:pPr>
    </w:p>
    <w:p w14:paraId="01417C3B" w14:textId="77777777" w:rsidR="00444EA4" w:rsidRPr="00F04EE6" w:rsidRDefault="00C230BD"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Melakukan Pengawasan Pekerjaan P</w:t>
      </w:r>
      <w:r w:rsidR="001524C8" w:rsidRPr="00F04EE6">
        <w:rPr>
          <w:rFonts w:ascii="Times New Roman" w:hAnsi="Times New Roman" w:cs="Times New Roman"/>
          <w:sz w:val="24"/>
          <w:szCs w:val="24"/>
        </w:rPr>
        <w:t>emadaman (Rabas Pohon dan Pemeliharaan Jaringan)</w:t>
      </w:r>
    </w:p>
    <w:p w14:paraId="4847A60B" w14:textId="77777777" w:rsidR="00444EA4" w:rsidRPr="00F04EE6" w:rsidRDefault="00444EA4" w:rsidP="00846C67">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Rabas pohon merupakan kegiatan perampingan/pemangkasan pohon yang dilakukan ketika radius antara jaringan listrik dengan pepohonan kurang dari 3 meter agar tidak mengenai jaringan listrik. Pohon yang mengenai jaringan listrik merupakan salah satu penyebab terjadinya gangguan yang mengakibatkan listrik padam, oleh karena itu, pelaksanaan inspeksi jaringan &amp; rabas pohon secara rutin dilaksanakan oleh Unit Pelaksana untuk meminimalisir terjadinya gangguan sehingga </w:t>
      </w:r>
      <w:r w:rsidR="00846C67" w:rsidRPr="00F04EE6">
        <w:rPr>
          <w:rFonts w:ascii="Times New Roman" w:hAnsi="Times New Roman" w:cs="Times New Roman"/>
          <w:sz w:val="24"/>
          <w:szCs w:val="24"/>
        </w:rPr>
        <w:t xml:space="preserve">keandalan pasokan tetap terjaga. </w:t>
      </w:r>
    </w:p>
    <w:p w14:paraId="76C32E00" w14:textId="77777777" w:rsidR="00252A8C" w:rsidRPr="00F04EE6" w:rsidRDefault="0092137A"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7AB41340" wp14:editId="695373CF">
            <wp:extent cx="1428750" cy="25399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9.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31080" cy="2544076"/>
                    </a:xfrm>
                    <a:prstGeom prst="rect">
                      <a:avLst/>
                    </a:prstGeom>
                  </pic:spPr>
                </pic:pic>
              </a:graphicData>
            </a:graphic>
          </wp:inline>
        </w:drawing>
      </w:r>
      <w:r w:rsidRPr="00F04EE6">
        <w:rPr>
          <w:rFonts w:ascii="Times New Roman" w:hAnsi="Times New Roman" w:cs="Times New Roman"/>
          <w:sz w:val="24"/>
          <w:szCs w:val="24"/>
        </w:rPr>
        <w:t xml:space="preserve"> </w:t>
      </w:r>
      <w:r w:rsidR="00444EA4" w:rsidRPr="00F04EE6">
        <w:rPr>
          <w:rFonts w:ascii="Times New Roman" w:hAnsi="Times New Roman" w:cs="Times New Roman"/>
          <w:noProof/>
          <w:sz w:val="24"/>
          <w:szCs w:val="24"/>
          <w:lang w:eastAsia="id-ID"/>
        </w:rPr>
        <w:drawing>
          <wp:inline distT="0" distB="0" distL="0" distR="0" wp14:anchorId="418ECC40" wp14:editId="1E3E9D5A">
            <wp:extent cx="1900178" cy="253365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8 at 19.52.41.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02645" cy="2536939"/>
                    </a:xfrm>
                    <a:prstGeom prst="rect">
                      <a:avLst/>
                    </a:prstGeom>
                  </pic:spPr>
                </pic:pic>
              </a:graphicData>
            </a:graphic>
          </wp:inline>
        </w:drawing>
      </w:r>
    </w:p>
    <w:p w14:paraId="7FB9E031" w14:textId="70B6E970" w:rsidR="0092137A" w:rsidRPr="00F04EE6" w:rsidRDefault="00252A8C" w:rsidP="00252A8C">
      <w:pPr>
        <w:pStyle w:val="Caption"/>
        <w:jc w:val="center"/>
        <w:rPr>
          <w:rFonts w:ascii="Times New Roman" w:hAnsi="Times New Roman" w:cs="Times New Roman"/>
          <w:color w:val="auto"/>
          <w:sz w:val="24"/>
          <w:szCs w:val="24"/>
        </w:rPr>
      </w:pPr>
      <w:bookmarkStart w:id="106" w:name="_Toc134643713"/>
      <w:bookmarkStart w:id="107" w:name="_Toc155184866"/>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12</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Pemadaman Rabas Pohon dan Pemeliharaan Jaringan</w:t>
      </w:r>
      <w:bookmarkEnd w:id="106"/>
      <w:bookmarkEnd w:id="107"/>
    </w:p>
    <w:p w14:paraId="18DAA832" w14:textId="47A8B2D9" w:rsidR="00846C67" w:rsidRPr="00F04EE6" w:rsidRDefault="00846C67" w:rsidP="0092137A">
      <w:pPr>
        <w:pStyle w:val="ListParagraph"/>
        <w:tabs>
          <w:tab w:val="left" w:pos="567"/>
        </w:tabs>
        <w:spacing w:line="360" w:lineRule="auto"/>
        <w:ind w:left="360"/>
        <w:jc w:val="center"/>
        <w:rPr>
          <w:rFonts w:ascii="Times New Roman" w:hAnsi="Times New Roman" w:cs="Times New Roman"/>
          <w:sz w:val="24"/>
          <w:szCs w:val="24"/>
        </w:rPr>
      </w:pPr>
    </w:p>
    <w:p w14:paraId="17734B53" w14:textId="77777777" w:rsidR="001524C8" w:rsidRPr="00F04EE6" w:rsidRDefault="00846C67"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Sidang Engineering </w:t>
      </w:r>
    </w:p>
    <w:p w14:paraId="3D1D7BBB" w14:textId="77777777" w:rsidR="00846C67" w:rsidRPr="00F04EE6" w:rsidRDefault="00151264" w:rsidP="00846C67">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846C67" w:rsidRPr="00F04EE6">
        <w:rPr>
          <w:rFonts w:ascii="Times New Roman" w:hAnsi="Times New Roman" w:cs="Times New Roman"/>
          <w:sz w:val="24"/>
          <w:szCs w:val="24"/>
        </w:rPr>
        <w:t xml:space="preserve">Sidang engineering merupakan suatu kegiatan yang di lakukan setiap bulan, evaluasi pekerjaan terhadap semua pekerja yang ada di PLN. Menyampaikan masalah-masalah yang telah di temui dan memecahkan </w:t>
      </w:r>
      <w:r w:rsidRPr="00F04EE6">
        <w:rPr>
          <w:rFonts w:ascii="Times New Roman" w:hAnsi="Times New Roman" w:cs="Times New Roman"/>
          <w:sz w:val="24"/>
          <w:szCs w:val="24"/>
        </w:rPr>
        <w:t>masalah.</w:t>
      </w:r>
      <w:r w:rsidR="00846C67" w:rsidRPr="00F04EE6">
        <w:rPr>
          <w:rFonts w:ascii="Times New Roman" w:hAnsi="Times New Roman" w:cs="Times New Roman"/>
          <w:sz w:val="24"/>
          <w:szCs w:val="24"/>
        </w:rPr>
        <w:t xml:space="preserve"> Mengonfirmasi kegiatan – kegiatan yang akan dilakukan untuk satu bulan kedepan.</w:t>
      </w:r>
    </w:p>
    <w:p w14:paraId="28523B5A" w14:textId="77777777" w:rsidR="00252A8C" w:rsidRPr="00F04EE6" w:rsidRDefault="0092137A"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32740F6" wp14:editId="73F41134">
            <wp:extent cx="2475857" cy="1395614"/>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2.5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86578" cy="1401657"/>
                    </a:xfrm>
                    <a:prstGeom prst="rect">
                      <a:avLst/>
                    </a:prstGeom>
                  </pic:spPr>
                </pic:pic>
              </a:graphicData>
            </a:graphic>
          </wp:inline>
        </w:drawing>
      </w:r>
      <w:r w:rsidRPr="00F04EE6">
        <w:rPr>
          <w:rFonts w:ascii="Times New Roman" w:hAnsi="Times New Roman" w:cs="Times New Roman"/>
          <w:sz w:val="24"/>
          <w:szCs w:val="24"/>
        </w:rPr>
        <w:t xml:space="preserve"> </w:t>
      </w:r>
      <w:r w:rsidR="00846C67" w:rsidRPr="00F04EE6">
        <w:rPr>
          <w:rFonts w:ascii="Times New Roman" w:hAnsi="Times New Roman" w:cs="Times New Roman"/>
          <w:noProof/>
          <w:sz w:val="24"/>
          <w:szCs w:val="24"/>
          <w:lang w:eastAsia="id-ID"/>
        </w:rPr>
        <w:drawing>
          <wp:inline distT="0" distB="0" distL="0" distR="0" wp14:anchorId="7544F10C" wp14:editId="70E04E9F">
            <wp:extent cx="1990725" cy="149310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8 at 20.04.10.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0588" cy="1500504"/>
                    </a:xfrm>
                    <a:prstGeom prst="rect">
                      <a:avLst/>
                    </a:prstGeom>
                  </pic:spPr>
                </pic:pic>
              </a:graphicData>
            </a:graphic>
          </wp:inline>
        </w:drawing>
      </w:r>
    </w:p>
    <w:p w14:paraId="2F2080D6" w14:textId="7C8D5510" w:rsidR="0092137A" w:rsidRPr="00F04EE6" w:rsidRDefault="00252A8C" w:rsidP="00252A8C">
      <w:pPr>
        <w:pStyle w:val="Caption"/>
        <w:jc w:val="center"/>
        <w:rPr>
          <w:rFonts w:ascii="Times New Roman" w:hAnsi="Times New Roman" w:cs="Times New Roman"/>
          <w:color w:val="auto"/>
          <w:sz w:val="24"/>
          <w:szCs w:val="24"/>
        </w:rPr>
      </w:pPr>
      <w:bookmarkStart w:id="108" w:name="_Toc134643714"/>
      <w:bookmarkStart w:id="109" w:name="_Toc155184867"/>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13</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Kegiatan Sidang Engineering</w:t>
      </w:r>
      <w:bookmarkEnd w:id="108"/>
      <w:bookmarkEnd w:id="109"/>
    </w:p>
    <w:p w14:paraId="0CFB6BA9" w14:textId="151A2470" w:rsidR="00151264" w:rsidRPr="00F04EE6" w:rsidRDefault="00151264" w:rsidP="0092137A">
      <w:pPr>
        <w:pStyle w:val="ListParagraph"/>
        <w:tabs>
          <w:tab w:val="left" w:pos="567"/>
        </w:tabs>
        <w:spacing w:line="360" w:lineRule="auto"/>
        <w:ind w:left="360"/>
        <w:jc w:val="center"/>
        <w:rPr>
          <w:rFonts w:ascii="Times New Roman" w:hAnsi="Times New Roman" w:cs="Times New Roman"/>
          <w:sz w:val="24"/>
          <w:szCs w:val="24"/>
        </w:rPr>
      </w:pPr>
    </w:p>
    <w:p w14:paraId="245DE4AC" w14:textId="77777777" w:rsidR="00151264" w:rsidRPr="00F04EE6" w:rsidRDefault="001524C8"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Safety Meeting </w:t>
      </w:r>
    </w:p>
    <w:p w14:paraId="411A6FC1" w14:textId="77777777" w:rsidR="00151264" w:rsidRPr="00F04EE6" w:rsidRDefault="00151264" w:rsidP="00151264">
      <w:pPr>
        <w:pStyle w:val="ListParagraph"/>
        <w:tabs>
          <w:tab w:val="left" w:pos="567"/>
        </w:tabs>
        <w:spacing w:line="360" w:lineRule="auto"/>
        <w:ind w:left="0"/>
        <w:rPr>
          <w:rFonts w:ascii="Times New Roman" w:hAnsi="Times New Roman" w:cs="Times New Roman"/>
          <w:sz w:val="24"/>
          <w:szCs w:val="24"/>
        </w:rPr>
      </w:pPr>
      <w:r w:rsidRPr="00F04EE6">
        <w:rPr>
          <w:rFonts w:ascii="Times New Roman" w:hAnsi="Times New Roman" w:cs="Times New Roman"/>
          <w:sz w:val="24"/>
          <w:szCs w:val="24"/>
        </w:rPr>
        <w:tab/>
        <w:t xml:space="preserve">Safety Meeting merupakan suatu pertemuan yang harus dihadiri oleh semua pekerja, supervisor, engineer, foreman. Frekuensi pertemuan dilakukan setiap satu bulan sekali. </w:t>
      </w:r>
    </w:p>
    <w:p w14:paraId="67F13530" w14:textId="77777777" w:rsidR="00252A8C" w:rsidRPr="00F04EE6" w:rsidRDefault="0092137A"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68350DF0" wp14:editId="5664AAD8">
            <wp:extent cx="1466850" cy="2607665"/>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2.51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70427" cy="2614024"/>
                    </a:xfrm>
                    <a:prstGeom prst="rect">
                      <a:avLst/>
                    </a:prstGeom>
                  </pic:spPr>
                </pic:pic>
              </a:graphicData>
            </a:graphic>
          </wp:inline>
        </w:drawing>
      </w:r>
    </w:p>
    <w:p w14:paraId="2E3E0DB7" w14:textId="3D92825F" w:rsidR="0092137A" w:rsidRPr="00F04EE6" w:rsidRDefault="00252A8C" w:rsidP="00252A8C">
      <w:pPr>
        <w:pStyle w:val="Caption"/>
        <w:jc w:val="center"/>
        <w:rPr>
          <w:rFonts w:ascii="Times New Roman" w:hAnsi="Times New Roman" w:cs="Times New Roman"/>
          <w:color w:val="auto"/>
          <w:sz w:val="24"/>
          <w:szCs w:val="24"/>
        </w:rPr>
      </w:pPr>
      <w:bookmarkStart w:id="110" w:name="_Toc134643715"/>
      <w:bookmarkStart w:id="111" w:name="_Toc155184868"/>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14</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Kegiatan Safety Meeting</w:t>
      </w:r>
      <w:bookmarkEnd w:id="110"/>
      <w:bookmarkEnd w:id="111"/>
    </w:p>
    <w:p w14:paraId="1DA0EDB7" w14:textId="35E02150" w:rsidR="00151264" w:rsidRPr="00F04EE6" w:rsidRDefault="00151264" w:rsidP="0092137A">
      <w:pPr>
        <w:pStyle w:val="ListParagraph"/>
        <w:tabs>
          <w:tab w:val="left" w:pos="567"/>
        </w:tabs>
        <w:spacing w:line="360" w:lineRule="auto"/>
        <w:ind w:left="360"/>
        <w:jc w:val="center"/>
        <w:rPr>
          <w:rFonts w:ascii="Times New Roman" w:hAnsi="Times New Roman" w:cs="Times New Roman"/>
          <w:sz w:val="24"/>
          <w:szCs w:val="24"/>
        </w:rPr>
      </w:pPr>
    </w:p>
    <w:p w14:paraId="41CC3CDA" w14:textId="77777777" w:rsidR="00F2359A" w:rsidRPr="00F04EE6" w:rsidRDefault="001524C8"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Himbauan Warga Bekerja di Dekat Jaringan</w:t>
      </w:r>
    </w:p>
    <w:p w14:paraId="534759F3" w14:textId="77777777" w:rsidR="00151264" w:rsidRPr="00F04EE6" w:rsidRDefault="00261E2C" w:rsidP="00261E2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151264" w:rsidRPr="00F04EE6">
        <w:rPr>
          <w:rFonts w:ascii="Times New Roman" w:hAnsi="Times New Roman" w:cs="Times New Roman"/>
          <w:sz w:val="24"/>
          <w:szCs w:val="24"/>
        </w:rPr>
        <w:t xml:space="preserve">Kegiatan ini dilakukan ketika pekerja sedang melakukan pekerjaan di dekat jaringan yang bertegangan, dapat berisiko tersengat listrik 20kV. Himbauan dilakukan untuk pekerja harus tetap berhati-hati saat bekerja di dekat jaringan listrik.  </w:t>
      </w:r>
    </w:p>
    <w:p w14:paraId="7B471972" w14:textId="77777777" w:rsidR="00252A8C" w:rsidRPr="00F04EE6" w:rsidRDefault="00F2359A"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EFB0791" wp14:editId="2F5E437B">
            <wp:extent cx="2057400" cy="15431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8_1400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60398" cy="1545362"/>
                    </a:xfrm>
                    <a:prstGeom prst="rect">
                      <a:avLst/>
                    </a:prstGeom>
                  </pic:spPr>
                </pic:pic>
              </a:graphicData>
            </a:graphic>
          </wp:inline>
        </w:drawing>
      </w:r>
      <w:r w:rsidRPr="00F04EE6">
        <w:rPr>
          <w:rFonts w:ascii="Times New Roman" w:hAnsi="Times New Roman" w:cs="Times New Roman"/>
          <w:noProof/>
          <w:sz w:val="24"/>
          <w:szCs w:val="24"/>
          <w:lang w:eastAsia="id-ID"/>
        </w:rPr>
        <w:t xml:space="preserve">  </w:t>
      </w:r>
      <w:r w:rsidR="0092137A" w:rsidRPr="00F04EE6">
        <w:rPr>
          <w:rFonts w:ascii="Times New Roman" w:hAnsi="Times New Roman" w:cs="Times New Roman"/>
          <w:noProof/>
          <w:sz w:val="24"/>
          <w:szCs w:val="24"/>
          <w:lang w:eastAsia="id-ID"/>
        </w:rPr>
        <w:drawing>
          <wp:inline distT="0" distB="0" distL="0" distR="0" wp14:anchorId="4E4F9E9F" wp14:editId="5F852AE7">
            <wp:extent cx="1882070" cy="2600325"/>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14.56.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83257" cy="2601965"/>
                    </a:xfrm>
                    <a:prstGeom prst="rect">
                      <a:avLst/>
                    </a:prstGeom>
                  </pic:spPr>
                </pic:pic>
              </a:graphicData>
            </a:graphic>
          </wp:inline>
        </w:drawing>
      </w:r>
    </w:p>
    <w:p w14:paraId="7352A88C" w14:textId="771C6638" w:rsidR="00F2359A" w:rsidRPr="00F04EE6" w:rsidRDefault="00252A8C" w:rsidP="00252A8C">
      <w:pPr>
        <w:pStyle w:val="Caption"/>
        <w:jc w:val="center"/>
        <w:rPr>
          <w:rFonts w:ascii="Times New Roman" w:hAnsi="Times New Roman" w:cs="Times New Roman"/>
          <w:color w:val="auto"/>
          <w:sz w:val="24"/>
          <w:szCs w:val="24"/>
        </w:rPr>
      </w:pPr>
      <w:bookmarkStart w:id="112" w:name="_Toc134643716"/>
      <w:bookmarkStart w:id="113" w:name="_Toc155184869"/>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15</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Himbauan Warga Bekerja di Dekat Jaringan Listrik</w:t>
      </w:r>
      <w:bookmarkEnd w:id="112"/>
      <w:bookmarkEnd w:id="113"/>
    </w:p>
    <w:p w14:paraId="136C1D8F" w14:textId="77777777" w:rsidR="00252A8C" w:rsidRPr="00F04EE6" w:rsidRDefault="00252A8C" w:rsidP="00252A8C">
      <w:pPr>
        <w:rPr>
          <w:rFonts w:ascii="Times New Roman" w:hAnsi="Times New Roman" w:cs="Times New Roman"/>
          <w:sz w:val="24"/>
          <w:szCs w:val="24"/>
        </w:rPr>
      </w:pPr>
    </w:p>
    <w:p w14:paraId="6CC520E7" w14:textId="77777777" w:rsidR="00261E2C" w:rsidRPr="00F04EE6" w:rsidRDefault="00E255C7"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lastRenderedPageBreak/>
        <w:t>Pemeliharaan APAR</w:t>
      </w:r>
    </w:p>
    <w:p w14:paraId="618C32F4" w14:textId="77777777" w:rsidR="00261E2C" w:rsidRPr="00F04EE6" w:rsidRDefault="00261E2C" w:rsidP="00261E2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Pemeliharaan APAR merupakan hal pokok yang dilakukan oleh pemilik, hal ini untuk memastikan fungsi alat pemadam dapat digunakan dengan baik. Setiap alat pemadam api ringan harus diperiksa dua kali dalam setahun, yaitu pemeriksaan dalam jangka enam bulan dan pemeriksaan dalam jangka dua belas bulan. </w:t>
      </w:r>
    </w:p>
    <w:p w14:paraId="309D5D5A" w14:textId="77777777" w:rsidR="00252A8C" w:rsidRPr="00F04EE6" w:rsidRDefault="00E255C7"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2CBC466" wp14:editId="2E3A46C9">
            <wp:extent cx="1978756" cy="263842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1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81362" cy="2641900"/>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0CBA5CAC" wp14:editId="6481E92E">
            <wp:extent cx="1971613" cy="2628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13.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4235" cy="2632396"/>
                    </a:xfrm>
                    <a:prstGeom prst="rect">
                      <a:avLst/>
                    </a:prstGeom>
                  </pic:spPr>
                </pic:pic>
              </a:graphicData>
            </a:graphic>
          </wp:inline>
        </w:drawing>
      </w:r>
    </w:p>
    <w:p w14:paraId="5A8BB05A" w14:textId="790F1AFE" w:rsidR="00E255C7" w:rsidRPr="00F04EE6" w:rsidRDefault="00252A8C" w:rsidP="00252A8C">
      <w:pPr>
        <w:pStyle w:val="Caption"/>
        <w:jc w:val="center"/>
        <w:rPr>
          <w:rFonts w:ascii="Times New Roman" w:hAnsi="Times New Roman" w:cs="Times New Roman"/>
          <w:sz w:val="24"/>
          <w:szCs w:val="24"/>
        </w:rPr>
      </w:pPr>
      <w:bookmarkStart w:id="114" w:name="_Toc134643717"/>
      <w:bookmarkStart w:id="115" w:name="_Toc155184870"/>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16</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Pemeliharaan APAR</w:t>
      </w:r>
      <w:bookmarkEnd w:id="114"/>
      <w:bookmarkEnd w:id="115"/>
    </w:p>
    <w:p w14:paraId="3BF9543F" w14:textId="7D367BEE" w:rsidR="00261E2C" w:rsidRPr="00F04EE6" w:rsidRDefault="00261E2C" w:rsidP="00E255C7">
      <w:pPr>
        <w:pStyle w:val="ListParagraph"/>
        <w:tabs>
          <w:tab w:val="left" w:pos="567"/>
        </w:tabs>
        <w:spacing w:line="360" w:lineRule="auto"/>
        <w:ind w:left="360"/>
        <w:jc w:val="center"/>
        <w:rPr>
          <w:rFonts w:ascii="Times New Roman" w:hAnsi="Times New Roman" w:cs="Times New Roman"/>
          <w:sz w:val="24"/>
          <w:szCs w:val="24"/>
        </w:rPr>
      </w:pPr>
    </w:p>
    <w:p w14:paraId="6721CFC6" w14:textId="77777777" w:rsidR="001524C8" w:rsidRPr="00F04EE6" w:rsidRDefault="00C230BD"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Melakukan Pengawasan Pekerjaan P</w:t>
      </w:r>
      <w:r w:rsidR="001524C8" w:rsidRPr="00F04EE6">
        <w:rPr>
          <w:rFonts w:ascii="Times New Roman" w:hAnsi="Times New Roman" w:cs="Times New Roman"/>
          <w:sz w:val="24"/>
          <w:szCs w:val="24"/>
        </w:rPr>
        <w:t xml:space="preserve">emasangan JTR </w:t>
      </w:r>
      <w:r w:rsidR="00CC1870" w:rsidRPr="00F04EE6">
        <w:rPr>
          <w:rFonts w:ascii="Times New Roman" w:hAnsi="Times New Roman" w:cs="Times New Roman"/>
          <w:sz w:val="24"/>
          <w:szCs w:val="24"/>
        </w:rPr>
        <w:t>(Jaringan Tegangan Rendah)</w:t>
      </w:r>
    </w:p>
    <w:p w14:paraId="172CC56F" w14:textId="77777777" w:rsidR="00261E2C" w:rsidRPr="00F04EE6" w:rsidRDefault="00261E2C" w:rsidP="00261E2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Pemasangan JTR (jaringan tegangan rendah) merupakan hilir dari sistem tenaga listrik pada tegangan distribusi di bawah 1000 Volt, yang langsung memasok kebutuhan listrik tegangan rendah ke konsumen. Kegiatan ini melakukan penambahan kabel dari pal satu ke pal lainnya..</w:t>
      </w:r>
    </w:p>
    <w:p w14:paraId="7F3C0365" w14:textId="77777777" w:rsidR="00252A8C" w:rsidRPr="00F04EE6" w:rsidRDefault="00F2359A"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66DB7A7A" wp14:editId="0CF68253">
            <wp:extent cx="1524000" cy="2032063"/>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9_12115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8251" cy="2037731"/>
                    </a:xfrm>
                    <a:prstGeom prst="rect">
                      <a:avLst/>
                    </a:prstGeom>
                  </pic:spPr>
                </pic:pic>
              </a:graphicData>
            </a:graphic>
          </wp:inline>
        </w:drawing>
      </w:r>
      <w:r w:rsidR="00CC1870" w:rsidRPr="00F04EE6">
        <w:rPr>
          <w:rFonts w:ascii="Times New Roman" w:hAnsi="Times New Roman" w:cs="Times New Roman"/>
          <w:sz w:val="24"/>
          <w:szCs w:val="24"/>
        </w:rPr>
        <w:t xml:space="preserve"> </w:t>
      </w:r>
      <w:r w:rsidR="00CC1870" w:rsidRPr="00F04EE6">
        <w:rPr>
          <w:rFonts w:ascii="Times New Roman" w:hAnsi="Times New Roman" w:cs="Times New Roman"/>
          <w:noProof/>
          <w:sz w:val="24"/>
          <w:szCs w:val="24"/>
          <w:lang w:eastAsia="id-ID"/>
        </w:rPr>
        <w:drawing>
          <wp:inline distT="0" distB="0" distL="0" distR="0" wp14:anchorId="67F2621F" wp14:editId="58AB3366">
            <wp:extent cx="1257885" cy="22361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3.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58566" cy="2237393"/>
                    </a:xfrm>
                    <a:prstGeom prst="rect">
                      <a:avLst/>
                    </a:prstGeom>
                  </pic:spPr>
                </pic:pic>
              </a:graphicData>
            </a:graphic>
          </wp:inline>
        </w:drawing>
      </w:r>
    </w:p>
    <w:p w14:paraId="2B9EF962" w14:textId="4070914D" w:rsidR="00F2359A" w:rsidRPr="00F04EE6" w:rsidRDefault="00252A8C" w:rsidP="00252A8C">
      <w:pPr>
        <w:pStyle w:val="Caption"/>
        <w:jc w:val="center"/>
        <w:rPr>
          <w:rFonts w:ascii="Times New Roman" w:hAnsi="Times New Roman" w:cs="Times New Roman"/>
          <w:color w:val="auto"/>
          <w:sz w:val="24"/>
          <w:szCs w:val="24"/>
        </w:rPr>
      </w:pPr>
      <w:bookmarkStart w:id="116" w:name="_Toc134643718"/>
      <w:bookmarkStart w:id="117" w:name="_Toc155184871"/>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17</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Pemasangan JTR (Jaringan Tegangan Rendah)</w:t>
      </w:r>
      <w:bookmarkEnd w:id="116"/>
      <w:bookmarkEnd w:id="117"/>
    </w:p>
    <w:p w14:paraId="6E26B1B6" w14:textId="77777777" w:rsidR="001524C8" w:rsidRPr="00F04EE6" w:rsidRDefault="0050236B"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Jalan Sehat </w:t>
      </w:r>
    </w:p>
    <w:p w14:paraId="5D7C97E3" w14:textId="77777777" w:rsidR="00261E2C" w:rsidRPr="00F04EE6" w:rsidRDefault="00261E2C" w:rsidP="00735B4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Sebelum melakukan aktivitas setiap hari Jumat diadakan </w:t>
      </w:r>
      <w:r w:rsidR="001343E7" w:rsidRPr="00F04EE6">
        <w:rPr>
          <w:rFonts w:ascii="Times New Roman" w:hAnsi="Times New Roman" w:cs="Times New Roman"/>
          <w:sz w:val="24"/>
          <w:szCs w:val="24"/>
        </w:rPr>
        <w:t>jalan</w:t>
      </w:r>
      <w:r w:rsidRPr="00F04EE6">
        <w:rPr>
          <w:rFonts w:ascii="Times New Roman" w:hAnsi="Times New Roman" w:cs="Times New Roman"/>
          <w:sz w:val="24"/>
          <w:szCs w:val="24"/>
        </w:rPr>
        <w:t xml:space="preserve"> </w:t>
      </w:r>
      <w:r w:rsidR="001343E7" w:rsidRPr="00F04EE6">
        <w:rPr>
          <w:rFonts w:ascii="Times New Roman" w:hAnsi="Times New Roman" w:cs="Times New Roman"/>
          <w:sz w:val="24"/>
          <w:szCs w:val="24"/>
        </w:rPr>
        <w:t>sehat</w:t>
      </w:r>
      <w:r w:rsidRPr="00F04EE6">
        <w:rPr>
          <w:rFonts w:ascii="Times New Roman" w:hAnsi="Times New Roman" w:cs="Times New Roman"/>
          <w:sz w:val="24"/>
          <w:szCs w:val="24"/>
        </w:rPr>
        <w:t xml:space="preserve">. </w:t>
      </w:r>
      <w:r w:rsidR="001343E7" w:rsidRPr="00F04EE6">
        <w:rPr>
          <w:rFonts w:ascii="Times New Roman" w:hAnsi="Times New Roman" w:cs="Times New Roman"/>
          <w:sz w:val="24"/>
          <w:szCs w:val="24"/>
        </w:rPr>
        <w:t>Jalan sehat dilaksanakan pukul 08</w:t>
      </w:r>
      <w:r w:rsidRPr="00F04EE6">
        <w:rPr>
          <w:rFonts w:ascii="Times New Roman" w:hAnsi="Times New Roman" w:cs="Times New Roman"/>
          <w:sz w:val="24"/>
          <w:szCs w:val="24"/>
        </w:rPr>
        <w:t xml:space="preserve">.00 pagi. Kegiatan </w:t>
      </w:r>
      <w:r w:rsidR="001343E7" w:rsidRPr="00F04EE6">
        <w:rPr>
          <w:rFonts w:ascii="Times New Roman" w:hAnsi="Times New Roman" w:cs="Times New Roman"/>
          <w:sz w:val="24"/>
          <w:szCs w:val="24"/>
        </w:rPr>
        <w:t>jalan sehat</w:t>
      </w:r>
      <w:r w:rsidRPr="00F04EE6">
        <w:rPr>
          <w:rFonts w:ascii="Times New Roman" w:hAnsi="Times New Roman" w:cs="Times New Roman"/>
          <w:sz w:val="24"/>
          <w:szCs w:val="24"/>
        </w:rPr>
        <w:t xml:space="preserve"> wajib diikuti oleh semua pihak mulai dari karyawan dan peserta magang. Kegiatan ini bertujuan agar semua pihak yang terkait selalu sehat, segar dan semangat dalam menjalani aktivitas kerja</w:t>
      </w:r>
      <w:r w:rsidR="001343E7" w:rsidRPr="00F04EE6">
        <w:rPr>
          <w:rFonts w:ascii="Times New Roman" w:hAnsi="Times New Roman" w:cs="Times New Roman"/>
          <w:sz w:val="24"/>
          <w:szCs w:val="24"/>
        </w:rPr>
        <w:t xml:space="preserve">. </w:t>
      </w:r>
    </w:p>
    <w:p w14:paraId="4F836BA1" w14:textId="77777777" w:rsidR="00252A8C" w:rsidRPr="00F04EE6" w:rsidRDefault="00CC1870"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3ADFBEB9" wp14:editId="34A4A3E9">
            <wp:extent cx="2476500" cy="139316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1.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79248" cy="1394714"/>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2B310048" wp14:editId="11E48D72">
            <wp:extent cx="2142110" cy="159018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0.53.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39983" cy="1588607"/>
                    </a:xfrm>
                    <a:prstGeom prst="rect">
                      <a:avLst/>
                    </a:prstGeom>
                  </pic:spPr>
                </pic:pic>
              </a:graphicData>
            </a:graphic>
          </wp:inline>
        </w:drawing>
      </w:r>
    </w:p>
    <w:p w14:paraId="0FDBDA93" w14:textId="54441FBF" w:rsidR="00CC1870" w:rsidRPr="00F04EE6" w:rsidRDefault="00252A8C" w:rsidP="00252A8C">
      <w:pPr>
        <w:pStyle w:val="Caption"/>
        <w:jc w:val="center"/>
        <w:rPr>
          <w:rFonts w:ascii="Times New Roman" w:hAnsi="Times New Roman" w:cs="Times New Roman"/>
          <w:color w:val="auto"/>
          <w:sz w:val="24"/>
          <w:szCs w:val="24"/>
        </w:rPr>
      </w:pPr>
      <w:bookmarkStart w:id="118" w:name="_Toc134643719"/>
      <w:bookmarkStart w:id="119" w:name="_Toc155184872"/>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18</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Kegiatan Jalan Sehat</w:t>
      </w:r>
      <w:bookmarkEnd w:id="118"/>
      <w:bookmarkEnd w:id="119"/>
    </w:p>
    <w:p w14:paraId="0A794893" w14:textId="7EC591D1" w:rsidR="0050236B" w:rsidRPr="00F04EE6" w:rsidRDefault="005C71EF"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Kegiatan Bersih-bersih</w:t>
      </w:r>
      <w:r w:rsidR="00835100" w:rsidRPr="00F04EE6">
        <w:rPr>
          <w:rFonts w:ascii="Times New Roman" w:hAnsi="Times New Roman" w:cs="Times New Roman"/>
          <w:sz w:val="24"/>
          <w:szCs w:val="24"/>
        </w:rPr>
        <w:t xml:space="preserve"> di</w:t>
      </w:r>
      <w:r w:rsidR="0050236B" w:rsidRPr="00F04EE6">
        <w:rPr>
          <w:rFonts w:ascii="Times New Roman" w:hAnsi="Times New Roman" w:cs="Times New Roman"/>
          <w:sz w:val="24"/>
          <w:szCs w:val="24"/>
        </w:rPr>
        <w:t xml:space="preserve"> </w:t>
      </w:r>
      <w:r w:rsidR="0079067B" w:rsidRPr="00F04EE6">
        <w:rPr>
          <w:rFonts w:ascii="Times New Roman" w:hAnsi="Times New Roman" w:cs="Times New Roman"/>
          <w:sz w:val="24"/>
          <w:szCs w:val="24"/>
        </w:rPr>
        <w:t>Ruang AIL (Administrasi Induk Langganan)</w:t>
      </w:r>
    </w:p>
    <w:p w14:paraId="69E1E427" w14:textId="77777777" w:rsidR="001343E7" w:rsidRPr="00F04EE6" w:rsidRDefault="001343E7" w:rsidP="001343E7">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Kegiatan </w:t>
      </w:r>
      <w:r w:rsidR="00835100" w:rsidRPr="00F04EE6">
        <w:rPr>
          <w:rFonts w:ascii="Times New Roman" w:hAnsi="Times New Roman" w:cs="Times New Roman"/>
          <w:sz w:val="24"/>
          <w:szCs w:val="24"/>
        </w:rPr>
        <w:t xml:space="preserve">5S atau </w:t>
      </w:r>
      <w:r w:rsidRPr="00F04EE6">
        <w:rPr>
          <w:rFonts w:ascii="Times New Roman" w:hAnsi="Times New Roman" w:cs="Times New Roman"/>
          <w:sz w:val="24"/>
          <w:szCs w:val="24"/>
        </w:rPr>
        <w:t xml:space="preserve">bersih-bersih ruang AIL dilakukan pada hari jumat setelah melakukan jalan sehat. Kegiatan ini dilakukan oleh karyawan di bagian administrasi, pelayanan pelanggan, di bantu karyawan bagian teknik dan mahasiswa magang. </w:t>
      </w:r>
    </w:p>
    <w:p w14:paraId="671F21C1" w14:textId="77777777" w:rsidR="00252A8C" w:rsidRPr="00F04EE6" w:rsidRDefault="00CC1870" w:rsidP="00252A8C">
      <w:pPr>
        <w:pStyle w:val="ListParagraph"/>
        <w:keepNext/>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0813063D" wp14:editId="5CE311FF">
            <wp:extent cx="2457450" cy="17985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6.17.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59143" cy="1799819"/>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0E365A8D" wp14:editId="563C90D0">
            <wp:extent cx="1726431" cy="2301981"/>
            <wp:effectExtent l="0" t="0" r="762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6.19.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0204" cy="2307012"/>
                    </a:xfrm>
                    <a:prstGeom prst="rect">
                      <a:avLst/>
                    </a:prstGeom>
                  </pic:spPr>
                </pic:pic>
              </a:graphicData>
            </a:graphic>
          </wp:inline>
        </w:drawing>
      </w:r>
    </w:p>
    <w:p w14:paraId="19FA8F97" w14:textId="575D3748" w:rsidR="00CC1870" w:rsidRPr="00F04EE6" w:rsidRDefault="00252A8C" w:rsidP="00252A8C">
      <w:pPr>
        <w:pStyle w:val="Caption"/>
        <w:jc w:val="center"/>
        <w:rPr>
          <w:rFonts w:ascii="Times New Roman" w:hAnsi="Times New Roman" w:cs="Times New Roman"/>
          <w:sz w:val="24"/>
          <w:szCs w:val="24"/>
        </w:rPr>
      </w:pPr>
      <w:bookmarkStart w:id="120" w:name="_Toc134643720"/>
      <w:bookmarkStart w:id="121" w:name="_Toc155184873"/>
      <w:r w:rsidRPr="00F04EE6">
        <w:rPr>
          <w:rFonts w:ascii="Times New Roman" w:hAnsi="Times New Roman" w:cs="Times New Roman"/>
          <w:color w:val="auto"/>
          <w:sz w:val="24"/>
          <w:szCs w:val="24"/>
        </w:rPr>
        <w:t xml:space="preserve">Gambar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Gambar \* ARABIC </w:instrText>
      </w:r>
      <w:r w:rsidR="00ED72C5"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19</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Pembersihan Ruang AIL (Administrasi Induk Langganan)</w:t>
      </w:r>
      <w:bookmarkEnd w:id="120"/>
      <w:bookmarkEnd w:id="121"/>
    </w:p>
    <w:p w14:paraId="4B604F43" w14:textId="77777777" w:rsidR="0050236B" w:rsidRPr="00F04EE6" w:rsidRDefault="0050236B"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P</w:t>
      </w:r>
      <w:r w:rsidR="00835100" w:rsidRPr="00F04EE6">
        <w:rPr>
          <w:rFonts w:ascii="Times New Roman" w:hAnsi="Times New Roman" w:cs="Times New Roman"/>
          <w:sz w:val="24"/>
          <w:szCs w:val="24"/>
        </w:rPr>
        <w:t>engawasan Pekerjaan P</w:t>
      </w:r>
      <w:r w:rsidRPr="00F04EE6">
        <w:rPr>
          <w:rFonts w:ascii="Times New Roman" w:hAnsi="Times New Roman" w:cs="Times New Roman"/>
          <w:sz w:val="24"/>
          <w:szCs w:val="24"/>
        </w:rPr>
        <w:t>emasangan Pal Baru</w:t>
      </w:r>
    </w:p>
    <w:p w14:paraId="48CD91DC" w14:textId="77777777" w:rsidR="001343E7" w:rsidRPr="00F04EE6" w:rsidRDefault="001343E7" w:rsidP="001343E7">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Kegiatan </w:t>
      </w:r>
      <w:r w:rsidR="00835100" w:rsidRPr="00F04EE6">
        <w:rPr>
          <w:rFonts w:ascii="Times New Roman" w:hAnsi="Times New Roman" w:cs="Times New Roman"/>
          <w:sz w:val="24"/>
          <w:szCs w:val="24"/>
        </w:rPr>
        <w:t xml:space="preserve">pengawasan pekerjaan </w:t>
      </w:r>
      <w:r w:rsidRPr="00F04EE6">
        <w:rPr>
          <w:rFonts w:ascii="Times New Roman" w:hAnsi="Times New Roman" w:cs="Times New Roman"/>
          <w:sz w:val="24"/>
          <w:szCs w:val="24"/>
        </w:rPr>
        <w:t xml:space="preserve">pemasangan pal baru di lakukan di sekitar tugu tani Purwodadi, pal diganti yang lebih tinggi. Pal lama sudah waktunya di ganti. </w:t>
      </w:r>
    </w:p>
    <w:p w14:paraId="11617A91" w14:textId="77777777" w:rsidR="0079067B" w:rsidRPr="00F04EE6" w:rsidRDefault="00953D43" w:rsidP="0079067B">
      <w:pPr>
        <w:pStyle w:val="ListParagraph"/>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C8C613D" wp14:editId="607B4DA8">
            <wp:extent cx="1743075" cy="3098720"/>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4_10335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46390" cy="3104613"/>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755F0077" wp14:editId="58A1DEA6">
            <wp:extent cx="1746648" cy="3105068"/>
            <wp:effectExtent l="0" t="0" r="635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7.49.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47488" cy="3106562"/>
                    </a:xfrm>
                    <a:prstGeom prst="rect">
                      <a:avLst/>
                    </a:prstGeom>
                  </pic:spPr>
                </pic:pic>
              </a:graphicData>
            </a:graphic>
          </wp:inline>
        </w:drawing>
      </w:r>
    </w:p>
    <w:p w14:paraId="63A7D7C1" w14:textId="6E5629B6" w:rsidR="001343E7" w:rsidRPr="00F04EE6" w:rsidRDefault="00E15909" w:rsidP="001E0F07">
      <w:pPr>
        <w:pStyle w:val="Caption"/>
        <w:jc w:val="center"/>
        <w:rPr>
          <w:rFonts w:ascii="Times New Roman" w:hAnsi="Times New Roman" w:cs="Times New Roman"/>
          <w:color w:val="auto"/>
          <w:sz w:val="24"/>
          <w:szCs w:val="24"/>
        </w:rPr>
      </w:pPr>
      <w:bookmarkStart w:id="122" w:name="_Toc155184874"/>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001E0F07" w:rsidRPr="00F04EE6">
        <w:rPr>
          <w:rFonts w:ascii="Times New Roman" w:hAnsi="Times New Roman" w:cs="Times New Roman"/>
          <w:noProof/>
          <w:color w:val="auto"/>
          <w:sz w:val="24"/>
          <w:szCs w:val="24"/>
        </w:rPr>
        <w:t>20</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.Pemasangan Pal Baru</w:t>
      </w:r>
      <w:bookmarkEnd w:id="122"/>
    </w:p>
    <w:p w14:paraId="390CE11A" w14:textId="77777777" w:rsidR="00405F20" w:rsidRPr="00F04EE6" w:rsidRDefault="001343E7"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P</w:t>
      </w:r>
      <w:r w:rsidR="00C230BD" w:rsidRPr="00F04EE6">
        <w:rPr>
          <w:rFonts w:ascii="Times New Roman" w:hAnsi="Times New Roman" w:cs="Times New Roman"/>
          <w:sz w:val="24"/>
          <w:szCs w:val="24"/>
        </w:rPr>
        <w:t>engawasan Pekerjaan P</w:t>
      </w:r>
      <w:r w:rsidRPr="00F04EE6">
        <w:rPr>
          <w:rFonts w:ascii="Times New Roman" w:hAnsi="Times New Roman" w:cs="Times New Roman"/>
          <w:sz w:val="24"/>
          <w:szCs w:val="24"/>
        </w:rPr>
        <w:t>erbaikan Jumper</w:t>
      </w:r>
      <w:r w:rsidR="0050236B" w:rsidRPr="00F04EE6">
        <w:rPr>
          <w:rFonts w:ascii="Times New Roman" w:hAnsi="Times New Roman" w:cs="Times New Roman"/>
          <w:sz w:val="24"/>
          <w:szCs w:val="24"/>
        </w:rPr>
        <w:t xml:space="preserve"> Recloser</w:t>
      </w:r>
      <w:r w:rsidR="00953D43" w:rsidRPr="00F04EE6">
        <w:rPr>
          <w:rFonts w:ascii="Times New Roman" w:hAnsi="Times New Roman" w:cs="Times New Roman"/>
          <w:sz w:val="24"/>
          <w:szCs w:val="24"/>
        </w:rPr>
        <w:t xml:space="preserve">  </w:t>
      </w:r>
    </w:p>
    <w:p w14:paraId="3E24820E" w14:textId="7AD349A3" w:rsidR="001343E7" w:rsidRPr="00F04EE6" w:rsidRDefault="00405F20" w:rsidP="00405F2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t>Recloser adalah suatu peralatan yang ada di jaringan distribusi tegangan menengah yang terpasang disepanjang jaringan. Umumnya jaringan yang digunakan adalah saluran udara tegangan menengah (SUTM). Recloser berfungsi untuk mengaman</w:t>
      </w:r>
      <w:r w:rsidR="006B5872" w:rsidRPr="00F04EE6">
        <w:rPr>
          <w:rFonts w:ascii="Times New Roman" w:hAnsi="Times New Roman" w:cs="Times New Roman"/>
          <w:sz w:val="24"/>
          <w:szCs w:val="24"/>
        </w:rPr>
        <w:t>kan area yang terganggu oleh hu</w:t>
      </w:r>
      <w:r w:rsidRPr="00F04EE6">
        <w:rPr>
          <w:rFonts w:ascii="Times New Roman" w:hAnsi="Times New Roman" w:cs="Times New Roman"/>
          <w:sz w:val="24"/>
          <w:szCs w:val="24"/>
        </w:rPr>
        <w:t>bung singkat atau hubung tanah yang bersifat permanen/temporer. Recloser adalah peralatan penutup balik otomatis (PBO) pada jaringan lisrtik yang bekerja berdasarkan sensor tegangan, ditempatkan di jaringan distribusi dengan beberapa tujuan yang berbeda diantaranya untuk mengisolasi seksi yang terganggu, rekonfigurasi jaringan dan lainnya yang secara umum akan memperbaiki keandalan.</w:t>
      </w:r>
    </w:p>
    <w:p w14:paraId="199E243C" w14:textId="77777777" w:rsidR="00C566E0" w:rsidRPr="00F04EE6" w:rsidRDefault="00C566E0" w:rsidP="00C566E0">
      <w:pPr>
        <w:pStyle w:val="ListParagraph"/>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4E7653D" wp14:editId="4C23B452">
            <wp:extent cx="1343025" cy="238753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7.48.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42183" cy="2386042"/>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10C97B7E" wp14:editId="1C93521D">
            <wp:extent cx="1771595" cy="2362200"/>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4_10524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78112" cy="2370889"/>
                    </a:xfrm>
                    <a:prstGeom prst="rect">
                      <a:avLst/>
                    </a:prstGeom>
                  </pic:spPr>
                </pic:pic>
              </a:graphicData>
            </a:graphic>
          </wp:inline>
        </w:drawing>
      </w:r>
    </w:p>
    <w:p w14:paraId="62E0E0C5" w14:textId="01585AEE" w:rsidR="00405F20" w:rsidRPr="00F04EE6" w:rsidRDefault="001E0F07" w:rsidP="001E0F07">
      <w:pPr>
        <w:pStyle w:val="Caption"/>
        <w:jc w:val="center"/>
        <w:rPr>
          <w:rFonts w:ascii="Times New Roman" w:hAnsi="Times New Roman" w:cs="Times New Roman"/>
          <w:color w:val="auto"/>
          <w:sz w:val="24"/>
          <w:szCs w:val="24"/>
        </w:rPr>
      </w:pPr>
      <w:bookmarkStart w:id="123" w:name="_Toc155184875"/>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21</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.Perbaikan Jumper Recloser</w:t>
      </w:r>
      <w:bookmarkEnd w:id="123"/>
    </w:p>
    <w:p w14:paraId="681BD0A3" w14:textId="77777777" w:rsidR="00C566E0" w:rsidRPr="00F04EE6" w:rsidRDefault="0050236B"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Surv</w:t>
      </w:r>
      <w:r w:rsidR="00C566E0" w:rsidRPr="00F04EE6">
        <w:rPr>
          <w:rFonts w:ascii="Times New Roman" w:hAnsi="Times New Roman" w:cs="Times New Roman"/>
          <w:sz w:val="24"/>
          <w:szCs w:val="24"/>
        </w:rPr>
        <w:t>ey Pasang Baru/ Penambahan Daya</w:t>
      </w:r>
    </w:p>
    <w:p w14:paraId="0E1FECB6" w14:textId="77777777" w:rsidR="00405F20" w:rsidRPr="00F04EE6" w:rsidRDefault="00405F20" w:rsidP="00405F2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Kegiatan berikut merupakan survey di tempat yang akan pasang baru atau tambah daya listrik. Kegiatan ini dilakukan di kantor Bupati Grobogan dan di gudang Godong. </w:t>
      </w:r>
    </w:p>
    <w:p w14:paraId="79C8C061" w14:textId="77777777" w:rsidR="00C566E0" w:rsidRPr="00F04EE6" w:rsidRDefault="00050085" w:rsidP="00C566E0">
      <w:pPr>
        <w:pStyle w:val="ListParagraph"/>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5AC1E4FF" wp14:editId="5B7AE8E5">
            <wp:extent cx="2000187" cy="26670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301-WA003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02640" cy="2670271"/>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1545865D" wp14:editId="27406A37">
            <wp:extent cx="1997871" cy="2663912"/>
            <wp:effectExtent l="0" t="0" r="254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7_15035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02574" cy="2670183"/>
                    </a:xfrm>
                    <a:prstGeom prst="rect">
                      <a:avLst/>
                    </a:prstGeom>
                  </pic:spPr>
                </pic:pic>
              </a:graphicData>
            </a:graphic>
          </wp:inline>
        </w:drawing>
      </w:r>
    </w:p>
    <w:p w14:paraId="25894745" w14:textId="5F0F4E43" w:rsidR="00405F20" w:rsidRPr="00F04EE6" w:rsidRDefault="001E0F07" w:rsidP="001E0F07">
      <w:pPr>
        <w:pStyle w:val="Caption"/>
        <w:jc w:val="center"/>
        <w:rPr>
          <w:rFonts w:ascii="Times New Roman" w:hAnsi="Times New Roman" w:cs="Times New Roman"/>
          <w:color w:val="auto"/>
          <w:sz w:val="24"/>
          <w:szCs w:val="24"/>
        </w:rPr>
      </w:pPr>
      <w:bookmarkStart w:id="124" w:name="_Toc155184876"/>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Survey Pasang Baru atau Penambahan Daya</w:t>
      </w:r>
      <w:bookmarkEnd w:id="124"/>
    </w:p>
    <w:p w14:paraId="1E7FE9A0" w14:textId="77777777" w:rsidR="00405F20" w:rsidRPr="00F04EE6" w:rsidRDefault="00C566E0"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P</w:t>
      </w:r>
      <w:r w:rsidR="00C230BD" w:rsidRPr="00F04EE6">
        <w:rPr>
          <w:rFonts w:ascii="Times New Roman" w:hAnsi="Times New Roman" w:cs="Times New Roman"/>
          <w:sz w:val="24"/>
          <w:szCs w:val="24"/>
        </w:rPr>
        <w:t>engawasan Pekerjaan P</w:t>
      </w:r>
      <w:r w:rsidRPr="00F04EE6">
        <w:rPr>
          <w:rFonts w:ascii="Times New Roman" w:hAnsi="Times New Roman" w:cs="Times New Roman"/>
          <w:sz w:val="24"/>
          <w:szCs w:val="24"/>
        </w:rPr>
        <w:t>erbaikan Jumper Tanpa Padam</w:t>
      </w:r>
    </w:p>
    <w:p w14:paraId="2C326483" w14:textId="77777777" w:rsidR="00405F20" w:rsidRPr="00F04EE6" w:rsidRDefault="00405F20" w:rsidP="001E0F07">
      <w:pPr>
        <w:pStyle w:val="ListParagraph"/>
        <w:tabs>
          <w:tab w:val="left" w:pos="567"/>
          <w:tab w:val="left" w:pos="7230"/>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Perbaikan jumper di GI (Gardu Induk) Gajah Mada dan Getas dilaksanakan tanpa padam oleh tim PDKB UP3 Demak. Perlu diketahui bahwa beberapa kegiatan pemeliharaan jaringan listrik bisa dilaksanakan tanpa padam sehingga aliran listrik tetap dialirkan ke pelanggan sera tidak mengurangi kenyamanan dalam menggunakan energi listrik. </w:t>
      </w:r>
    </w:p>
    <w:p w14:paraId="2446B0B6" w14:textId="77777777" w:rsidR="00C566E0" w:rsidRPr="00F04EE6" w:rsidRDefault="00C566E0" w:rsidP="00C566E0">
      <w:pPr>
        <w:pStyle w:val="ListParagraph"/>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D377DF2" wp14:editId="04E78F13">
            <wp:extent cx="1771594" cy="23622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23_1408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73791" cy="2365129"/>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42687D94" wp14:editId="3DA68104">
            <wp:extent cx="1328771" cy="236220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17.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31668" cy="2367351"/>
                    </a:xfrm>
                    <a:prstGeom prst="rect">
                      <a:avLst/>
                    </a:prstGeom>
                  </pic:spPr>
                </pic:pic>
              </a:graphicData>
            </a:graphic>
          </wp:inline>
        </w:drawing>
      </w:r>
    </w:p>
    <w:p w14:paraId="46F5F5A8" w14:textId="075E1809" w:rsidR="00405F20" w:rsidRPr="00F04EE6" w:rsidRDefault="001E0F07" w:rsidP="001E0F07">
      <w:pPr>
        <w:pStyle w:val="Caption"/>
        <w:jc w:val="center"/>
        <w:rPr>
          <w:rFonts w:ascii="Times New Roman" w:hAnsi="Times New Roman" w:cs="Times New Roman"/>
          <w:sz w:val="24"/>
          <w:szCs w:val="24"/>
        </w:rPr>
      </w:pPr>
      <w:bookmarkStart w:id="125" w:name="_Toc155184877"/>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23</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Perbaikan Jumper</w:t>
      </w:r>
      <w:bookmarkEnd w:id="125"/>
    </w:p>
    <w:p w14:paraId="64DE0911" w14:textId="77777777" w:rsidR="00835100" w:rsidRPr="00F04EE6" w:rsidRDefault="00835100"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Gelar Alat </w:t>
      </w:r>
    </w:p>
    <w:p w14:paraId="350EC59E" w14:textId="77777777" w:rsidR="00835100" w:rsidRPr="00F04EE6" w:rsidRDefault="002C37EF" w:rsidP="00102495">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r>
      <w:r w:rsidR="00835100" w:rsidRPr="00F04EE6">
        <w:rPr>
          <w:rFonts w:ascii="Times New Roman" w:hAnsi="Times New Roman" w:cs="Times New Roman"/>
          <w:sz w:val="24"/>
          <w:szCs w:val="24"/>
        </w:rPr>
        <w:t xml:space="preserve">Kegiatan gelar alat dilakukan </w:t>
      </w:r>
      <w:r w:rsidRPr="00F04EE6">
        <w:rPr>
          <w:rFonts w:ascii="Times New Roman" w:hAnsi="Times New Roman" w:cs="Times New Roman"/>
          <w:sz w:val="24"/>
          <w:szCs w:val="24"/>
        </w:rPr>
        <w:t xml:space="preserve">satu bulan sekali, gelar alat dilakukan oleh pekerja yantek dari Purwodadi, Geyer, Klambu, Godong, Juwangi. Di </w:t>
      </w:r>
      <w:r w:rsidR="00BB5EB5" w:rsidRPr="00F04EE6">
        <w:rPr>
          <w:rFonts w:ascii="Times New Roman" w:hAnsi="Times New Roman" w:cs="Times New Roman"/>
          <w:sz w:val="24"/>
          <w:szCs w:val="24"/>
        </w:rPr>
        <w:t xml:space="preserve">lakukannya gelar alat </w:t>
      </w:r>
      <w:r w:rsidR="00FF5C26" w:rsidRPr="00F04EE6">
        <w:rPr>
          <w:rFonts w:ascii="Times New Roman" w:hAnsi="Times New Roman" w:cs="Times New Roman"/>
          <w:sz w:val="24"/>
          <w:szCs w:val="24"/>
        </w:rPr>
        <w:t xml:space="preserve">untuk mengecek kelengkapan alat, kondisi alat, dan kelayakan alat apakah masih berfungsi dengan baik atau tidak. </w:t>
      </w:r>
    </w:p>
    <w:p w14:paraId="12BFFC38" w14:textId="77777777" w:rsidR="002C37EF" w:rsidRPr="00F04EE6" w:rsidRDefault="002C37EF" w:rsidP="002C37EF">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37B03FA9" wp14:editId="7F86FBA0">
            <wp:extent cx="2281823" cy="1283652"/>
            <wp:effectExtent l="0" t="0" r="444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31 at 11.02.26.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2701" cy="1284146"/>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78702308" wp14:editId="00FCD821">
            <wp:extent cx="2286000" cy="1286001"/>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5.28.09.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83262" cy="1284460"/>
                    </a:xfrm>
                    <a:prstGeom prst="rect">
                      <a:avLst/>
                    </a:prstGeom>
                  </pic:spPr>
                </pic:pic>
              </a:graphicData>
            </a:graphic>
          </wp:inline>
        </w:drawing>
      </w:r>
    </w:p>
    <w:p w14:paraId="6A3B9E33" w14:textId="243BB560" w:rsidR="00D8071A" w:rsidRPr="00F04EE6" w:rsidRDefault="001E0F07" w:rsidP="001E0F07">
      <w:pPr>
        <w:pStyle w:val="Caption"/>
        <w:jc w:val="center"/>
        <w:rPr>
          <w:rFonts w:ascii="Times New Roman" w:hAnsi="Times New Roman" w:cs="Times New Roman"/>
          <w:color w:val="auto"/>
          <w:sz w:val="24"/>
          <w:szCs w:val="24"/>
        </w:rPr>
      </w:pPr>
      <w:bookmarkStart w:id="126" w:name="_Toc155184878"/>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24</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xml:space="preserve"> Gelar Alat</w:t>
      </w:r>
      <w:bookmarkEnd w:id="126"/>
    </w:p>
    <w:p w14:paraId="0C30EAAA" w14:textId="77777777" w:rsidR="00785033" w:rsidRPr="00F04EE6" w:rsidRDefault="0050236B" w:rsidP="00A06514">
      <w:pPr>
        <w:pStyle w:val="ListParagraph"/>
        <w:numPr>
          <w:ilvl w:val="0"/>
          <w:numId w:val="15"/>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Safety Talk </w:t>
      </w:r>
    </w:p>
    <w:p w14:paraId="4BA730F5" w14:textId="77777777" w:rsidR="00151264" w:rsidRPr="00F04EE6" w:rsidRDefault="00151264" w:rsidP="00151264">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Kegiatan </w:t>
      </w:r>
      <w:r w:rsidRPr="00F04EE6">
        <w:rPr>
          <w:rFonts w:ascii="Times New Roman" w:hAnsi="Times New Roman" w:cs="Times New Roman"/>
          <w:i/>
          <w:sz w:val="24"/>
          <w:szCs w:val="24"/>
        </w:rPr>
        <w:t>safety talk</w:t>
      </w:r>
      <w:r w:rsidRPr="00F04EE6">
        <w:rPr>
          <w:rFonts w:ascii="Times New Roman" w:hAnsi="Times New Roman" w:cs="Times New Roman"/>
          <w:sz w:val="24"/>
          <w:szCs w:val="24"/>
        </w:rPr>
        <w:t xml:space="preserve"> dilakukan sebelum pekerja melakukan aktivitas, kegiatan </w:t>
      </w:r>
      <w:r w:rsidRPr="00F04EE6">
        <w:rPr>
          <w:rFonts w:ascii="Times New Roman" w:hAnsi="Times New Roman" w:cs="Times New Roman"/>
          <w:i/>
          <w:sz w:val="24"/>
          <w:szCs w:val="24"/>
        </w:rPr>
        <w:t>safety talk</w:t>
      </w:r>
      <w:r w:rsidRPr="00F04EE6">
        <w:rPr>
          <w:rFonts w:ascii="Times New Roman" w:hAnsi="Times New Roman" w:cs="Times New Roman"/>
          <w:sz w:val="24"/>
          <w:szCs w:val="24"/>
        </w:rPr>
        <w:t xml:space="preserve"> ini untuk memberitahukan kepada pekerja tentang aspek keselamatan dan kesehatan kerja (K3) dalam pekerjaan masing-masing. Pada saat safety talk dijelaskan tentang alat  pelindung diri (APD) wajib dipakai untuk melindungi bahaya yang mungkin timbul dari dampak atau pekerjaan dan lingkungan kerjanya. Semua pekerja berkewajiban memakai APD yang tepat, benar sesuai untuk pekerjaan yang dilakukan serta bertanggung jawab terhadap pemeliharaannya.</w:t>
      </w:r>
    </w:p>
    <w:p w14:paraId="680DFF7E" w14:textId="77777777" w:rsidR="00E255C7" w:rsidRPr="00F04EE6" w:rsidRDefault="00E255C7" w:rsidP="00E255C7">
      <w:pPr>
        <w:pStyle w:val="ListParagraph"/>
        <w:tabs>
          <w:tab w:val="left" w:pos="567"/>
        </w:tabs>
        <w:spacing w:line="360" w:lineRule="auto"/>
        <w:ind w:left="36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EFC24F4" wp14:editId="2A22A2F9">
            <wp:extent cx="2803619" cy="210280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20.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4326" cy="2103332"/>
                    </a:xfrm>
                    <a:prstGeom prst="rect">
                      <a:avLst/>
                    </a:prstGeom>
                  </pic:spPr>
                </pic:pic>
              </a:graphicData>
            </a:graphic>
          </wp:inline>
        </w:drawing>
      </w:r>
    </w:p>
    <w:p w14:paraId="7C0F7277" w14:textId="4EB5B87A" w:rsidR="00405F20" w:rsidRPr="00F04EE6" w:rsidRDefault="001E0F07" w:rsidP="001E0F07">
      <w:pPr>
        <w:pStyle w:val="Caption"/>
        <w:jc w:val="center"/>
        <w:rPr>
          <w:rFonts w:ascii="Times New Roman" w:hAnsi="Times New Roman" w:cs="Times New Roman"/>
          <w:color w:val="auto"/>
          <w:sz w:val="24"/>
          <w:szCs w:val="24"/>
        </w:rPr>
      </w:pPr>
      <w:bookmarkStart w:id="127" w:name="_Toc155184879"/>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25</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Safety Talk</w:t>
      </w:r>
      <w:bookmarkEnd w:id="127"/>
    </w:p>
    <w:p w14:paraId="77A73C6F" w14:textId="7A179EE3" w:rsidR="00550289" w:rsidRPr="00F04EE6" w:rsidRDefault="00550289" w:rsidP="00A06514">
      <w:pPr>
        <w:pStyle w:val="Heading2"/>
        <w:numPr>
          <w:ilvl w:val="0"/>
          <w:numId w:val="28"/>
        </w:numPr>
        <w:rPr>
          <w:rFonts w:ascii="Times New Roman" w:hAnsi="Times New Roman" w:cs="Times New Roman"/>
          <w:b/>
          <w:bCs/>
          <w:color w:val="auto"/>
          <w:sz w:val="24"/>
          <w:szCs w:val="24"/>
        </w:rPr>
      </w:pPr>
      <w:bookmarkStart w:id="128" w:name="_Toc134642917"/>
      <w:bookmarkStart w:id="129" w:name="_Toc155182517"/>
      <w:bookmarkStart w:id="130" w:name="_Toc155182979"/>
      <w:bookmarkStart w:id="131" w:name="_Toc156314112"/>
      <w:r w:rsidRPr="00F04EE6">
        <w:rPr>
          <w:rFonts w:ascii="Times New Roman" w:hAnsi="Times New Roman" w:cs="Times New Roman"/>
          <w:b/>
          <w:bCs/>
          <w:color w:val="auto"/>
          <w:sz w:val="24"/>
          <w:szCs w:val="24"/>
        </w:rPr>
        <w:lastRenderedPageBreak/>
        <w:t xml:space="preserve">Permasalahan </w:t>
      </w:r>
      <w:r w:rsidR="00287786" w:rsidRPr="00F04EE6">
        <w:rPr>
          <w:rFonts w:ascii="Times New Roman" w:hAnsi="Times New Roman" w:cs="Times New Roman"/>
          <w:b/>
          <w:bCs/>
          <w:color w:val="auto"/>
          <w:sz w:val="24"/>
          <w:szCs w:val="24"/>
        </w:rPr>
        <w:t>Keselamatan dan Kesehatan Kerja</w:t>
      </w:r>
      <w:bookmarkEnd w:id="128"/>
      <w:bookmarkEnd w:id="129"/>
      <w:bookmarkEnd w:id="130"/>
      <w:bookmarkEnd w:id="131"/>
    </w:p>
    <w:p w14:paraId="65C65C3E" w14:textId="77777777" w:rsidR="00287786" w:rsidRPr="00F04EE6" w:rsidRDefault="00287786" w:rsidP="00516032">
      <w:pPr>
        <w:pStyle w:val="ListParagraph"/>
        <w:numPr>
          <w:ilvl w:val="0"/>
          <w:numId w:val="16"/>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Perilaku Tidak Aman </w:t>
      </w:r>
    </w:p>
    <w:p w14:paraId="05CDA259" w14:textId="77777777" w:rsidR="00E62C0B" w:rsidRPr="00F04EE6" w:rsidRDefault="00BE0683" w:rsidP="00516032">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E62C0B" w:rsidRPr="00F04EE6">
        <w:rPr>
          <w:rFonts w:ascii="Times New Roman" w:hAnsi="Times New Roman" w:cs="Times New Roman"/>
          <w:sz w:val="24"/>
          <w:szCs w:val="24"/>
        </w:rPr>
        <w:t>Beberapa kondisi tidak aman yang saya temukan pada saat melakukan observasi lapangan seperti :</w:t>
      </w:r>
    </w:p>
    <w:p w14:paraId="3CD9F26B" w14:textId="77777777" w:rsidR="00E62C0B" w:rsidRPr="00F04EE6" w:rsidRDefault="00E62C0B" w:rsidP="00516032">
      <w:pPr>
        <w:pStyle w:val="ListParagraph"/>
        <w:numPr>
          <w:ilvl w:val="0"/>
          <w:numId w:val="2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Pekerja </w:t>
      </w:r>
      <w:r w:rsidR="00AB5D22" w:rsidRPr="00F04EE6">
        <w:rPr>
          <w:rFonts w:ascii="Times New Roman" w:hAnsi="Times New Roman" w:cs="Times New Roman"/>
          <w:sz w:val="24"/>
          <w:szCs w:val="24"/>
        </w:rPr>
        <w:t>mengangkat barang</w:t>
      </w:r>
      <w:r w:rsidR="00113BA5" w:rsidRPr="00F04EE6">
        <w:rPr>
          <w:rFonts w:ascii="Times New Roman" w:hAnsi="Times New Roman" w:cs="Times New Roman"/>
          <w:sz w:val="24"/>
          <w:szCs w:val="24"/>
        </w:rPr>
        <w:t>/material</w:t>
      </w:r>
      <w:r w:rsidR="00AB5D22" w:rsidRPr="00F04EE6">
        <w:rPr>
          <w:rFonts w:ascii="Times New Roman" w:hAnsi="Times New Roman" w:cs="Times New Roman"/>
          <w:sz w:val="24"/>
          <w:szCs w:val="24"/>
        </w:rPr>
        <w:t xml:space="preserve"> tidak menggunakan alat bantu</w:t>
      </w:r>
    </w:p>
    <w:p w14:paraId="1035D4A8" w14:textId="77777777" w:rsidR="00287786" w:rsidRPr="00F04EE6" w:rsidRDefault="00E62C0B" w:rsidP="00516032">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287786" w:rsidRPr="00F04EE6">
        <w:rPr>
          <w:rFonts w:ascii="Times New Roman" w:hAnsi="Times New Roman" w:cs="Times New Roman"/>
          <w:sz w:val="24"/>
          <w:szCs w:val="24"/>
        </w:rPr>
        <w:t>Pe</w:t>
      </w:r>
      <w:r w:rsidR="00113BA5" w:rsidRPr="00F04EE6">
        <w:rPr>
          <w:rFonts w:ascii="Times New Roman" w:hAnsi="Times New Roman" w:cs="Times New Roman"/>
          <w:sz w:val="24"/>
          <w:szCs w:val="24"/>
        </w:rPr>
        <w:t>rilaku tidak aman pada pekerja</w:t>
      </w:r>
      <w:r w:rsidR="00BE0683" w:rsidRPr="00F04EE6">
        <w:rPr>
          <w:rFonts w:ascii="Times New Roman" w:hAnsi="Times New Roman" w:cs="Times New Roman"/>
          <w:sz w:val="24"/>
          <w:szCs w:val="24"/>
        </w:rPr>
        <w:t xml:space="preserve"> </w:t>
      </w:r>
      <w:r w:rsidR="00113BA5" w:rsidRPr="00F04EE6">
        <w:rPr>
          <w:rFonts w:ascii="Times New Roman" w:hAnsi="Times New Roman" w:cs="Times New Roman"/>
          <w:sz w:val="24"/>
          <w:szCs w:val="24"/>
        </w:rPr>
        <w:t xml:space="preserve">yang mengangkat material besi dan barang tidak menggunakan alat bantu, hal tersebut dapat membahayakan pekerja karena material/barang dapat terjatuh menimpa </w:t>
      </w:r>
      <w:r w:rsidR="00E47F2A" w:rsidRPr="00F04EE6">
        <w:rPr>
          <w:rFonts w:ascii="Times New Roman" w:hAnsi="Times New Roman" w:cs="Times New Roman"/>
          <w:sz w:val="24"/>
          <w:szCs w:val="24"/>
        </w:rPr>
        <w:t xml:space="preserve">pekerja. </w:t>
      </w:r>
      <w:r w:rsidR="00330041" w:rsidRPr="00F04EE6">
        <w:rPr>
          <w:rFonts w:ascii="Times New Roman" w:hAnsi="Times New Roman" w:cs="Times New Roman"/>
          <w:sz w:val="24"/>
          <w:szCs w:val="24"/>
        </w:rPr>
        <w:t xml:space="preserve"> </w:t>
      </w:r>
    </w:p>
    <w:p w14:paraId="7C2BE614" w14:textId="77777777" w:rsidR="00BE0683" w:rsidRPr="00F04EE6" w:rsidRDefault="00E47F2A" w:rsidP="00BE0683">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0DD2F2EB" wp14:editId="70BDC748">
            <wp:extent cx="1685872" cy="2247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0.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88401" cy="2251272"/>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3B9311EA" wp14:editId="1423021F">
            <wp:extent cx="1676409" cy="223528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8.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80984" cy="2241383"/>
                    </a:xfrm>
                    <a:prstGeom prst="rect">
                      <a:avLst/>
                    </a:prstGeom>
                  </pic:spPr>
                </pic:pic>
              </a:graphicData>
            </a:graphic>
          </wp:inline>
        </w:drawing>
      </w:r>
    </w:p>
    <w:p w14:paraId="3B267E2F" w14:textId="3291D51E" w:rsidR="0061266E" w:rsidRPr="00F04EE6" w:rsidRDefault="001E0F07" w:rsidP="001E0F07">
      <w:pPr>
        <w:pStyle w:val="Caption"/>
        <w:jc w:val="center"/>
        <w:rPr>
          <w:rFonts w:ascii="Times New Roman" w:hAnsi="Times New Roman" w:cs="Times New Roman"/>
          <w:color w:val="auto"/>
          <w:sz w:val="24"/>
          <w:szCs w:val="24"/>
        </w:rPr>
      </w:pPr>
      <w:bookmarkStart w:id="132" w:name="_Toc155184880"/>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26</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Mengangkat Barang/Material</w:t>
      </w:r>
      <w:bookmarkEnd w:id="132"/>
    </w:p>
    <w:p w14:paraId="4EC3A0B9" w14:textId="77777777" w:rsidR="00E47F2A" w:rsidRPr="00F04EE6" w:rsidRDefault="00E4359A" w:rsidP="00E4359A">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S</w:t>
      </w:r>
      <w:r w:rsidR="00BA0F88" w:rsidRPr="00F04EE6">
        <w:rPr>
          <w:rFonts w:ascii="Times New Roman" w:hAnsi="Times New Roman" w:cs="Times New Roman"/>
          <w:sz w:val="24"/>
          <w:szCs w:val="24"/>
        </w:rPr>
        <w:t>esuai dengan</w:t>
      </w:r>
      <w:r w:rsidRPr="00F04EE6">
        <w:rPr>
          <w:rFonts w:ascii="Times New Roman" w:hAnsi="Times New Roman" w:cs="Times New Roman"/>
          <w:sz w:val="24"/>
          <w:szCs w:val="24"/>
        </w:rPr>
        <w:t xml:space="preserve"> SOP cara mengangkat dan membawa benda dengan benar dan aman yaitu, selalu melindungi tangan dan kaki dengan menggunakan Alat Pelindung Diri yang sesuai seperti sepatu, sarung tangan; selalu menggunakan otot perut untuk membantu pinggang di saat mengangkat; periksa bawaan dan pastikan sudah didistribusikan secara merata serta tidak menonjol atau memiliki tonjolan tajam; periksa lajur yang akan anda lewati untuk memastikan bahwa tidak ada benda-benda yang akan membuat anda tersandung dan terjatuh;</w:t>
      </w:r>
      <w:r w:rsidR="00BA0F88" w:rsidRPr="00F04EE6">
        <w:rPr>
          <w:rFonts w:ascii="Times New Roman" w:hAnsi="Times New Roman" w:cs="Times New Roman"/>
          <w:sz w:val="24"/>
          <w:szCs w:val="24"/>
        </w:rPr>
        <w:t xml:space="preserve"> harus mengetahui dan mengidentifikasi jenis barang yang akan kita angkat dan pindahkan, dimensi benda, bentuk benda, berapa beratnya, dimana titik angkatnya. Berat maksimum yang dianjurkan untuk diangkat oleh 1 orang adalah 20 kg. Jika berat benda melebihi berat maximum tersebut, dianjurkan untuk menggunakan alat bantu seperti troli atau diangkat oleh 2 orang.</w:t>
      </w:r>
    </w:p>
    <w:p w14:paraId="41F9B645" w14:textId="77777777" w:rsidR="006C57B3" w:rsidRPr="00F04EE6" w:rsidRDefault="006C57B3" w:rsidP="00A06514">
      <w:pPr>
        <w:pStyle w:val="ListParagraph"/>
        <w:numPr>
          <w:ilvl w:val="0"/>
          <w:numId w:val="2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Pekerja menaikan material besi tidak menggunakan alat bantu</w:t>
      </w:r>
    </w:p>
    <w:p w14:paraId="23D23F79" w14:textId="77777777" w:rsidR="006C57B3" w:rsidRPr="00F04EE6" w:rsidRDefault="009C0D17" w:rsidP="009C0D17">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r>
      <w:r w:rsidR="006C57B3" w:rsidRPr="00F04EE6">
        <w:rPr>
          <w:rFonts w:ascii="Times New Roman" w:hAnsi="Times New Roman" w:cs="Times New Roman"/>
          <w:sz w:val="24"/>
          <w:szCs w:val="24"/>
        </w:rPr>
        <w:t xml:space="preserve">Pada saat kegiatan terdapat pekerja sedang </w:t>
      </w:r>
      <w:r w:rsidRPr="00F04EE6">
        <w:rPr>
          <w:rFonts w:ascii="Times New Roman" w:hAnsi="Times New Roman" w:cs="Times New Roman"/>
          <w:sz w:val="24"/>
          <w:szCs w:val="24"/>
        </w:rPr>
        <w:t xml:space="preserve">manarik material besi dari atas menggunakan tali tidak menggunakan  alat bantu untuk menaikkan material tersebut, material tersebut dapat terjatuh mengenai pekerja yang di bawah. </w:t>
      </w:r>
    </w:p>
    <w:p w14:paraId="53D9C698" w14:textId="77777777" w:rsidR="009C0D17" w:rsidRPr="00F04EE6" w:rsidRDefault="009C0D17" w:rsidP="009C0D17">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E151703" wp14:editId="2A2086F6">
            <wp:extent cx="1635866" cy="218122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49.42.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38542" cy="2184794"/>
                    </a:xfrm>
                    <a:prstGeom prst="rect">
                      <a:avLst/>
                    </a:prstGeom>
                  </pic:spPr>
                </pic:pic>
              </a:graphicData>
            </a:graphic>
          </wp:inline>
        </w:drawing>
      </w:r>
    </w:p>
    <w:p w14:paraId="64A4938D" w14:textId="6F81ECDF" w:rsidR="000409F6" w:rsidRPr="00F04EE6" w:rsidRDefault="001E0F07" w:rsidP="001E0F07">
      <w:pPr>
        <w:pStyle w:val="Caption"/>
        <w:jc w:val="center"/>
        <w:rPr>
          <w:rFonts w:ascii="Times New Roman" w:hAnsi="Times New Roman" w:cs="Times New Roman"/>
          <w:color w:val="auto"/>
          <w:sz w:val="24"/>
          <w:szCs w:val="24"/>
        </w:rPr>
      </w:pPr>
      <w:bookmarkStart w:id="133" w:name="_Toc155184881"/>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27</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Menarik Material Menggunakan Tali</w:t>
      </w:r>
      <w:bookmarkEnd w:id="133"/>
    </w:p>
    <w:p w14:paraId="18BD7C5D" w14:textId="78F10547" w:rsidR="009C0D17" w:rsidRPr="00F04EE6" w:rsidRDefault="000409F6" w:rsidP="000409F6">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824758" w:rsidRPr="00F04EE6">
        <w:rPr>
          <w:rFonts w:ascii="Times New Roman" w:hAnsi="Times New Roman" w:cs="Times New Roman"/>
          <w:sz w:val="24"/>
          <w:szCs w:val="24"/>
        </w:rPr>
        <w:t>Sesuai prosedur mengangkat bahan material</w:t>
      </w:r>
      <w:r w:rsidRPr="00F04EE6">
        <w:rPr>
          <w:rFonts w:ascii="Times New Roman" w:hAnsi="Times New Roman" w:cs="Times New Roman"/>
          <w:sz w:val="24"/>
          <w:szCs w:val="24"/>
        </w:rPr>
        <w:t xml:space="preserve"> bisa menggunakan Crane.</w:t>
      </w:r>
      <w:r w:rsidR="00824758" w:rsidRPr="00F04EE6">
        <w:rPr>
          <w:rFonts w:ascii="Times New Roman" w:hAnsi="Times New Roman" w:cs="Times New Roman"/>
          <w:sz w:val="24"/>
          <w:szCs w:val="24"/>
        </w:rPr>
        <w:t xml:space="preserve"> </w:t>
      </w:r>
      <w:r w:rsidRPr="00F04EE6">
        <w:rPr>
          <w:rFonts w:ascii="Times New Roman" w:hAnsi="Times New Roman" w:cs="Times New Roman"/>
          <w:sz w:val="24"/>
          <w:szCs w:val="24"/>
        </w:rPr>
        <w:t>Crane merupakan alat angkut secara vertikal, yaitu dari bawah ke atas, atau sebaliknya. Alat ini akan mengangkat material secara vertikal, kemudian memindahkannya secara horizontal. Tetapi bisa juga menurunkan material lainnya ke tempat yang diinginkan. Selain berfungsi sebagai alat angkut, crane juga dapat digunakan untuk peng</w:t>
      </w:r>
      <w:r w:rsidR="006B5872" w:rsidRPr="00F04EE6">
        <w:rPr>
          <w:rFonts w:ascii="Times New Roman" w:hAnsi="Times New Roman" w:cs="Times New Roman"/>
          <w:sz w:val="24"/>
          <w:szCs w:val="24"/>
        </w:rPr>
        <w:t>galian dan pemasangan tiang panj</w:t>
      </w:r>
      <w:r w:rsidRPr="00F04EE6">
        <w:rPr>
          <w:rFonts w:ascii="Times New Roman" w:hAnsi="Times New Roman" w:cs="Times New Roman"/>
          <w:sz w:val="24"/>
          <w:szCs w:val="24"/>
        </w:rPr>
        <w:t>ang. Untuk kedua fungsi ini diperlukan attachment. Misalnya untuk penggalian dibutuhkan dragline dan clamshell.</w:t>
      </w:r>
    </w:p>
    <w:p w14:paraId="3858C417" w14:textId="77777777" w:rsidR="0061266E" w:rsidRPr="00F04EE6" w:rsidRDefault="00E62C0B" w:rsidP="00A06514">
      <w:pPr>
        <w:pStyle w:val="ListParagraph"/>
        <w:numPr>
          <w:ilvl w:val="0"/>
          <w:numId w:val="24"/>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Pekerja tidak menggunakan sarung tangan </w:t>
      </w:r>
    </w:p>
    <w:p w14:paraId="40678B0F" w14:textId="77777777" w:rsidR="00E62C0B" w:rsidRPr="00F04EE6" w:rsidRDefault="0061266E" w:rsidP="00D06CA9">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Saat kegiatan terdapat pekerja yang tidak menggu</w:t>
      </w:r>
      <w:r w:rsidR="00E47F2A" w:rsidRPr="00F04EE6">
        <w:rPr>
          <w:rFonts w:ascii="Times New Roman" w:hAnsi="Times New Roman" w:cs="Times New Roman"/>
          <w:sz w:val="24"/>
          <w:szCs w:val="24"/>
        </w:rPr>
        <w:t>nakan sarung tangan saat</w:t>
      </w:r>
      <w:r w:rsidRPr="00F04EE6">
        <w:rPr>
          <w:rFonts w:ascii="Times New Roman" w:hAnsi="Times New Roman" w:cs="Times New Roman"/>
          <w:sz w:val="24"/>
          <w:szCs w:val="24"/>
        </w:rPr>
        <w:t xml:space="preserve"> memotong b</w:t>
      </w:r>
      <w:r w:rsidR="00E47F2A" w:rsidRPr="00F04EE6">
        <w:rPr>
          <w:rFonts w:ascii="Times New Roman" w:hAnsi="Times New Roman" w:cs="Times New Roman"/>
          <w:sz w:val="24"/>
          <w:szCs w:val="24"/>
        </w:rPr>
        <w:t xml:space="preserve">esi </w:t>
      </w:r>
      <w:r w:rsidRPr="00F04EE6">
        <w:rPr>
          <w:rFonts w:ascii="Times New Roman" w:hAnsi="Times New Roman" w:cs="Times New Roman"/>
          <w:sz w:val="24"/>
          <w:szCs w:val="24"/>
        </w:rPr>
        <w:t xml:space="preserve">dengan menggunakan gergaji </w:t>
      </w:r>
      <w:r w:rsidR="00E47F2A" w:rsidRPr="00F04EE6">
        <w:rPr>
          <w:rFonts w:ascii="Times New Roman" w:hAnsi="Times New Roman" w:cs="Times New Roman"/>
          <w:sz w:val="24"/>
          <w:szCs w:val="24"/>
        </w:rPr>
        <w:t xml:space="preserve">besi, dan saat mengpress besi juga tidak menggunakan sarung tangan. </w:t>
      </w:r>
    </w:p>
    <w:p w14:paraId="5F4E9D15" w14:textId="77777777" w:rsidR="0061266E" w:rsidRPr="00F04EE6" w:rsidRDefault="0061266E" w:rsidP="0061266E">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3CE66009" wp14:editId="6CFF1CD9">
            <wp:extent cx="1657350" cy="22098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08.42.56.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57820" cy="2210497"/>
                    </a:xfrm>
                    <a:prstGeom prst="rect">
                      <a:avLst/>
                    </a:prstGeom>
                  </pic:spPr>
                </pic:pic>
              </a:graphicData>
            </a:graphic>
          </wp:inline>
        </w:drawing>
      </w:r>
      <w:r w:rsidR="00E47F2A" w:rsidRPr="00F04EE6">
        <w:rPr>
          <w:rFonts w:ascii="Times New Roman" w:hAnsi="Times New Roman" w:cs="Times New Roman"/>
          <w:sz w:val="24"/>
          <w:szCs w:val="24"/>
        </w:rPr>
        <w:t xml:space="preserve"> </w:t>
      </w:r>
      <w:r w:rsidR="00E47F2A" w:rsidRPr="00F04EE6">
        <w:rPr>
          <w:rFonts w:ascii="Times New Roman" w:hAnsi="Times New Roman" w:cs="Times New Roman"/>
          <w:noProof/>
          <w:sz w:val="24"/>
          <w:szCs w:val="24"/>
          <w:lang w:eastAsia="id-ID"/>
        </w:rPr>
        <w:drawing>
          <wp:inline distT="0" distB="0" distL="0" distR="0" wp14:anchorId="12029A09" wp14:editId="08DBFFA6">
            <wp:extent cx="1647850" cy="219720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9.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51527" cy="2202106"/>
                    </a:xfrm>
                    <a:prstGeom prst="rect">
                      <a:avLst/>
                    </a:prstGeom>
                  </pic:spPr>
                </pic:pic>
              </a:graphicData>
            </a:graphic>
          </wp:inline>
        </w:drawing>
      </w:r>
    </w:p>
    <w:p w14:paraId="65ED1847" w14:textId="6F8C4BE1" w:rsidR="0061266E" w:rsidRPr="00F04EE6" w:rsidRDefault="001E0F07" w:rsidP="001E0F07">
      <w:pPr>
        <w:pStyle w:val="Caption"/>
        <w:jc w:val="center"/>
        <w:rPr>
          <w:rFonts w:ascii="Times New Roman" w:hAnsi="Times New Roman" w:cs="Times New Roman"/>
          <w:color w:val="auto"/>
          <w:sz w:val="24"/>
          <w:szCs w:val="24"/>
        </w:rPr>
      </w:pPr>
      <w:bookmarkStart w:id="134" w:name="_Toc155184882"/>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28</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Tidak Menggunakan sarung tangan</w:t>
      </w:r>
      <w:bookmarkEnd w:id="134"/>
    </w:p>
    <w:p w14:paraId="53C939FA" w14:textId="77777777" w:rsidR="00E47F2A" w:rsidRPr="00F04EE6" w:rsidRDefault="00BA0F88" w:rsidP="00824758">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Sesuai dengan </w:t>
      </w:r>
      <w:r w:rsidR="00824758" w:rsidRPr="00F04EE6">
        <w:rPr>
          <w:rFonts w:ascii="Times New Roman" w:hAnsi="Times New Roman" w:cs="Times New Roman"/>
          <w:sz w:val="24"/>
          <w:szCs w:val="24"/>
        </w:rPr>
        <w:t>prosedur</w:t>
      </w:r>
      <w:r w:rsidRPr="00F04EE6">
        <w:rPr>
          <w:rFonts w:ascii="Times New Roman" w:hAnsi="Times New Roman" w:cs="Times New Roman"/>
          <w:sz w:val="24"/>
          <w:szCs w:val="24"/>
        </w:rPr>
        <w:t xml:space="preserve"> gunakan Alat pelindung diri lengkap, seperti masker, sarung tangan, kaca mata, dan sepatu kerja</w:t>
      </w:r>
      <w:r w:rsidR="003F6668" w:rsidRPr="00F04EE6">
        <w:rPr>
          <w:rFonts w:ascii="Times New Roman" w:hAnsi="Times New Roman" w:cs="Times New Roman"/>
          <w:sz w:val="24"/>
          <w:szCs w:val="24"/>
        </w:rPr>
        <w:t xml:space="preserve">. </w:t>
      </w:r>
      <w:r w:rsidR="00824758" w:rsidRPr="00F04EE6">
        <w:rPr>
          <w:rFonts w:ascii="Times New Roman" w:hAnsi="Times New Roman" w:cs="Times New Roman"/>
          <w:sz w:val="24"/>
          <w:szCs w:val="24"/>
        </w:rPr>
        <w:t>Atau mengg</w:t>
      </w:r>
      <w:r w:rsidRPr="00F04EE6">
        <w:rPr>
          <w:rFonts w:ascii="Times New Roman" w:hAnsi="Times New Roman" w:cs="Times New Roman"/>
          <w:sz w:val="24"/>
          <w:szCs w:val="24"/>
        </w:rPr>
        <w:t>unakan mesin potong besi secara mudah dan aman, mesin potong besi atau cut</w:t>
      </w:r>
      <w:r w:rsidR="00824758" w:rsidRPr="00F04EE6">
        <w:rPr>
          <w:rFonts w:ascii="Times New Roman" w:hAnsi="Times New Roman" w:cs="Times New Roman"/>
          <w:sz w:val="24"/>
          <w:szCs w:val="24"/>
        </w:rPr>
        <w:t xml:space="preserve">t off sangat efisien dan cepat juga pejerja tidak mudah lelah. </w:t>
      </w:r>
    </w:p>
    <w:p w14:paraId="69C21205" w14:textId="77777777" w:rsidR="00D06CA9" w:rsidRPr="00F04EE6" w:rsidRDefault="00D06CA9" w:rsidP="00A06514">
      <w:pPr>
        <w:pStyle w:val="ListParagraph"/>
        <w:numPr>
          <w:ilvl w:val="0"/>
          <w:numId w:val="24"/>
        </w:num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Pekerja </w:t>
      </w:r>
      <w:r w:rsidR="00906E94" w:rsidRPr="00F04EE6">
        <w:rPr>
          <w:rFonts w:ascii="Times New Roman" w:hAnsi="Times New Roman" w:cs="Times New Roman"/>
          <w:sz w:val="24"/>
          <w:szCs w:val="24"/>
        </w:rPr>
        <w:t>tidak menggunakan tangga yang benar</w:t>
      </w:r>
    </w:p>
    <w:p w14:paraId="553A40BA" w14:textId="77777777" w:rsidR="0061266E" w:rsidRPr="00F04EE6" w:rsidRDefault="00D06CA9" w:rsidP="0003451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Saat kegiatan pekerja menaiki/turun pal dengan menggunkan tali, tangga </w:t>
      </w:r>
      <w:r w:rsidR="00E47F2A" w:rsidRPr="00F04EE6">
        <w:rPr>
          <w:rFonts w:ascii="Times New Roman" w:hAnsi="Times New Roman" w:cs="Times New Roman"/>
          <w:sz w:val="24"/>
          <w:szCs w:val="24"/>
        </w:rPr>
        <w:t xml:space="preserve">tersebut hanya sampai di tengah-tengah tidak sampai atas, pekerja </w:t>
      </w:r>
      <w:r w:rsidR="0003451C" w:rsidRPr="00F04EE6">
        <w:rPr>
          <w:rFonts w:ascii="Times New Roman" w:hAnsi="Times New Roman" w:cs="Times New Roman"/>
          <w:sz w:val="24"/>
          <w:szCs w:val="24"/>
        </w:rPr>
        <w:t>tidak menggunakan pengaman, h</w:t>
      </w:r>
      <w:r w:rsidRPr="00F04EE6">
        <w:rPr>
          <w:rFonts w:ascii="Times New Roman" w:hAnsi="Times New Roman" w:cs="Times New Roman"/>
          <w:sz w:val="24"/>
          <w:szCs w:val="24"/>
        </w:rPr>
        <w:t xml:space="preserve">al tersebut dapat membuat pekerja terjatuh. </w:t>
      </w:r>
    </w:p>
    <w:p w14:paraId="36D20387" w14:textId="77777777" w:rsidR="0003451C" w:rsidRPr="00F04EE6" w:rsidRDefault="0003451C" w:rsidP="0003451C">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AEB3581" wp14:editId="2C708A87">
            <wp:extent cx="1533525" cy="204476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8 (1).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35832" cy="2047841"/>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747F2FD6" wp14:editId="4E5B19EE">
            <wp:extent cx="1562112" cy="208288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29.20.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66433" cy="2088643"/>
                    </a:xfrm>
                    <a:prstGeom prst="rect">
                      <a:avLst/>
                    </a:prstGeom>
                  </pic:spPr>
                </pic:pic>
              </a:graphicData>
            </a:graphic>
          </wp:inline>
        </w:drawing>
      </w:r>
    </w:p>
    <w:p w14:paraId="31DE115C" w14:textId="1FCAE2E7" w:rsidR="00BE0683" w:rsidRPr="00F04EE6" w:rsidRDefault="001E0F07" w:rsidP="001E0F07">
      <w:pPr>
        <w:pStyle w:val="Caption"/>
        <w:jc w:val="center"/>
        <w:rPr>
          <w:rFonts w:ascii="Times New Roman" w:hAnsi="Times New Roman" w:cs="Times New Roman"/>
          <w:color w:val="auto"/>
          <w:sz w:val="24"/>
          <w:szCs w:val="24"/>
        </w:rPr>
      </w:pPr>
      <w:bookmarkStart w:id="135" w:name="_Toc155184883"/>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29</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Tidak Menggunakan Tangga Yang Benar Saat Menaiki Pal</w:t>
      </w:r>
      <w:bookmarkEnd w:id="135"/>
    </w:p>
    <w:p w14:paraId="2F4CBC8E" w14:textId="77777777" w:rsidR="002525AC" w:rsidRPr="00F04EE6" w:rsidRDefault="00394239" w:rsidP="002525AC">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906E94" w:rsidRPr="00F04EE6">
        <w:rPr>
          <w:rFonts w:ascii="Times New Roman" w:hAnsi="Times New Roman" w:cs="Times New Roman"/>
          <w:sz w:val="24"/>
          <w:szCs w:val="24"/>
        </w:rPr>
        <w:t xml:space="preserve">Sesuai dengan SOP pilih tangga yang sesuai dengan jenis pekerjaan yang dilakukan, periksa komponen yang kendur atau rusak pada anak tangga, injakannya, pegangan, penguat sekrup yang hilang, engsel, baut, mur dan </w:t>
      </w:r>
      <w:r w:rsidR="00906E94" w:rsidRPr="00F04EE6">
        <w:rPr>
          <w:rFonts w:ascii="Times New Roman" w:hAnsi="Times New Roman" w:cs="Times New Roman"/>
          <w:sz w:val="24"/>
          <w:szCs w:val="24"/>
        </w:rPr>
        <w:lastRenderedPageBreak/>
        <w:t>perangkat keras lainnya. Jika Anda menemukan kerusakan pada tangga, laporkan kepada atasan dan pasang rambu bahwa tangga tidak dapat di</w:t>
      </w:r>
      <w:r w:rsidRPr="00F04EE6">
        <w:rPr>
          <w:rFonts w:ascii="Times New Roman" w:hAnsi="Times New Roman" w:cs="Times New Roman"/>
          <w:sz w:val="24"/>
          <w:szCs w:val="24"/>
        </w:rPr>
        <w:t>gunakan atau sedang diperbaiki, b</w:t>
      </w:r>
      <w:r w:rsidR="00906E94" w:rsidRPr="00F04EE6">
        <w:rPr>
          <w:rFonts w:ascii="Times New Roman" w:hAnsi="Times New Roman" w:cs="Times New Roman"/>
          <w:sz w:val="24"/>
          <w:szCs w:val="24"/>
        </w:rPr>
        <w:t>aca dan ikuti label atau tanda peringatan sebelum And</w:t>
      </w:r>
      <w:r w:rsidRPr="00F04EE6">
        <w:rPr>
          <w:rFonts w:ascii="Times New Roman" w:hAnsi="Times New Roman" w:cs="Times New Roman"/>
          <w:sz w:val="24"/>
          <w:szCs w:val="24"/>
        </w:rPr>
        <w:t xml:space="preserve">a naik dan melakukan aktivitas. </w:t>
      </w:r>
      <w:r w:rsidR="00906E94" w:rsidRPr="00F04EE6">
        <w:rPr>
          <w:rFonts w:ascii="Times New Roman" w:hAnsi="Times New Roman" w:cs="Times New Roman"/>
          <w:sz w:val="24"/>
          <w:szCs w:val="24"/>
        </w:rPr>
        <w:t xml:space="preserve">Tempatkan tangga pada permukaan yang stabil, rata, bersih, tidak licin, dan di area bebas dari </w:t>
      </w:r>
      <w:r w:rsidRPr="00F04EE6">
        <w:rPr>
          <w:rFonts w:ascii="Times New Roman" w:hAnsi="Times New Roman" w:cs="Times New Roman"/>
          <w:sz w:val="24"/>
          <w:szCs w:val="24"/>
        </w:rPr>
        <w:t xml:space="preserve">gangguan lalu lintas kendaraan. </w:t>
      </w:r>
      <w:r w:rsidR="00906E94" w:rsidRPr="00F04EE6">
        <w:rPr>
          <w:rFonts w:ascii="Times New Roman" w:hAnsi="Times New Roman" w:cs="Times New Roman"/>
          <w:sz w:val="24"/>
          <w:szCs w:val="24"/>
        </w:rPr>
        <w:t>Berdirikan tangga dengan perbandingan sudut 4:1, artinya jika tangga disandarkan pada dinding</w:t>
      </w:r>
      <w:r w:rsidRPr="00F04EE6">
        <w:rPr>
          <w:rFonts w:ascii="Times New Roman" w:hAnsi="Times New Roman" w:cs="Times New Roman"/>
          <w:sz w:val="24"/>
          <w:szCs w:val="24"/>
        </w:rPr>
        <w:t xml:space="preserve"> atau tiang</w:t>
      </w:r>
      <w:r w:rsidR="00906E94" w:rsidRPr="00F04EE6">
        <w:rPr>
          <w:rFonts w:ascii="Times New Roman" w:hAnsi="Times New Roman" w:cs="Times New Roman"/>
          <w:sz w:val="24"/>
          <w:szCs w:val="24"/>
        </w:rPr>
        <w:t xml:space="preserve"> dengan tinggi 4 meter, maka jarak kaki tangga dengan dinding adalah 1 meter. Bisa juga berdirikan tangga dengan sudut 75° atau boleh kurang, asalkan terdapat penopang pada bagian bawah tangga.</w:t>
      </w:r>
      <w:r w:rsidR="000409F6" w:rsidRPr="00F04EE6">
        <w:rPr>
          <w:rFonts w:ascii="Times New Roman" w:hAnsi="Times New Roman" w:cs="Times New Roman"/>
          <w:sz w:val="24"/>
          <w:szCs w:val="24"/>
        </w:rPr>
        <w:t xml:space="preserve"> </w:t>
      </w:r>
    </w:p>
    <w:p w14:paraId="2DEA6E07" w14:textId="77777777" w:rsidR="002525AC" w:rsidRPr="00F04EE6" w:rsidRDefault="0043297D" w:rsidP="00A06514">
      <w:pPr>
        <w:pStyle w:val="ListParagraph"/>
        <w:numPr>
          <w:ilvl w:val="0"/>
          <w:numId w:val="2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Pekerja </w:t>
      </w:r>
      <w:r w:rsidR="0003451C" w:rsidRPr="00F04EE6">
        <w:rPr>
          <w:rFonts w:ascii="Times New Roman" w:hAnsi="Times New Roman" w:cs="Times New Roman"/>
          <w:sz w:val="24"/>
          <w:szCs w:val="24"/>
        </w:rPr>
        <w:t>tidak menggunakan sarung tangan saat pengecekan tegangan listrik</w:t>
      </w:r>
    </w:p>
    <w:p w14:paraId="158BBF3D" w14:textId="77777777" w:rsidR="0043297D" w:rsidRPr="00F04EE6" w:rsidRDefault="002525AC" w:rsidP="002525A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43297D" w:rsidRPr="00F04EE6">
        <w:rPr>
          <w:rFonts w:ascii="Times New Roman" w:hAnsi="Times New Roman" w:cs="Times New Roman"/>
          <w:sz w:val="24"/>
          <w:szCs w:val="24"/>
        </w:rPr>
        <w:t xml:space="preserve">Saat kegiatan terdapat pekerja </w:t>
      </w:r>
      <w:r w:rsidR="0003451C" w:rsidRPr="00F04EE6">
        <w:rPr>
          <w:rFonts w:ascii="Times New Roman" w:hAnsi="Times New Roman" w:cs="Times New Roman"/>
          <w:sz w:val="24"/>
          <w:szCs w:val="24"/>
        </w:rPr>
        <w:t>yang sedang melakukan pengecekan tegangan listrik dengan men</w:t>
      </w:r>
      <w:r w:rsidRPr="00F04EE6">
        <w:rPr>
          <w:rFonts w:ascii="Times New Roman" w:hAnsi="Times New Roman" w:cs="Times New Roman"/>
          <w:sz w:val="24"/>
          <w:szCs w:val="24"/>
        </w:rPr>
        <w:t xml:space="preserve">ggunakan alat voltage detector dan tidak menggunakan sarung tangan, hal tersebut dapat membahayakan pekerja bisa tersengat listrik. </w:t>
      </w:r>
    </w:p>
    <w:p w14:paraId="2D343F95" w14:textId="77777777" w:rsidR="0043297D" w:rsidRPr="00F04EE6" w:rsidRDefault="0003451C" w:rsidP="0043297D">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7FE9C99" wp14:editId="1DCA6AF5">
            <wp:extent cx="1643011" cy="21907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7.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45286" cy="2193784"/>
                    </a:xfrm>
                    <a:prstGeom prst="rect">
                      <a:avLst/>
                    </a:prstGeom>
                  </pic:spPr>
                </pic:pic>
              </a:graphicData>
            </a:graphic>
          </wp:inline>
        </w:drawing>
      </w:r>
      <w:r w:rsidRPr="00F04EE6">
        <w:rPr>
          <w:rFonts w:ascii="Times New Roman" w:hAnsi="Times New Roman" w:cs="Times New Roman"/>
          <w:sz w:val="24"/>
          <w:szCs w:val="24"/>
        </w:rPr>
        <w:t xml:space="preserve"> </w:t>
      </w:r>
      <w:r w:rsidRPr="00F04EE6">
        <w:rPr>
          <w:rFonts w:ascii="Times New Roman" w:hAnsi="Times New Roman" w:cs="Times New Roman"/>
          <w:noProof/>
          <w:sz w:val="24"/>
          <w:szCs w:val="24"/>
          <w:lang w:eastAsia="id-ID"/>
        </w:rPr>
        <w:drawing>
          <wp:inline distT="0" distB="0" distL="0" distR="0" wp14:anchorId="7975F684" wp14:editId="3D7F2B07">
            <wp:extent cx="1678728" cy="22383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33.16.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81006" cy="2241412"/>
                    </a:xfrm>
                    <a:prstGeom prst="rect">
                      <a:avLst/>
                    </a:prstGeom>
                  </pic:spPr>
                </pic:pic>
              </a:graphicData>
            </a:graphic>
          </wp:inline>
        </w:drawing>
      </w:r>
    </w:p>
    <w:p w14:paraId="4878085A" w14:textId="0062D29B" w:rsidR="0043297D" w:rsidRPr="00F04EE6" w:rsidRDefault="001E0F07" w:rsidP="001E0F07">
      <w:pPr>
        <w:pStyle w:val="Caption"/>
        <w:jc w:val="center"/>
        <w:rPr>
          <w:rFonts w:ascii="Times New Roman" w:hAnsi="Times New Roman" w:cs="Times New Roman"/>
          <w:color w:val="auto"/>
          <w:sz w:val="24"/>
          <w:szCs w:val="24"/>
        </w:rPr>
      </w:pPr>
      <w:bookmarkStart w:id="136" w:name="_Toc155184884"/>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30</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Tidak Menggunakan Sarung Tangan Saat Pengecekan Tegangan Listrik</w:t>
      </w:r>
      <w:bookmarkEnd w:id="136"/>
    </w:p>
    <w:p w14:paraId="3FE53AA3" w14:textId="77777777" w:rsidR="00394239" w:rsidRPr="00F04EE6" w:rsidRDefault="00394239" w:rsidP="00394239">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Sesuai dengan SOP pekerja harus menggunkan APD lengkap termasuk sarung tangan (</w:t>
      </w:r>
      <w:r w:rsidRPr="00F04EE6">
        <w:rPr>
          <w:rFonts w:ascii="Times New Roman" w:hAnsi="Times New Roman" w:cs="Times New Roman"/>
          <w:i/>
          <w:sz w:val="24"/>
          <w:szCs w:val="24"/>
        </w:rPr>
        <w:t>Rubber Insulating Gloves</w:t>
      </w:r>
      <w:r w:rsidRPr="00F04EE6">
        <w:rPr>
          <w:rFonts w:ascii="Times New Roman" w:hAnsi="Times New Roman" w:cs="Times New Roman"/>
          <w:sz w:val="24"/>
          <w:szCs w:val="24"/>
        </w:rPr>
        <w:t xml:space="preserve">) anti listrik 20kV. Pada pekerjaan yang berhubungan dengan listrik diwajibkan penggunaan sarung anti listrik yang terbuat dari karet, karena saat ini listrik tidak bisa mengalir melalui karet. </w:t>
      </w:r>
    </w:p>
    <w:p w14:paraId="5807662A" w14:textId="77777777" w:rsidR="0003451C" w:rsidRPr="00F04EE6" w:rsidRDefault="0003451C" w:rsidP="00A06514">
      <w:pPr>
        <w:pStyle w:val="ListParagraph"/>
        <w:numPr>
          <w:ilvl w:val="0"/>
          <w:numId w:val="24"/>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Pekerja tidak menggun</w:t>
      </w:r>
      <w:r w:rsidR="002525AC" w:rsidRPr="00F04EE6">
        <w:rPr>
          <w:rFonts w:ascii="Times New Roman" w:hAnsi="Times New Roman" w:cs="Times New Roman"/>
          <w:sz w:val="24"/>
          <w:szCs w:val="24"/>
        </w:rPr>
        <w:t>akan sarung tangan saat bekerja</w:t>
      </w:r>
    </w:p>
    <w:p w14:paraId="2EE74921" w14:textId="77777777" w:rsidR="0003451C" w:rsidRPr="00F04EE6" w:rsidRDefault="006C57B3" w:rsidP="006C57B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lastRenderedPageBreak/>
        <w:tab/>
      </w:r>
      <w:r w:rsidR="0003451C" w:rsidRPr="00F04EE6">
        <w:rPr>
          <w:rFonts w:ascii="Times New Roman" w:hAnsi="Times New Roman" w:cs="Times New Roman"/>
          <w:sz w:val="24"/>
          <w:szCs w:val="24"/>
        </w:rPr>
        <w:t xml:space="preserve">Saat kegiatan di atas pemeliharaan Cross Arm pekerja </w:t>
      </w:r>
      <w:r w:rsidRPr="00F04EE6">
        <w:rPr>
          <w:rFonts w:ascii="Times New Roman" w:hAnsi="Times New Roman" w:cs="Times New Roman"/>
          <w:sz w:val="24"/>
          <w:szCs w:val="24"/>
        </w:rPr>
        <w:t xml:space="preserve">tidak menggunakan sarung tangan, hal tersebut dapat  membahayakan pekerja jika masih terdapat sisa aliran listrik. </w:t>
      </w:r>
    </w:p>
    <w:p w14:paraId="79ED31BB" w14:textId="77777777" w:rsidR="006C57B3" w:rsidRPr="00F04EE6" w:rsidRDefault="006C57B3" w:rsidP="006C57B3">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2A275CC" wp14:editId="3D8DED2C">
            <wp:extent cx="1664442" cy="22193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7.08 (1).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67070" cy="2222830"/>
                    </a:xfrm>
                    <a:prstGeom prst="rect">
                      <a:avLst/>
                    </a:prstGeom>
                  </pic:spPr>
                </pic:pic>
              </a:graphicData>
            </a:graphic>
          </wp:inline>
        </w:drawing>
      </w:r>
    </w:p>
    <w:p w14:paraId="1B99BC5C" w14:textId="760E6ADE" w:rsidR="006C57B3" w:rsidRPr="00F04EE6" w:rsidRDefault="001E0F07" w:rsidP="001E0F07">
      <w:pPr>
        <w:pStyle w:val="Caption"/>
        <w:jc w:val="center"/>
        <w:rPr>
          <w:rFonts w:ascii="Times New Roman" w:hAnsi="Times New Roman" w:cs="Times New Roman"/>
          <w:color w:val="auto"/>
          <w:sz w:val="24"/>
          <w:szCs w:val="24"/>
        </w:rPr>
      </w:pPr>
      <w:bookmarkStart w:id="137" w:name="_Toc155184885"/>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31</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Pekerja Tidak Menggunakan Sarung Tangan Saat Bekrja di Atas Pemeliharaan Cross Arm</w:t>
      </w:r>
      <w:bookmarkEnd w:id="137"/>
    </w:p>
    <w:p w14:paraId="73DBDEC6" w14:textId="77777777" w:rsidR="006523BC" w:rsidRPr="00F04EE6" w:rsidRDefault="006523BC" w:rsidP="006523BC">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Sesuai dengan SOP pekerja harus menggunkan APD lengkap termasuk sarung tangan (</w:t>
      </w:r>
      <w:r w:rsidRPr="00F04EE6">
        <w:rPr>
          <w:rFonts w:ascii="Times New Roman" w:hAnsi="Times New Roman" w:cs="Times New Roman"/>
          <w:i/>
          <w:sz w:val="24"/>
          <w:szCs w:val="24"/>
        </w:rPr>
        <w:t>Rubber Insulating Gloves</w:t>
      </w:r>
      <w:r w:rsidRPr="00F04EE6">
        <w:rPr>
          <w:rFonts w:ascii="Times New Roman" w:hAnsi="Times New Roman" w:cs="Times New Roman"/>
          <w:sz w:val="24"/>
          <w:szCs w:val="24"/>
        </w:rPr>
        <w:t xml:space="preserve">) anti listrik 20kV. Pada pekerjaan yang berhubungan dengan listrik diwajibkan penggunaan sarung anti listrik yang terbuat dari karet, karena saat ini listrik tidak bisa mengalir melalui karet. </w:t>
      </w:r>
    </w:p>
    <w:p w14:paraId="54FE4B76" w14:textId="77777777" w:rsidR="00287786" w:rsidRPr="00F04EE6" w:rsidRDefault="00287786" w:rsidP="00A06514">
      <w:pPr>
        <w:pStyle w:val="ListParagraph"/>
        <w:numPr>
          <w:ilvl w:val="0"/>
          <w:numId w:val="16"/>
        </w:num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Kondisi Tidak Aman </w:t>
      </w:r>
    </w:p>
    <w:p w14:paraId="3AA1DFAF" w14:textId="77777777" w:rsidR="00D06CA9" w:rsidRPr="00F04EE6" w:rsidRDefault="00330041" w:rsidP="006C57B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Beberapa kondisi tidak aman yang saya temukan pada saat melakuk</w:t>
      </w:r>
      <w:r w:rsidR="00D06CA9" w:rsidRPr="00F04EE6">
        <w:rPr>
          <w:rFonts w:ascii="Times New Roman" w:hAnsi="Times New Roman" w:cs="Times New Roman"/>
          <w:sz w:val="24"/>
          <w:szCs w:val="24"/>
        </w:rPr>
        <w:t>an observasi lapangan seperti :</w:t>
      </w:r>
    </w:p>
    <w:p w14:paraId="6F0F130A" w14:textId="77777777" w:rsidR="00D06CA9" w:rsidRPr="00F04EE6" w:rsidRDefault="00D06CA9" w:rsidP="00A06514">
      <w:pPr>
        <w:pStyle w:val="ListParagraph"/>
        <w:numPr>
          <w:ilvl w:val="0"/>
          <w:numId w:val="25"/>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Terdapat rambu-rambu yang sudah memudar</w:t>
      </w:r>
    </w:p>
    <w:p w14:paraId="305A5800" w14:textId="77777777" w:rsidR="00D06CA9" w:rsidRPr="00F04EE6" w:rsidRDefault="00D06CA9" w:rsidP="00D06CA9">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ab/>
        <w:t xml:space="preserve">Saat kegiatan terdapat rambu-rambu yang sudah mulai memudar dan tergores, sehingga dapat membahayakan orang lain dan pekerja. </w:t>
      </w:r>
    </w:p>
    <w:p w14:paraId="14EECB19" w14:textId="77777777" w:rsidR="00D06CA9" w:rsidRPr="00F04EE6" w:rsidRDefault="00D06CA9" w:rsidP="00D06CA9">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lastRenderedPageBreak/>
        <w:drawing>
          <wp:inline distT="0" distB="0" distL="0" distR="0" wp14:anchorId="08D09791" wp14:editId="45533C57">
            <wp:extent cx="1514475" cy="201936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9_1213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519181" cy="2025638"/>
                    </a:xfrm>
                    <a:prstGeom prst="rect">
                      <a:avLst/>
                    </a:prstGeom>
                  </pic:spPr>
                </pic:pic>
              </a:graphicData>
            </a:graphic>
          </wp:inline>
        </w:drawing>
      </w:r>
    </w:p>
    <w:p w14:paraId="27F2426B" w14:textId="64A49493" w:rsidR="006C57B3" w:rsidRPr="00F04EE6" w:rsidRDefault="001E0F07" w:rsidP="001E0F07">
      <w:pPr>
        <w:pStyle w:val="Caption"/>
        <w:jc w:val="center"/>
        <w:rPr>
          <w:rFonts w:ascii="Times New Roman" w:hAnsi="Times New Roman" w:cs="Times New Roman"/>
          <w:color w:val="auto"/>
          <w:sz w:val="24"/>
          <w:szCs w:val="24"/>
        </w:rPr>
      </w:pPr>
      <w:bookmarkStart w:id="138" w:name="_Toc155184886"/>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32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Rambu-Rambu Yang Memudar</w:t>
      </w:r>
      <w:bookmarkEnd w:id="138"/>
    </w:p>
    <w:p w14:paraId="13EACF87" w14:textId="77777777" w:rsidR="002525AC" w:rsidRPr="00F04EE6" w:rsidRDefault="002525AC" w:rsidP="002525AC">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ab/>
        <w:t xml:space="preserve">Rambu – rambu dapat diganti dengan yang baru agar tulisan dapat terbaca dengan jelas. </w:t>
      </w:r>
    </w:p>
    <w:p w14:paraId="32281A8D" w14:textId="77777777" w:rsidR="006C57B3" w:rsidRPr="00F04EE6" w:rsidRDefault="006C57B3" w:rsidP="00A06514">
      <w:pPr>
        <w:pStyle w:val="ListParagraph"/>
        <w:numPr>
          <w:ilvl w:val="0"/>
          <w:numId w:val="25"/>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Material yang berserakan </w:t>
      </w:r>
    </w:p>
    <w:p w14:paraId="478F6904" w14:textId="77777777" w:rsidR="006C57B3" w:rsidRPr="00F04EE6" w:rsidRDefault="006C57B3" w:rsidP="006C57B3">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t xml:space="preserve">Pada saat kegiatan terdapat material, tali yang berserakan di bawah tidak tertata rapi, hal tersebut dapat membahayakan pekerja saat berjalan dapat tersandung, terjatuh. </w:t>
      </w:r>
    </w:p>
    <w:p w14:paraId="63BC9777" w14:textId="77777777" w:rsidR="006C57B3" w:rsidRPr="00F04EE6" w:rsidRDefault="006C57B3" w:rsidP="006C57B3">
      <w:pPr>
        <w:pStyle w:val="ListParagraph"/>
        <w:tabs>
          <w:tab w:val="left" w:pos="567"/>
        </w:tabs>
        <w:spacing w:line="360" w:lineRule="auto"/>
        <w:ind w:left="0"/>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53EA4F5" wp14:editId="6F4B0C30">
            <wp:extent cx="1733550" cy="23114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3 at 10.12.17 (1).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36159" cy="2314951"/>
                    </a:xfrm>
                    <a:prstGeom prst="rect">
                      <a:avLst/>
                    </a:prstGeom>
                  </pic:spPr>
                </pic:pic>
              </a:graphicData>
            </a:graphic>
          </wp:inline>
        </w:drawing>
      </w:r>
    </w:p>
    <w:p w14:paraId="550BA857" w14:textId="5C3A889D" w:rsidR="006C57B3" w:rsidRPr="00F04EE6" w:rsidRDefault="001E0F07" w:rsidP="001E0F07">
      <w:pPr>
        <w:pStyle w:val="Caption"/>
        <w:jc w:val="center"/>
        <w:rPr>
          <w:rFonts w:ascii="Times New Roman" w:hAnsi="Times New Roman" w:cs="Times New Roman"/>
          <w:color w:val="auto"/>
          <w:sz w:val="24"/>
          <w:szCs w:val="24"/>
        </w:rPr>
      </w:pPr>
      <w:bookmarkStart w:id="139" w:name="_Toc155184887"/>
      <w:r w:rsidRPr="00F04EE6">
        <w:rPr>
          <w:rFonts w:ascii="Times New Roman" w:hAnsi="Times New Roman" w:cs="Times New Roman"/>
          <w:color w:val="auto"/>
          <w:sz w:val="24"/>
          <w:szCs w:val="24"/>
        </w:rPr>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33</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.Material Berserakan di Bawah</w:t>
      </w:r>
      <w:bookmarkEnd w:id="139"/>
    </w:p>
    <w:p w14:paraId="3B45F1F7" w14:textId="77777777" w:rsidR="002525AC" w:rsidRPr="00F04EE6" w:rsidRDefault="00291F32" w:rsidP="00291F32">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2525AC" w:rsidRPr="00F04EE6">
        <w:rPr>
          <w:rFonts w:ascii="Times New Roman" w:hAnsi="Times New Roman" w:cs="Times New Roman"/>
          <w:sz w:val="24"/>
          <w:szCs w:val="24"/>
        </w:rPr>
        <w:t>Material di tata dengan rapi</w:t>
      </w:r>
      <w:r w:rsidRPr="00F04EE6">
        <w:rPr>
          <w:rFonts w:ascii="Times New Roman" w:hAnsi="Times New Roman" w:cs="Times New Roman"/>
          <w:sz w:val="24"/>
          <w:szCs w:val="24"/>
        </w:rPr>
        <w:t xml:space="preserve"> di satu tempat, agar pekerja tidak tersandung  atau terjatuh karena material yang berserakan di bawah.  </w:t>
      </w:r>
    </w:p>
    <w:p w14:paraId="05605AD7" w14:textId="77777777" w:rsidR="00291F32" w:rsidRPr="00F04EE6" w:rsidRDefault="00291F32" w:rsidP="00291F32">
      <w:pPr>
        <w:pStyle w:val="ListParagraph"/>
        <w:tabs>
          <w:tab w:val="left" w:pos="567"/>
        </w:tabs>
        <w:spacing w:line="360" w:lineRule="auto"/>
        <w:ind w:left="0"/>
        <w:jc w:val="both"/>
        <w:rPr>
          <w:rFonts w:ascii="Times New Roman" w:hAnsi="Times New Roman" w:cs="Times New Roman"/>
          <w:sz w:val="24"/>
          <w:szCs w:val="24"/>
        </w:rPr>
        <w:sectPr w:rsidR="00291F32" w:rsidRPr="00F04EE6" w:rsidSect="00310FC5">
          <w:pgSz w:w="11906" w:h="16838" w:code="9"/>
          <w:pgMar w:top="2268" w:right="1701" w:bottom="1701" w:left="2268" w:header="709" w:footer="709" w:gutter="0"/>
          <w:cols w:space="708"/>
          <w:docGrid w:linePitch="360"/>
        </w:sectPr>
      </w:pPr>
    </w:p>
    <w:p w14:paraId="24612678" w14:textId="00F552DE" w:rsidR="00D96669" w:rsidRPr="00F04EE6" w:rsidRDefault="00D96669" w:rsidP="00302AC0">
      <w:pPr>
        <w:pStyle w:val="Heading1"/>
        <w:spacing w:before="0"/>
        <w:jc w:val="center"/>
        <w:rPr>
          <w:rFonts w:ascii="Times New Roman" w:hAnsi="Times New Roman" w:cs="Times New Roman"/>
          <w:b/>
          <w:bCs/>
          <w:color w:val="auto"/>
          <w:sz w:val="24"/>
          <w:szCs w:val="24"/>
        </w:rPr>
      </w:pPr>
      <w:bookmarkStart w:id="140" w:name="_Toc134642918"/>
      <w:bookmarkStart w:id="141" w:name="_Toc155182980"/>
      <w:bookmarkStart w:id="142" w:name="_Toc155182518"/>
      <w:bookmarkStart w:id="143" w:name="_Toc156314113"/>
      <w:r w:rsidRPr="00F04EE6">
        <w:rPr>
          <w:rFonts w:ascii="Times New Roman" w:hAnsi="Times New Roman" w:cs="Times New Roman"/>
          <w:b/>
          <w:bCs/>
          <w:color w:val="auto"/>
          <w:sz w:val="24"/>
          <w:szCs w:val="24"/>
        </w:rPr>
        <w:lastRenderedPageBreak/>
        <w:t>BAB IV</w:t>
      </w:r>
      <w:bookmarkStart w:id="144" w:name="_Toc134642919"/>
      <w:bookmarkEnd w:id="140"/>
      <w:bookmarkEnd w:id="141"/>
      <w:r w:rsidR="00D704B7" w:rsidRPr="00F04EE6">
        <w:rPr>
          <w:rFonts w:ascii="Times New Roman" w:hAnsi="Times New Roman" w:cs="Times New Roman"/>
          <w:b/>
          <w:bCs/>
          <w:color w:val="auto"/>
          <w:sz w:val="24"/>
          <w:szCs w:val="24"/>
        </w:rPr>
        <w:t xml:space="preserve"> </w:t>
      </w:r>
      <w:bookmarkStart w:id="145" w:name="_Toc155182981"/>
      <w:r w:rsidRPr="00F04EE6">
        <w:rPr>
          <w:rFonts w:ascii="Times New Roman" w:hAnsi="Times New Roman" w:cs="Times New Roman"/>
          <w:b/>
          <w:bCs/>
          <w:color w:val="auto"/>
          <w:sz w:val="24"/>
          <w:szCs w:val="24"/>
        </w:rPr>
        <w:t>PEMBAHASAN</w:t>
      </w:r>
      <w:bookmarkEnd w:id="142"/>
      <w:bookmarkEnd w:id="143"/>
      <w:bookmarkEnd w:id="144"/>
      <w:bookmarkEnd w:id="145"/>
    </w:p>
    <w:p w14:paraId="3E0D95DF" w14:textId="0BDD1A51" w:rsidR="00D96669" w:rsidRPr="00F04EE6" w:rsidRDefault="00D96669" w:rsidP="00A06514">
      <w:pPr>
        <w:pStyle w:val="Heading2"/>
        <w:numPr>
          <w:ilvl w:val="0"/>
          <w:numId w:val="32"/>
        </w:numPr>
        <w:rPr>
          <w:rFonts w:ascii="Times New Roman" w:hAnsi="Times New Roman" w:cs="Times New Roman"/>
          <w:b/>
          <w:bCs/>
          <w:color w:val="auto"/>
          <w:sz w:val="24"/>
          <w:szCs w:val="24"/>
        </w:rPr>
      </w:pPr>
      <w:bookmarkStart w:id="146" w:name="_Toc134642920"/>
      <w:bookmarkStart w:id="147" w:name="_Toc155182519"/>
      <w:bookmarkStart w:id="148" w:name="_Toc155182982"/>
      <w:bookmarkStart w:id="149" w:name="_Toc156314114"/>
      <w:r w:rsidRPr="00F04EE6">
        <w:rPr>
          <w:rFonts w:ascii="Times New Roman" w:hAnsi="Times New Roman" w:cs="Times New Roman"/>
          <w:b/>
          <w:bCs/>
          <w:color w:val="auto"/>
          <w:sz w:val="24"/>
          <w:szCs w:val="24"/>
        </w:rPr>
        <w:t>Perbandingan Teori dan Praktik</w:t>
      </w:r>
      <w:bookmarkEnd w:id="146"/>
      <w:bookmarkEnd w:id="147"/>
      <w:bookmarkEnd w:id="148"/>
      <w:bookmarkEnd w:id="149"/>
      <w:r w:rsidRPr="00F04EE6">
        <w:rPr>
          <w:rFonts w:ascii="Times New Roman" w:hAnsi="Times New Roman" w:cs="Times New Roman"/>
          <w:b/>
          <w:bCs/>
          <w:color w:val="auto"/>
          <w:sz w:val="24"/>
          <w:szCs w:val="24"/>
        </w:rPr>
        <w:t xml:space="preserve"> </w:t>
      </w:r>
    </w:p>
    <w:p w14:paraId="2A3B6268" w14:textId="23D37527" w:rsidR="00527072" w:rsidRPr="00F04EE6" w:rsidRDefault="00527072" w:rsidP="006A1DE7">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Teori yang didapatkan dibangku kuliah mengenai metode yang digunakan untuk penilaian identifikasi bahaya dan pengendalian risiko pekerjaan adalah dengan menggunakan metode Hazard Identification and Risk Assessment (HIRA). HIRA </w:t>
      </w:r>
      <w:r w:rsidR="0036260A" w:rsidRPr="00F04EE6">
        <w:rPr>
          <w:rFonts w:ascii="Times New Roman" w:hAnsi="Times New Roman" w:cs="Times New Roman"/>
          <w:sz w:val="24"/>
          <w:szCs w:val="24"/>
        </w:rPr>
        <w:t xml:space="preserve">merupakan salah satu metode identifikasi kecelakaan kerja dengan penilaian risiko sebagai salah satu poin penting untuk mengimplementasikan Sistem Manajemen Keselamatan dan Kesehatan Kerja (SMK3). Dilakukannya HIRA bertujuan untuk mengidentifikasi potensi-potensi bahaya yang terdapat di suatu perusahaan untuk dinilai besarnya peluang terjadinya suatu kecelakaan atau kerugian. </w:t>
      </w:r>
      <w:r w:rsidRPr="00F04EE6">
        <w:rPr>
          <w:rFonts w:ascii="Times New Roman" w:hAnsi="Times New Roman" w:cs="Times New Roman"/>
          <w:sz w:val="24"/>
          <w:szCs w:val="24"/>
        </w:rPr>
        <w:t xml:space="preserve">Proses Penilaian Identifikasi Bahaya dan Pengendalian Risiko adalah sebagai berikut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{"citationItems":[{"id":"ITEM-1","itemData":{"abstract":"Program pembangunan di Indonesia telah membawa kemajuan pesat di segala bidang kehidupan seperti sektor industri, jasa, properti, pertambangan, transportasi dan lainnya. Namun di balik kemajuan tersebut ada harga yang harus dibayar masyarakat Indonesia, yaitu dampak negatif yang ditimbulkannya. Salah satu di antaranya adalah bencana seperti kecelakaan, pencemaran dan penyakit akibat kerja yang mengakibatkan ribuan orang cedera setiap tahun. Kondisi ini disebabkan karena kurangnya kepedulian mengenai keselamatan dan kesehatan kerja (K3) di tengah masyarakat. Proses pembangunan belum diimbangi dengan peningkatan kesadaran keselamatan dan kesehatan kerja sehingga bahaya dan risikonya terus meningkat. Aspek K3 belum banyak dikenal oleh masyarakat luas, terbukti masih sangat kurangnya literatur atau buku-buku yang membahas masalah K3.","author":[{"dropping-particle":"","family":"OHSAS","given":"","non-dropping-particle":"","parse-names":false,"suffix":""}],"container-title":"Ohsas","id":"ITEM-1","issued":{"date-parts":[["2007"]]},"page":"1-19","title":"OHSAS 18001:2007 Sistem Manajemen Keselamatan dan Kesehatan Kerja - Persyaratan","type":"article-journal"},"uris":["http://www.mendeley.com/documents/?uuid=35581a45-f72a-4f71-8be8-c6dc38fcfe10"]}],"mendeley":{"formattedCitation":"(OHSAS, 2007)","plainTextFormattedCitation":"(OHSAS, 2007)","previouslyFormattedCitation":"(OHSAS, 2007)"},"properties":{"noteIndex":0},"schema":"https://github.com/citation-style-language/schema/raw/master/csl-citation.json"}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(OHSAS, 2007)</w:t>
      </w:r>
      <w:r w:rsidR="00890977" w:rsidRPr="00F04EE6">
        <w:rPr>
          <w:rFonts w:ascii="Times New Roman" w:hAnsi="Times New Roman" w:cs="Times New Roman"/>
          <w:sz w:val="24"/>
          <w:szCs w:val="24"/>
        </w:rPr>
        <w:fldChar w:fldCharType="end"/>
      </w:r>
      <w:r w:rsidR="00372AE0" w:rsidRPr="00F04EE6">
        <w:rPr>
          <w:rFonts w:ascii="Times New Roman" w:hAnsi="Times New Roman" w:cs="Times New Roman"/>
          <w:sz w:val="24"/>
          <w:szCs w:val="24"/>
        </w:rPr>
        <w:t>.</w:t>
      </w:r>
    </w:p>
    <w:p w14:paraId="433AF3D1" w14:textId="77777777" w:rsidR="00527072" w:rsidRPr="00F04EE6" w:rsidRDefault="006A1DE7" w:rsidP="006A1DE7">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527072" w:rsidRPr="00F04EE6">
        <w:rPr>
          <w:rFonts w:ascii="Times New Roman" w:hAnsi="Times New Roman" w:cs="Times New Roman"/>
          <w:sz w:val="24"/>
          <w:szCs w:val="24"/>
        </w:rPr>
        <w:t>Pertama menentukan jenis pekerjaan, proses, kegiatan, kedua menentukan potensi bahaya dan risiko,  ketiga memberi penilaian pada masing-masing proses kegiatan, keempat membuat pemetaan risiko berdasarkan nilai kemungkinan, kelima membuat pengendalian risiko sesuai Hirarki Pengendalian Risiko yaitu Eliminasi (menghilangkan) bahaya, Substitusi</w:t>
      </w:r>
      <w:r w:rsidR="0036260A" w:rsidRPr="00F04EE6">
        <w:rPr>
          <w:rFonts w:ascii="Times New Roman" w:hAnsi="Times New Roman" w:cs="Times New Roman"/>
          <w:sz w:val="24"/>
          <w:szCs w:val="24"/>
        </w:rPr>
        <w:t xml:space="preserve"> (mengganti) misalnya peralatan, </w:t>
      </w:r>
      <w:r w:rsidR="00527072" w:rsidRPr="00F04EE6">
        <w:rPr>
          <w:rFonts w:ascii="Times New Roman" w:hAnsi="Times New Roman" w:cs="Times New Roman"/>
          <w:sz w:val="24"/>
          <w:szCs w:val="24"/>
        </w:rPr>
        <w:t xml:space="preserve">rekayasa Engineering misalnya dengan menambahkan guarding atau penutup, Pengendalian secara administrasi misalnya pengawasan, pelatihan, rotasi dan Alat Pelindung Diri (APD) dan keenam pengendalian risiko dapat terapkan ke dalam Program K3. </w:t>
      </w:r>
    </w:p>
    <w:p w14:paraId="47A87011" w14:textId="77777777" w:rsidR="001726B7" w:rsidRPr="00F04EE6" w:rsidRDefault="006A1DE7" w:rsidP="006A1DE7">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890977" w:rsidRPr="00F04EE6">
        <w:rPr>
          <w:rFonts w:ascii="Times New Roman" w:hAnsi="Times New Roman" w:cs="Times New Roman"/>
          <w:sz w:val="24"/>
          <w:szCs w:val="24"/>
        </w:rPr>
        <w:t xml:space="preserve">Menurut </w:t>
      </w:r>
      <w:r w:rsidR="00890977" w:rsidRPr="00F04EE6">
        <w:rPr>
          <w:rFonts w:ascii="Times New Roman" w:hAnsi="Times New Roman" w:cs="Times New Roman"/>
          <w:sz w:val="24"/>
          <w:szCs w:val="24"/>
        </w:rPr>
        <w:fldChar w:fldCharType="begin" w:fldLock="1"/>
      </w:r>
      <w:r w:rsidR="00890977" w:rsidRPr="00F04EE6">
        <w:rPr>
          <w:rFonts w:ascii="Times New Roman" w:hAnsi="Times New Roman" w:cs="Times New Roman"/>
          <w:sz w:val="24"/>
          <w:szCs w:val="24"/>
        </w:rPr>
        <w:instrText>ADDIN CSL_CITATION {"citationItems":[{"id":"ITEM-1","itemData":{"author":[{"dropping-particle":"","family":"MG Catur Yuantari","given":"","non-dropping-particle":"","parse-names":false,"suffix":""},{"dropping-particle":"","family":"Hafizhatun Nadia","given":"","non-dropping-particle":"","parse-names":false,"suffix":""}],"id":"ITEM-1","issue":"3","issued":{"date-parts":[["2018"]]},"page":"107-116","title":"Analisis Risiko Keselamatan dan Keselamatan Kerja Pada Petugas Kebersihan Rumah Sakit","type":"article-journal","volume":"5"},"uris":["http://www.mendeley.com/documents/?uuid=f9ad1473-5411-4016-8116-5b461ad27319"]}],"mendeley":{"formattedCitation":"(MG Catur Yuantari &amp; Hafizhatun Nadia, 2018)","plainTextFormattedCitation":"(MG Catur Yuantari &amp; Hafizhatun Nadia, 2018)"},"properties":{"noteIndex":0},"schema":"https://github.com/citation-style-language/schema/raw/master/csl-citation.json"}</w:instrText>
      </w:r>
      <w:r w:rsidR="00890977" w:rsidRPr="00F04EE6">
        <w:rPr>
          <w:rFonts w:ascii="Times New Roman" w:hAnsi="Times New Roman" w:cs="Times New Roman"/>
          <w:sz w:val="24"/>
          <w:szCs w:val="24"/>
        </w:rPr>
        <w:fldChar w:fldCharType="separate"/>
      </w:r>
      <w:r w:rsidR="00890977" w:rsidRPr="00F04EE6">
        <w:rPr>
          <w:rFonts w:ascii="Times New Roman" w:hAnsi="Times New Roman" w:cs="Times New Roman"/>
          <w:noProof/>
          <w:sz w:val="24"/>
          <w:szCs w:val="24"/>
        </w:rPr>
        <w:t>(MG Catur Yuantari &amp; Hafizhatun Nadia, 2018)</w:t>
      </w:r>
      <w:r w:rsidR="00890977" w:rsidRPr="00F04EE6">
        <w:rPr>
          <w:rFonts w:ascii="Times New Roman" w:hAnsi="Times New Roman" w:cs="Times New Roman"/>
          <w:sz w:val="24"/>
          <w:szCs w:val="24"/>
        </w:rPr>
        <w:fldChar w:fldCharType="end"/>
      </w:r>
      <w:r w:rsidR="00890977" w:rsidRPr="00F04EE6">
        <w:rPr>
          <w:rFonts w:ascii="Times New Roman" w:hAnsi="Times New Roman" w:cs="Times New Roman"/>
          <w:sz w:val="24"/>
          <w:szCs w:val="24"/>
        </w:rPr>
        <w:t xml:space="preserve"> </w:t>
      </w:r>
      <w:r w:rsidR="00527072" w:rsidRPr="00F04EE6">
        <w:rPr>
          <w:rFonts w:ascii="Times New Roman" w:hAnsi="Times New Roman" w:cs="Times New Roman"/>
          <w:sz w:val="24"/>
          <w:szCs w:val="24"/>
        </w:rPr>
        <w:t xml:space="preserve">Risk assessment </w:t>
      </w:r>
      <w:r w:rsidRPr="00F04EE6">
        <w:rPr>
          <w:rFonts w:ascii="Times New Roman" w:hAnsi="Times New Roman" w:cs="Times New Roman"/>
          <w:sz w:val="24"/>
          <w:szCs w:val="24"/>
        </w:rPr>
        <w:t>merupakan</w:t>
      </w:r>
      <w:r w:rsidR="00527072" w:rsidRPr="00F04EE6">
        <w:rPr>
          <w:rFonts w:ascii="Times New Roman" w:hAnsi="Times New Roman" w:cs="Times New Roman"/>
          <w:sz w:val="24"/>
          <w:szCs w:val="24"/>
        </w:rPr>
        <w:t xml:space="preserve"> </w:t>
      </w:r>
      <w:r w:rsidRPr="00F04EE6">
        <w:rPr>
          <w:rFonts w:ascii="Times New Roman" w:hAnsi="Times New Roman" w:cs="Times New Roman"/>
          <w:sz w:val="24"/>
          <w:szCs w:val="24"/>
        </w:rPr>
        <w:t>suatu kegiatan yang dilaksanakan untuk menggambarkan suatu risiko dari situasi yang dapat didefinisikan dengan jelas ataupun potensi dari suatu ancaman atau bahaya baik secara kuantitatif atau kualitatif.</w:t>
      </w:r>
      <w:r w:rsidR="00527072" w:rsidRPr="00F04EE6">
        <w:rPr>
          <w:rFonts w:ascii="Times New Roman" w:hAnsi="Times New Roman" w:cs="Times New Roman"/>
          <w:sz w:val="24"/>
          <w:szCs w:val="24"/>
        </w:rPr>
        <w:t xml:space="preserve"> Tujuan dari risk assessment adalah </w:t>
      </w:r>
      <w:r w:rsidRPr="00F04EE6">
        <w:rPr>
          <w:rFonts w:ascii="Times New Roman" w:hAnsi="Times New Roman" w:cs="Times New Roman"/>
          <w:sz w:val="24"/>
          <w:szCs w:val="24"/>
        </w:rPr>
        <w:t xml:space="preserve">menetapkan kemunginan terjadinya dan dampak suatu suatu kejadian yang menghambat pencapaian tujuan atau sasaran organisasi supaya dapat dilakukan penanganan risiko secara tepat. </w:t>
      </w:r>
      <w:r w:rsidR="00527072" w:rsidRPr="00F04EE6">
        <w:rPr>
          <w:rFonts w:ascii="Times New Roman" w:hAnsi="Times New Roman" w:cs="Times New Roman"/>
          <w:sz w:val="24"/>
          <w:szCs w:val="24"/>
        </w:rPr>
        <w:t>Risk assessment dapat dicari menggunakan rumus berikut</w:t>
      </w:r>
      <w:r w:rsidRPr="00F04EE6">
        <w:rPr>
          <w:rFonts w:ascii="Times New Roman" w:hAnsi="Times New Roman" w:cs="Times New Roman"/>
          <w:sz w:val="24"/>
          <w:szCs w:val="24"/>
        </w:rPr>
        <w:t xml:space="preserve"> </w:t>
      </w:r>
      <w:r w:rsidR="00527072" w:rsidRPr="00F04EE6">
        <w:rPr>
          <w:rFonts w:ascii="Times New Roman" w:hAnsi="Times New Roman" w:cs="Times New Roman"/>
          <w:sz w:val="24"/>
          <w:szCs w:val="24"/>
        </w:rPr>
        <w:t>:</w:t>
      </w:r>
    </w:p>
    <w:p w14:paraId="23E01F88" w14:textId="77777777" w:rsidR="006A1DE7" w:rsidRPr="00F04EE6" w:rsidRDefault="006A1DE7" w:rsidP="006A1DE7">
      <w:pPr>
        <w:tabs>
          <w:tab w:val="left" w:pos="567"/>
        </w:tabs>
        <w:spacing w:line="360" w:lineRule="auto"/>
        <w:jc w:val="center"/>
        <w:rPr>
          <w:rFonts w:ascii="Times New Roman" w:hAnsi="Times New Roman" w:cs="Times New Roman"/>
          <w:b/>
          <w:i/>
          <w:sz w:val="24"/>
          <w:szCs w:val="24"/>
        </w:rPr>
      </w:pPr>
      <w:r w:rsidRPr="00F04EE6">
        <w:rPr>
          <w:rFonts w:ascii="Times New Roman" w:hAnsi="Times New Roman" w:cs="Times New Roman"/>
          <w:b/>
          <w:i/>
          <w:sz w:val="24"/>
          <w:szCs w:val="24"/>
        </w:rPr>
        <w:t>Risk = Likelihood x Severity</w:t>
      </w:r>
    </w:p>
    <w:p w14:paraId="682678B3" w14:textId="77777777" w:rsidR="006A1DE7" w:rsidRPr="00F04EE6" w:rsidRDefault="006A1DE7" w:rsidP="006A1DE7">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lastRenderedPageBreak/>
        <w:tab/>
        <w:t xml:space="preserve">Keterangan </w:t>
      </w:r>
      <w:r w:rsidRPr="00F04EE6">
        <w:rPr>
          <w:rFonts w:ascii="Times New Roman" w:hAnsi="Times New Roman" w:cs="Times New Roman"/>
          <w:sz w:val="24"/>
          <w:szCs w:val="24"/>
        </w:rPr>
        <w:tab/>
        <w:t>:</w:t>
      </w:r>
    </w:p>
    <w:p w14:paraId="26F15221" w14:textId="77777777" w:rsidR="006A1DE7" w:rsidRPr="00F04EE6" w:rsidRDefault="006A1DE7" w:rsidP="006A1DE7">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i/>
          <w:sz w:val="24"/>
          <w:szCs w:val="24"/>
        </w:rPr>
        <w:t xml:space="preserve">Likelihood </w:t>
      </w:r>
      <w:r w:rsidRPr="00F04EE6">
        <w:rPr>
          <w:rFonts w:ascii="Times New Roman" w:hAnsi="Times New Roman" w:cs="Times New Roman"/>
          <w:sz w:val="24"/>
          <w:szCs w:val="24"/>
        </w:rPr>
        <w:tab/>
        <w:t>: Frekuensi kegagalan untuk suatu risiko</w:t>
      </w:r>
    </w:p>
    <w:p w14:paraId="12E8936F" w14:textId="77777777" w:rsidR="006A1DE7" w:rsidRPr="00F04EE6" w:rsidRDefault="006A1DE7" w:rsidP="006A1DE7">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i/>
          <w:sz w:val="24"/>
          <w:szCs w:val="24"/>
        </w:rPr>
        <w:t xml:space="preserve">Severity </w:t>
      </w:r>
      <w:r w:rsidRPr="00F04EE6">
        <w:rPr>
          <w:rFonts w:ascii="Times New Roman" w:hAnsi="Times New Roman" w:cs="Times New Roman"/>
          <w:sz w:val="24"/>
          <w:szCs w:val="24"/>
        </w:rPr>
        <w:tab/>
      </w:r>
      <w:r w:rsidRPr="00F04EE6">
        <w:rPr>
          <w:rFonts w:ascii="Times New Roman" w:hAnsi="Times New Roman" w:cs="Times New Roman"/>
          <w:sz w:val="24"/>
          <w:szCs w:val="24"/>
        </w:rPr>
        <w:tab/>
        <w:t>: Tingkat keparahan dampak dari kecelakaan</w:t>
      </w:r>
    </w:p>
    <w:p w14:paraId="7F6CBBD3" w14:textId="77777777" w:rsidR="00E45686" w:rsidRPr="00F04EE6" w:rsidRDefault="00E45686" w:rsidP="006A1DE7">
      <w:pPr>
        <w:tabs>
          <w:tab w:val="left" w:pos="567"/>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Untuk menentukan tingkat risiko yang terjadi dapat dilihhat pada tabel dibawah ini. </w:t>
      </w:r>
    </w:p>
    <w:p w14:paraId="581A1637" w14:textId="189661B2" w:rsidR="00252A8C" w:rsidRPr="00F04EE6" w:rsidRDefault="00252A8C" w:rsidP="00252A8C">
      <w:pPr>
        <w:pStyle w:val="Caption"/>
        <w:keepNext/>
        <w:rPr>
          <w:rFonts w:ascii="Times New Roman" w:hAnsi="Times New Roman" w:cs="Times New Roman"/>
          <w:color w:val="auto"/>
          <w:sz w:val="24"/>
          <w:szCs w:val="24"/>
        </w:rPr>
      </w:pPr>
      <w:bookmarkStart w:id="150" w:name="_Toc134643633"/>
      <w:bookmarkStart w:id="151" w:name="_Toc155185107"/>
      <w:r w:rsidRPr="00F04EE6">
        <w:rPr>
          <w:rFonts w:ascii="Times New Roman" w:hAnsi="Times New Roman" w:cs="Times New Roman"/>
          <w:color w:val="auto"/>
          <w:sz w:val="24"/>
          <w:szCs w:val="24"/>
        </w:rPr>
        <w:t xml:space="preserve">Tabel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Tabel \* ARABIC </w:instrText>
      </w:r>
      <w:r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1</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xml:space="preserve"> Tingkat Kemungkinnan (likelihood) berdasarkan AS/NZS 4360 (2004)</w:t>
      </w:r>
      <w:bookmarkEnd w:id="150"/>
      <w:bookmarkEnd w:id="151"/>
    </w:p>
    <w:tbl>
      <w:tblPr>
        <w:tblStyle w:val="TableGrid"/>
        <w:tblW w:w="0" w:type="auto"/>
        <w:tblInd w:w="392" w:type="dxa"/>
        <w:tblLook w:val="04A0" w:firstRow="1" w:lastRow="0" w:firstColumn="1" w:lastColumn="0" w:noHBand="0" w:noVBand="1"/>
      </w:tblPr>
      <w:tblGrid>
        <w:gridCol w:w="850"/>
        <w:gridCol w:w="1843"/>
        <w:gridCol w:w="4820"/>
      </w:tblGrid>
      <w:tr w:rsidR="00A8613B" w:rsidRPr="00F04EE6" w14:paraId="661E3535" w14:textId="77777777" w:rsidTr="00292A65">
        <w:tc>
          <w:tcPr>
            <w:tcW w:w="850" w:type="dxa"/>
          </w:tcPr>
          <w:p w14:paraId="6DF7C253" w14:textId="77777777" w:rsidR="00A8613B" w:rsidRPr="00F04EE6" w:rsidRDefault="00A8613B" w:rsidP="000B3070">
            <w:pPr>
              <w:tabs>
                <w:tab w:val="left" w:pos="1309"/>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Level </w:t>
            </w:r>
          </w:p>
        </w:tc>
        <w:tc>
          <w:tcPr>
            <w:tcW w:w="1843" w:type="dxa"/>
          </w:tcPr>
          <w:p w14:paraId="54E6E0D6" w14:textId="77777777" w:rsidR="00A8613B" w:rsidRPr="00F04EE6" w:rsidRDefault="00292A65" w:rsidP="00292A65">
            <w:pPr>
              <w:tabs>
                <w:tab w:val="left" w:pos="1309"/>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Kategori </w:t>
            </w:r>
          </w:p>
        </w:tc>
        <w:tc>
          <w:tcPr>
            <w:tcW w:w="4820" w:type="dxa"/>
          </w:tcPr>
          <w:p w14:paraId="384C6728" w14:textId="77777777" w:rsidR="00A8613B" w:rsidRPr="00F04EE6" w:rsidRDefault="00A8613B" w:rsidP="000B3070">
            <w:pPr>
              <w:tabs>
                <w:tab w:val="left" w:pos="1309"/>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Uraian </w:t>
            </w:r>
          </w:p>
        </w:tc>
      </w:tr>
      <w:tr w:rsidR="00A8613B" w:rsidRPr="00F04EE6" w14:paraId="16ECB2A4" w14:textId="77777777" w:rsidTr="00292A65">
        <w:tc>
          <w:tcPr>
            <w:tcW w:w="850" w:type="dxa"/>
          </w:tcPr>
          <w:p w14:paraId="2FEC1DA1"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w:t>
            </w:r>
          </w:p>
        </w:tc>
        <w:tc>
          <w:tcPr>
            <w:tcW w:w="1843" w:type="dxa"/>
          </w:tcPr>
          <w:p w14:paraId="10396822" w14:textId="77777777" w:rsidR="00A8613B" w:rsidRPr="00F04EE6" w:rsidRDefault="00A8613B" w:rsidP="000B3070">
            <w:pPr>
              <w:tabs>
                <w:tab w:val="left" w:pos="1309"/>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Rare </w:t>
            </w:r>
          </w:p>
        </w:tc>
        <w:tc>
          <w:tcPr>
            <w:tcW w:w="4820" w:type="dxa"/>
          </w:tcPr>
          <w:p w14:paraId="055C8E23" w14:textId="77777777" w:rsidR="00292A65" w:rsidRPr="00F04EE6" w:rsidRDefault="00292A65" w:rsidP="00292A6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Pernah terjadi tetapi jarang, diketahui</w:t>
            </w:r>
          </w:p>
          <w:p w14:paraId="4AC58784" w14:textId="77777777" w:rsidR="00A8613B" w:rsidRPr="00F04EE6" w:rsidRDefault="00292A65" w:rsidP="00292A6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kapan terjadinya</w:t>
            </w:r>
          </w:p>
        </w:tc>
      </w:tr>
      <w:tr w:rsidR="00A8613B" w:rsidRPr="00F04EE6" w14:paraId="1CF4AC36" w14:textId="77777777" w:rsidTr="00292A65">
        <w:tc>
          <w:tcPr>
            <w:tcW w:w="850" w:type="dxa"/>
          </w:tcPr>
          <w:p w14:paraId="118DEF55"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w:t>
            </w:r>
          </w:p>
        </w:tc>
        <w:tc>
          <w:tcPr>
            <w:tcW w:w="1843" w:type="dxa"/>
          </w:tcPr>
          <w:p w14:paraId="0D235ABC" w14:textId="77777777" w:rsidR="00A8613B" w:rsidRPr="00F04EE6" w:rsidRDefault="00A8613B" w:rsidP="000B3070">
            <w:pPr>
              <w:tabs>
                <w:tab w:val="left" w:pos="1309"/>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Unlikely </w:t>
            </w:r>
          </w:p>
        </w:tc>
        <w:tc>
          <w:tcPr>
            <w:tcW w:w="4820" w:type="dxa"/>
          </w:tcPr>
          <w:p w14:paraId="205CA362"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Jarang terjadi</w:t>
            </w:r>
            <w:r w:rsidR="00E45686" w:rsidRPr="00F04EE6">
              <w:rPr>
                <w:rFonts w:ascii="Times New Roman" w:hAnsi="Times New Roman" w:cs="Times New Roman"/>
                <w:sz w:val="24"/>
                <w:szCs w:val="24"/>
              </w:rPr>
              <w:t>, tetapi mungkin terjadi</w:t>
            </w:r>
          </w:p>
        </w:tc>
      </w:tr>
      <w:tr w:rsidR="00A8613B" w:rsidRPr="00F04EE6" w14:paraId="1E929C32" w14:textId="77777777" w:rsidTr="00292A65">
        <w:tc>
          <w:tcPr>
            <w:tcW w:w="850" w:type="dxa"/>
          </w:tcPr>
          <w:p w14:paraId="717F63A3"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3</w:t>
            </w:r>
          </w:p>
        </w:tc>
        <w:tc>
          <w:tcPr>
            <w:tcW w:w="1843" w:type="dxa"/>
          </w:tcPr>
          <w:p w14:paraId="3F1E641E" w14:textId="77777777" w:rsidR="00A8613B" w:rsidRPr="00F04EE6" w:rsidRDefault="00A8613B" w:rsidP="000B3070">
            <w:pPr>
              <w:tabs>
                <w:tab w:val="left" w:pos="1309"/>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Moderate </w:t>
            </w:r>
          </w:p>
        </w:tc>
        <w:tc>
          <w:tcPr>
            <w:tcW w:w="4820" w:type="dxa"/>
          </w:tcPr>
          <w:p w14:paraId="0BF3AF23" w14:textId="77777777" w:rsidR="00A8613B" w:rsidRPr="00F04EE6" w:rsidRDefault="00E45686"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Mungkin terjadi di waktu tertentu</w:t>
            </w:r>
          </w:p>
        </w:tc>
      </w:tr>
      <w:tr w:rsidR="00A8613B" w:rsidRPr="00F04EE6" w14:paraId="530C08FC" w14:textId="77777777" w:rsidTr="00292A65">
        <w:tc>
          <w:tcPr>
            <w:tcW w:w="850" w:type="dxa"/>
          </w:tcPr>
          <w:p w14:paraId="797EF2C4"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4</w:t>
            </w:r>
          </w:p>
        </w:tc>
        <w:tc>
          <w:tcPr>
            <w:tcW w:w="1843" w:type="dxa"/>
          </w:tcPr>
          <w:p w14:paraId="163449C8" w14:textId="77777777" w:rsidR="00A8613B" w:rsidRPr="00F04EE6" w:rsidRDefault="00A8613B" w:rsidP="000B3070">
            <w:pPr>
              <w:tabs>
                <w:tab w:val="left" w:pos="1309"/>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Likely </w:t>
            </w:r>
          </w:p>
        </w:tc>
        <w:tc>
          <w:tcPr>
            <w:tcW w:w="4820" w:type="dxa"/>
          </w:tcPr>
          <w:p w14:paraId="6EFF4BCE" w14:textId="77777777" w:rsidR="00A8613B" w:rsidRPr="00F04EE6" w:rsidRDefault="00E45686"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Kemungkinan terjadi 50% - 50%</w:t>
            </w:r>
          </w:p>
        </w:tc>
      </w:tr>
      <w:tr w:rsidR="00A8613B" w:rsidRPr="00F04EE6" w14:paraId="439B1494" w14:textId="77777777" w:rsidTr="00292A65">
        <w:tc>
          <w:tcPr>
            <w:tcW w:w="850" w:type="dxa"/>
          </w:tcPr>
          <w:p w14:paraId="0FC17BCC" w14:textId="77777777" w:rsidR="00A8613B" w:rsidRPr="00F04EE6" w:rsidRDefault="00A8613B"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5</w:t>
            </w:r>
          </w:p>
        </w:tc>
        <w:tc>
          <w:tcPr>
            <w:tcW w:w="1843" w:type="dxa"/>
          </w:tcPr>
          <w:p w14:paraId="0CB70932" w14:textId="77777777" w:rsidR="00A8613B" w:rsidRPr="00F04EE6" w:rsidRDefault="00A8613B" w:rsidP="000B3070">
            <w:pPr>
              <w:tabs>
                <w:tab w:val="left" w:pos="1309"/>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Almost Certain </w:t>
            </w:r>
          </w:p>
        </w:tc>
        <w:tc>
          <w:tcPr>
            <w:tcW w:w="4820" w:type="dxa"/>
          </w:tcPr>
          <w:p w14:paraId="64E86C99" w14:textId="77777777" w:rsidR="00A8613B" w:rsidRPr="00F04EE6" w:rsidRDefault="00E45686" w:rsidP="000B30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Kejadian yang paling sering terjadi</w:t>
            </w:r>
          </w:p>
        </w:tc>
      </w:tr>
    </w:tbl>
    <w:p w14:paraId="2F715A4B" w14:textId="77777777" w:rsidR="00292A65" w:rsidRPr="00F04EE6" w:rsidRDefault="00292A65" w:rsidP="00292A65">
      <w:pPr>
        <w:tabs>
          <w:tab w:val="left" w:pos="1309"/>
        </w:tabs>
        <w:spacing w:line="360" w:lineRule="auto"/>
        <w:ind w:left="284"/>
        <w:rPr>
          <w:rFonts w:ascii="Times New Roman" w:hAnsi="Times New Roman" w:cs="Times New Roman"/>
          <w:sz w:val="24"/>
          <w:szCs w:val="24"/>
        </w:rPr>
      </w:pPr>
      <w:r w:rsidRPr="00F04EE6">
        <w:rPr>
          <w:rFonts w:ascii="Times New Roman" w:hAnsi="Times New Roman" w:cs="Times New Roman"/>
          <w:sz w:val="24"/>
          <w:szCs w:val="24"/>
        </w:rPr>
        <w:t>Sumber : Risk Management AS/NZS 4360 (2004)</w:t>
      </w:r>
    </w:p>
    <w:p w14:paraId="2AA1B1A2" w14:textId="77777777" w:rsidR="00292A65" w:rsidRPr="00F04EE6" w:rsidRDefault="00292A65" w:rsidP="00292A65">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sz w:val="24"/>
          <w:szCs w:val="24"/>
        </w:rPr>
        <w:tab/>
        <w:t xml:space="preserve">Menurut standart AS/NZS 4360 (2004) Kemungkinan merupakan nilai yang menggambarkan kecenderungan terjadinya konsekuensi dari sumber risiko pada setiap tahapan pekerjaan. Kemungkinan tersebut akan ditentukan ke dalam kategori tingkat kemungkinan yang mempunyai nilai rating yang berbeda. </w:t>
      </w:r>
    </w:p>
    <w:p w14:paraId="18286B25" w14:textId="3223A93D" w:rsidR="00292A65" w:rsidRPr="00F04EE6" w:rsidRDefault="00292A65" w:rsidP="00F12330">
      <w:pPr>
        <w:tabs>
          <w:tab w:val="left" w:pos="567"/>
        </w:tabs>
        <w:spacing w:line="360" w:lineRule="auto"/>
        <w:rPr>
          <w:rFonts w:ascii="Times New Roman" w:hAnsi="Times New Roman" w:cs="Times New Roman"/>
          <w:sz w:val="24"/>
          <w:szCs w:val="24"/>
        </w:rPr>
      </w:pPr>
    </w:p>
    <w:p w14:paraId="08ACA848" w14:textId="44A35680" w:rsidR="00F12330" w:rsidRPr="00F04EE6" w:rsidRDefault="00F12330" w:rsidP="00F12330">
      <w:pPr>
        <w:pStyle w:val="Caption"/>
        <w:keepNext/>
        <w:rPr>
          <w:rFonts w:ascii="Times New Roman" w:hAnsi="Times New Roman" w:cs="Times New Roman"/>
          <w:color w:val="auto"/>
          <w:sz w:val="24"/>
          <w:szCs w:val="24"/>
        </w:rPr>
      </w:pPr>
      <w:bookmarkStart w:id="152" w:name="_Toc134643634"/>
      <w:bookmarkStart w:id="153" w:name="_Toc155185108"/>
      <w:r w:rsidRPr="00F04EE6">
        <w:rPr>
          <w:rFonts w:ascii="Times New Roman" w:hAnsi="Times New Roman" w:cs="Times New Roman"/>
          <w:color w:val="auto"/>
          <w:sz w:val="24"/>
          <w:szCs w:val="24"/>
        </w:rPr>
        <w:t xml:space="preserve">Tabel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Tabel \* ARABIC </w:instrText>
      </w:r>
      <w:r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xml:space="preserve"> Tingkat risiko (severity) berdasarkan AS/NZS 4360 (2004)</w:t>
      </w:r>
      <w:bookmarkEnd w:id="152"/>
      <w:bookmarkEnd w:id="153"/>
    </w:p>
    <w:tbl>
      <w:tblPr>
        <w:tblStyle w:val="TableGrid"/>
        <w:tblW w:w="0" w:type="auto"/>
        <w:tblInd w:w="392" w:type="dxa"/>
        <w:tblLook w:val="04A0" w:firstRow="1" w:lastRow="0" w:firstColumn="1" w:lastColumn="0" w:noHBand="0" w:noVBand="1"/>
      </w:tblPr>
      <w:tblGrid>
        <w:gridCol w:w="850"/>
        <w:gridCol w:w="1843"/>
        <w:gridCol w:w="4820"/>
      </w:tblGrid>
      <w:tr w:rsidR="00292A65" w:rsidRPr="00F04EE6" w14:paraId="62BB78A7" w14:textId="77777777" w:rsidTr="00292A65">
        <w:tc>
          <w:tcPr>
            <w:tcW w:w="850" w:type="dxa"/>
          </w:tcPr>
          <w:p w14:paraId="61A3355E" w14:textId="77777777" w:rsidR="00292A65" w:rsidRPr="00F04EE6" w:rsidRDefault="00292A65" w:rsidP="00292A65">
            <w:pPr>
              <w:tabs>
                <w:tab w:val="left" w:pos="567"/>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Level</w:t>
            </w:r>
          </w:p>
        </w:tc>
        <w:tc>
          <w:tcPr>
            <w:tcW w:w="1843" w:type="dxa"/>
          </w:tcPr>
          <w:p w14:paraId="4D434990" w14:textId="77777777" w:rsidR="00292A65" w:rsidRPr="00F04EE6" w:rsidRDefault="00292A65" w:rsidP="00292A65">
            <w:pPr>
              <w:tabs>
                <w:tab w:val="left" w:pos="567"/>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Kategori  </w:t>
            </w:r>
          </w:p>
        </w:tc>
        <w:tc>
          <w:tcPr>
            <w:tcW w:w="4820" w:type="dxa"/>
          </w:tcPr>
          <w:p w14:paraId="296A012A" w14:textId="77777777" w:rsidR="00292A65" w:rsidRPr="00F04EE6" w:rsidRDefault="00292A65" w:rsidP="00292A65">
            <w:pPr>
              <w:tabs>
                <w:tab w:val="left" w:pos="567"/>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Uraian</w:t>
            </w:r>
          </w:p>
        </w:tc>
      </w:tr>
      <w:tr w:rsidR="00292A65" w:rsidRPr="00F04EE6" w14:paraId="1137939E" w14:textId="77777777" w:rsidTr="00292A65">
        <w:tc>
          <w:tcPr>
            <w:tcW w:w="850" w:type="dxa"/>
          </w:tcPr>
          <w:p w14:paraId="4D109B0C" w14:textId="77777777" w:rsidR="00292A65" w:rsidRPr="00F04EE6" w:rsidRDefault="0093683F" w:rsidP="00292A65">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w:t>
            </w:r>
          </w:p>
        </w:tc>
        <w:tc>
          <w:tcPr>
            <w:tcW w:w="1843" w:type="dxa"/>
          </w:tcPr>
          <w:p w14:paraId="11190948" w14:textId="77777777" w:rsidR="00292A65" w:rsidRPr="00F04EE6" w:rsidRDefault="0093683F" w:rsidP="00292A65">
            <w:pPr>
              <w:tabs>
                <w:tab w:val="left" w:pos="567"/>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Insignificant </w:t>
            </w:r>
          </w:p>
        </w:tc>
        <w:tc>
          <w:tcPr>
            <w:tcW w:w="4820" w:type="dxa"/>
          </w:tcPr>
          <w:p w14:paraId="0885D48B" w14:textId="77777777" w:rsidR="00292A65" w:rsidRPr="00F04EE6" w:rsidRDefault="0093683F" w:rsidP="0093683F">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Tidak terjadi cidera, kerugian financial sedikit</w:t>
            </w:r>
          </w:p>
        </w:tc>
      </w:tr>
      <w:tr w:rsidR="00292A65" w:rsidRPr="00F04EE6" w14:paraId="7FB4939E" w14:textId="77777777" w:rsidTr="00292A65">
        <w:tc>
          <w:tcPr>
            <w:tcW w:w="850" w:type="dxa"/>
          </w:tcPr>
          <w:p w14:paraId="1C26D3F1" w14:textId="77777777" w:rsidR="00292A65" w:rsidRPr="00F04EE6" w:rsidRDefault="0093683F" w:rsidP="00292A65">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w:t>
            </w:r>
          </w:p>
        </w:tc>
        <w:tc>
          <w:tcPr>
            <w:tcW w:w="1843" w:type="dxa"/>
          </w:tcPr>
          <w:p w14:paraId="189D793A" w14:textId="77777777" w:rsidR="00292A65" w:rsidRPr="00F04EE6" w:rsidRDefault="0093683F" w:rsidP="00292A65">
            <w:pPr>
              <w:tabs>
                <w:tab w:val="left" w:pos="567"/>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Minor </w:t>
            </w:r>
          </w:p>
        </w:tc>
        <w:tc>
          <w:tcPr>
            <w:tcW w:w="4820" w:type="dxa"/>
          </w:tcPr>
          <w:p w14:paraId="6C407425" w14:textId="77777777" w:rsidR="00292A65" w:rsidRPr="00F04EE6" w:rsidRDefault="0093683F" w:rsidP="0093683F">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Cidera ringan, kerugian financial sedang </w:t>
            </w:r>
          </w:p>
        </w:tc>
      </w:tr>
      <w:tr w:rsidR="00292A65" w:rsidRPr="00F04EE6" w14:paraId="173B2D7F" w14:textId="77777777" w:rsidTr="00292A65">
        <w:tc>
          <w:tcPr>
            <w:tcW w:w="850" w:type="dxa"/>
          </w:tcPr>
          <w:p w14:paraId="4D900F0E" w14:textId="77777777" w:rsidR="00292A65" w:rsidRPr="00F04EE6" w:rsidRDefault="0093683F" w:rsidP="00292A65">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3</w:t>
            </w:r>
          </w:p>
        </w:tc>
        <w:tc>
          <w:tcPr>
            <w:tcW w:w="1843" w:type="dxa"/>
          </w:tcPr>
          <w:p w14:paraId="2A9E7344" w14:textId="77777777" w:rsidR="00292A65" w:rsidRPr="00F04EE6" w:rsidRDefault="0093683F" w:rsidP="00292A65">
            <w:pPr>
              <w:tabs>
                <w:tab w:val="left" w:pos="567"/>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Moderate </w:t>
            </w:r>
          </w:p>
        </w:tc>
        <w:tc>
          <w:tcPr>
            <w:tcW w:w="4820" w:type="dxa"/>
          </w:tcPr>
          <w:p w14:paraId="1BB8AFC1" w14:textId="77777777" w:rsidR="00292A65" w:rsidRPr="00F04EE6" w:rsidRDefault="0093683F" w:rsidP="0093683F">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Cidera sedang, perlu penanganan medis. Kerugian financial besar</w:t>
            </w:r>
          </w:p>
        </w:tc>
      </w:tr>
      <w:tr w:rsidR="00292A65" w:rsidRPr="00F04EE6" w14:paraId="6CAA27E2" w14:textId="77777777" w:rsidTr="00292A65">
        <w:tc>
          <w:tcPr>
            <w:tcW w:w="850" w:type="dxa"/>
          </w:tcPr>
          <w:p w14:paraId="544D2552" w14:textId="77777777" w:rsidR="00292A65" w:rsidRPr="00F04EE6" w:rsidRDefault="0093683F" w:rsidP="00292A65">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4</w:t>
            </w:r>
          </w:p>
        </w:tc>
        <w:tc>
          <w:tcPr>
            <w:tcW w:w="1843" w:type="dxa"/>
          </w:tcPr>
          <w:p w14:paraId="2E9D9FDE" w14:textId="77777777" w:rsidR="00292A65" w:rsidRPr="00F04EE6" w:rsidRDefault="0093683F" w:rsidP="00292A65">
            <w:pPr>
              <w:tabs>
                <w:tab w:val="left" w:pos="567"/>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Major </w:t>
            </w:r>
          </w:p>
        </w:tc>
        <w:tc>
          <w:tcPr>
            <w:tcW w:w="4820" w:type="dxa"/>
          </w:tcPr>
          <w:p w14:paraId="700AE2C2" w14:textId="77777777" w:rsidR="00292A65" w:rsidRPr="00F04EE6" w:rsidRDefault="0093683F" w:rsidP="0093683F">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Cidera berat lebih dari satu orang, kerugian besar, gangguan produksi </w:t>
            </w:r>
          </w:p>
        </w:tc>
      </w:tr>
      <w:tr w:rsidR="00292A65" w:rsidRPr="00F04EE6" w14:paraId="5559AD61" w14:textId="77777777" w:rsidTr="00292A65">
        <w:tc>
          <w:tcPr>
            <w:tcW w:w="850" w:type="dxa"/>
          </w:tcPr>
          <w:p w14:paraId="56C8E93C" w14:textId="77777777" w:rsidR="00292A65" w:rsidRPr="00F04EE6" w:rsidRDefault="0093683F" w:rsidP="00292A65">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lastRenderedPageBreak/>
              <w:t>5</w:t>
            </w:r>
          </w:p>
        </w:tc>
        <w:tc>
          <w:tcPr>
            <w:tcW w:w="1843" w:type="dxa"/>
          </w:tcPr>
          <w:p w14:paraId="74A87E6E" w14:textId="77777777" w:rsidR="00292A65" w:rsidRPr="00F04EE6" w:rsidRDefault="0093683F" w:rsidP="00292A65">
            <w:pPr>
              <w:tabs>
                <w:tab w:val="left" w:pos="567"/>
              </w:tabs>
              <w:spacing w:line="360" w:lineRule="auto"/>
              <w:jc w:val="center"/>
              <w:rPr>
                <w:rFonts w:ascii="Times New Roman" w:hAnsi="Times New Roman" w:cs="Times New Roman"/>
                <w:i/>
                <w:sz w:val="24"/>
                <w:szCs w:val="24"/>
              </w:rPr>
            </w:pPr>
            <w:r w:rsidRPr="00F04EE6">
              <w:rPr>
                <w:rFonts w:ascii="Times New Roman" w:hAnsi="Times New Roman" w:cs="Times New Roman"/>
                <w:i/>
                <w:sz w:val="24"/>
                <w:szCs w:val="24"/>
              </w:rPr>
              <w:t xml:space="preserve">Catastrophic </w:t>
            </w:r>
          </w:p>
        </w:tc>
        <w:tc>
          <w:tcPr>
            <w:tcW w:w="4820" w:type="dxa"/>
          </w:tcPr>
          <w:p w14:paraId="7F0747C8" w14:textId="77777777" w:rsidR="00292A65" w:rsidRPr="00F04EE6" w:rsidRDefault="0093683F" w:rsidP="0093683F">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Fatal lebih dari satu orang, kerugian sangat besar dan dampak sangat luas, terhentinya seluruh kegiatan</w:t>
            </w:r>
          </w:p>
        </w:tc>
      </w:tr>
    </w:tbl>
    <w:p w14:paraId="6C5D4777" w14:textId="77777777" w:rsidR="0093683F" w:rsidRPr="00F04EE6" w:rsidRDefault="0093683F" w:rsidP="0093683F">
      <w:pPr>
        <w:tabs>
          <w:tab w:val="left" w:pos="567"/>
        </w:tabs>
        <w:spacing w:line="360" w:lineRule="auto"/>
        <w:ind w:firstLine="284"/>
        <w:jc w:val="both"/>
        <w:rPr>
          <w:rFonts w:ascii="Times New Roman" w:hAnsi="Times New Roman" w:cs="Times New Roman"/>
          <w:sz w:val="24"/>
          <w:szCs w:val="24"/>
        </w:rPr>
      </w:pPr>
      <w:r w:rsidRPr="00F04EE6">
        <w:rPr>
          <w:rFonts w:ascii="Times New Roman" w:hAnsi="Times New Roman" w:cs="Times New Roman"/>
          <w:sz w:val="24"/>
          <w:szCs w:val="24"/>
        </w:rPr>
        <w:t>Sumber: AS/NZS 4360 (2004)</w:t>
      </w:r>
    </w:p>
    <w:p w14:paraId="518B8947" w14:textId="77777777" w:rsidR="00292A65" w:rsidRPr="00F04EE6" w:rsidRDefault="0093683F" w:rsidP="0093683F">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Menurut standar AS/NZS 4360, (2004) keparahan/konsekuensi dikategorikan antara kejadian yang tidak menimbulkan cidera atau hanya kerugian kecil dan yang paling parah jika dapat menimbulkan kejadian fatal atau kerusakan besar terhadap aset perusahaan. </w:t>
      </w:r>
    </w:p>
    <w:p w14:paraId="0E5CAF25" w14:textId="1FE42342" w:rsidR="00F12330" w:rsidRPr="00F04EE6" w:rsidRDefault="00F12330" w:rsidP="00F12330">
      <w:pPr>
        <w:pStyle w:val="Caption"/>
        <w:keepNext/>
        <w:rPr>
          <w:rFonts w:ascii="Times New Roman" w:hAnsi="Times New Roman" w:cs="Times New Roman"/>
          <w:color w:val="auto"/>
          <w:sz w:val="24"/>
          <w:szCs w:val="24"/>
        </w:rPr>
      </w:pPr>
      <w:bookmarkStart w:id="154" w:name="_Toc134643635"/>
      <w:bookmarkStart w:id="155" w:name="_Toc155185109"/>
      <w:r w:rsidRPr="00F04EE6">
        <w:rPr>
          <w:rFonts w:ascii="Times New Roman" w:hAnsi="Times New Roman" w:cs="Times New Roman"/>
          <w:color w:val="auto"/>
          <w:sz w:val="24"/>
          <w:szCs w:val="24"/>
        </w:rPr>
        <w:t xml:space="preserve">Tabel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Tabel \* ARABIC </w:instrText>
      </w:r>
      <w:r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3</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xml:space="preserve"> Kriteria Risiko Berdasarkan AS/NZS 4360, (2004)</w:t>
      </w:r>
      <w:bookmarkEnd w:id="154"/>
      <w:bookmarkEnd w:id="155"/>
    </w:p>
    <w:tbl>
      <w:tblPr>
        <w:tblW w:w="78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1558"/>
        <w:gridCol w:w="850"/>
        <w:gridCol w:w="1277"/>
        <w:gridCol w:w="853"/>
        <w:gridCol w:w="1416"/>
      </w:tblGrid>
      <w:tr w:rsidR="0093683F" w:rsidRPr="00F04EE6" w14:paraId="14B95D73" w14:textId="77777777" w:rsidTr="0093683F">
        <w:trPr>
          <w:trHeight w:val="412"/>
          <w:jc w:val="center"/>
        </w:trPr>
        <w:tc>
          <w:tcPr>
            <w:tcW w:w="1891" w:type="dxa"/>
            <w:vMerge w:val="restart"/>
            <w:vAlign w:val="center"/>
          </w:tcPr>
          <w:p w14:paraId="34C0668E" w14:textId="77777777" w:rsidR="0093683F" w:rsidRPr="00F04EE6" w:rsidRDefault="0093683F" w:rsidP="0093683F">
            <w:pPr>
              <w:pStyle w:val="TableParagraph"/>
              <w:spacing w:line="275" w:lineRule="exact"/>
              <w:ind w:left="508"/>
              <w:jc w:val="center"/>
              <w:rPr>
                <w:b/>
                <w:i/>
                <w:sz w:val="24"/>
                <w:szCs w:val="24"/>
              </w:rPr>
            </w:pPr>
            <w:r w:rsidRPr="00F04EE6">
              <w:rPr>
                <w:b/>
                <w:i/>
                <w:sz w:val="24"/>
                <w:szCs w:val="24"/>
              </w:rPr>
              <w:t>Likelihood</w:t>
            </w:r>
          </w:p>
        </w:tc>
        <w:tc>
          <w:tcPr>
            <w:tcW w:w="5954" w:type="dxa"/>
            <w:gridSpan w:val="5"/>
            <w:vAlign w:val="center"/>
          </w:tcPr>
          <w:p w14:paraId="542B1B0B" w14:textId="77777777" w:rsidR="0093683F" w:rsidRPr="00F04EE6" w:rsidRDefault="0093683F" w:rsidP="0093683F">
            <w:pPr>
              <w:pStyle w:val="TableParagraph"/>
              <w:spacing w:line="275" w:lineRule="exact"/>
              <w:ind w:left="2245" w:right="2245"/>
              <w:jc w:val="center"/>
              <w:rPr>
                <w:b/>
                <w:i/>
                <w:sz w:val="24"/>
                <w:szCs w:val="24"/>
              </w:rPr>
            </w:pPr>
            <w:r w:rsidRPr="00F04EE6">
              <w:rPr>
                <w:b/>
                <w:i/>
                <w:sz w:val="24"/>
                <w:szCs w:val="24"/>
              </w:rPr>
              <w:t>Consequences</w:t>
            </w:r>
          </w:p>
        </w:tc>
      </w:tr>
      <w:tr w:rsidR="0093683F" w:rsidRPr="00F04EE6" w14:paraId="414D2388" w14:textId="77777777" w:rsidTr="0093683F">
        <w:trPr>
          <w:trHeight w:val="828"/>
          <w:jc w:val="center"/>
        </w:trPr>
        <w:tc>
          <w:tcPr>
            <w:tcW w:w="1891" w:type="dxa"/>
            <w:vMerge/>
            <w:tcBorders>
              <w:top w:val="nil"/>
            </w:tcBorders>
            <w:vAlign w:val="center"/>
          </w:tcPr>
          <w:p w14:paraId="2642C033" w14:textId="77777777" w:rsidR="0093683F" w:rsidRPr="00F04EE6" w:rsidRDefault="0093683F" w:rsidP="0093683F">
            <w:pPr>
              <w:jc w:val="center"/>
              <w:rPr>
                <w:rFonts w:ascii="Times New Roman" w:hAnsi="Times New Roman" w:cs="Times New Roman"/>
                <w:sz w:val="24"/>
                <w:szCs w:val="24"/>
              </w:rPr>
            </w:pPr>
          </w:p>
        </w:tc>
        <w:tc>
          <w:tcPr>
            <w:tcW w:w="1558" w:type="dxa"/>
            <w:vAlign w:val="center"/>
          </w:tcPr>
          <w:p w14:paraId="69D41993" w14:textId="77777777" w:rsidR="0093683F" w:rsidRPr="00F04EE6" w:rsidRDefault="0093683F" w:rsidP="0093683F">
            <w:pPr>
              <w:pStyle w:val="TableParagraph"/>
              <w:spacing w:line="276" w:lineRule="exact"/>
              <w:ind w:left="117" w:right="110"/>
              <w:jc w:val="center"/>
              <w:rPr>
                <w:b/>
                <w:i/>
                <w:sz w:val="24"/>
                <w:szCs w:val="24"/>
              </w:rPr>
            </w:pPr>
            <w:r w:rsidRPr="00F04EE6">
              <w:rPr>
                <w:b/>
                <w:i/>
                <w:sz w:val="24"/>
                <w:szCs w:val="24"/>
              </w:rPr>
              <w:t>Insignificant</w:t>
            </w:r>
          </w:p>
          <w:p w14:paraId="08E60D53" w14:textId="77777777" w:rsidR="0093683F" w:rsidRPr="00F04EE6" w:rsidRDefault="0093683F" w:rsidP="0093683F">
            <w:pPr>
              <w:pStyle w:val="TableParagraph"/>
              <w:spacing w:before="139"/>
              <w:ind w:left="6"/>
              <w:jc w:val="center"/>
              <w:rPr>
                <w:b/>
                <w:sz w:val="24"/>
                <w:szCs w:val="24"/>
              </w:rPr>
            </w:pPr>
            <w:r w:rsidRPr="00F04EE6">
              <w:rPr>
                <w:b/>
                <w:sz w:val="24"/>
                <w:szCs w:val="24"/>
              </w:rPr>
              <w:t>1</w:t>
            </w:r>
          </w:p>
        </w:tc>
        <w:tc>
          <w:tcPr>
            <w:tcW w:w="850" w:type="dxa"/>
            <w:vAlign w:val="center"/>
          </w:tcPr>
          <w:p w14:paraId="7C99D25C" w14:textId="77777777" w:rsidR="0093683F" w:rsidRPr="00F04EE6" w:rsidRDefault="0093683F" w:rsidP="0093683F">
            <w:pPr>
              <w:pStyle w:val="TableParagraph"/>
              <w:spacing w:line="276" w:lineRule="exact"/>
              <w:ind w:left="90" w:right="83"/>
              <w:jc w:val="center"/>
              <w:rPr>
                <w:b/>
                <w:i/>
                <w:sz w:val="24"/>
                <w:szCs w:val="24"/>
              </w:rPr>
            </w:pPr>
            <w:r w:rsidRPr="00F04EE6">
              <w:rPr>
                <w:b/>
                <w:i/>
                <w:sz w:val="24"/>
                <w:szCs w:val="24"/>
              </w:rPr>
              <w:t>Minor</w:t>
            </w:r>
          </w:p>
          <w:p w14:paraId="34280FE1" w14:textId="77777777" w:rsidR="0093683F" w:rsidRPr="00F04EE6" w:rsidRDefault="0093683F" w:rsidP="0093683F">
            <w:pPr>
              <w:pStyle w:val="TableParagraph"/>
              <w:spacing w:before="139"/>
              <w:ind w:left="8"/>
              <w:jc w:val="center"/>
              <w:rPr>
                <w:b/>
                <w:sz w:val="24"/>
                <w:szCs w:val="24"/>
              </w:rPr>
            </w:pPr>
            <w:r w:rsidRPr="00F04EE6">
              <w:rPr>
                <w:b/>
                <w:sz w:val="24"/>
                <w:szCs w:val="24"/>
              </w:rPr>
              <w:t>2</w:t>
            </w:r>
          </w:p>
        </w:tc>
        <w:tc>
          <w:tcPr>
            <w:tcW w:w="1277" w:type="dxa"/>
            <w:vAlign w:val="center"/>
          </w:tcPr>
          <w:p w14:paraId="7FF5F956" w14:textId="77777777" w:rsidR="0093683F" w:rsidRPr="00F04EE6" w:rsidRDefault="0093683F" w:rsidP="0093683F">
            <w:pPr>
              <w:pStyle w:val="TableParagraph"/>
              <w:spacing w:line="276" w:lineRule="exact"/>
              <w:ind w:left="144" w:right="136"/>
              <w:jc w:val="center"/>
              <w:rPr>
                <w:b/>
                <w:i/>
                <w:sz w:val="24"/>
                <w:szCs w:val="24"/>
              </w:rPr>
            </w:pPr>
            <w:r w:rsidRPr="00F04EE6">
              <w:rPr>
                <w:b/>
                <w:i/>
                <w:sz w:val="24"/>
                <w:szCs w:val="24"/>
              </w:rPr>
              <w:t>Moderate</w:t>
            </w:r>
          </w:p>
          <w:p w14:paraId="1A6B46D7" w14:textId="77777777" w:rsidR="0093683F" w:rsidRPr="00F04EE6" w:rsidRDefault="0093683F" w:rsidP="0093683F">
            <w:pPr>
              <w:pStyle w:val="TableParagraph"/>
              <w:spacing w:before="139"/>
              <w:ind w:left="8"/>
              <w:jc w:val="center"/>
              <w:rPr>
                <w:b/>
                <w:sz w:val="24"/>
                <w:szCs w:val="24"/>
              </w:rPr>
            </w:pPr>
            <w:r w:rsidRPr="00F04EE6">
              <w:rPr>
                <w:b/>
                <w:sz w:val="24"/>
                <w:szCs w:val="24"/>
              </w:rPr>
              <w:t>3</w:t>
            </w:r>
          </w:p>
        </w:tc>
        <w:tc>
          <w:tcPr>
            <w:tcW w:w="853" w:type="dxa"/>
            <w:vAlign w:val="center"/>
          </w:tcPr>
          <w:p w14:paraId="20895D7B" w14:textId="77777777" w:rsidR="0093683F" w:rsidRPr="00F04EE6" w:rsidRDefault="0093683F" w:rsidP="0093683F">
            <w:pPr>
              <w:pStyle w:val="TableParagraph"/>
              <w:spacing w:line="276" w:lineRule="exact"/>
              <w:ind w:left="96" w:right="92"/>
              <w:jc w:val="center"/>
              <w:rPr>
                <w:b/>
                <w:i/>
                <w:sz w:val="24"/>
                <w:szCs w:val="24"/>
              </w:rPr>
            </w:pPr>
            <w:r w:rsidRPr="00F04EE6">
              <w:rPr>
                <w:b/>
                <w:i/>
                <w:sz w:val="24"/>
                <w:szCs w:val="24"/>
              </w:rPr>
              <w:t>Major</w:t>
            </w:r>
          </w:p>
          <w:p w14:paraId="50D3F413" w14:textId="77777777" w:rsidR="0093683F" w:rsidRPr="00F04EE6" w:rsidRDefault="0093683F" w:rsidP="0093683F">
            <w:pPr>
              <w:pStyle w:val="TableParagraph"/>
              <w:spacing w:before="139"/>
              <w:ind w:left="4"/>
              <w:jc w:val="center"/>
              <w:rPr>
                <w:b/>
                <w:sz w:val="24"/>
                <w:szCs w:val="24"/>
              </w:rPr>
            </w:pPr>
            <w:r w:rsidRPr="00F04EE6">
              <w:rPr>
                <w:b/>
                <w:sz w:val="24"/>
                <w:szCs w:val="24"/>
              </w:rPr>
              <w:t>4</w:t>
            </w:r>
          </w:p>
        </w:tc>
        <w:tc>
          <w:tcPr>
            <w:tcW w:w="1416" w:type="dxa"/>
            <w:vAlign w:val="center"/>
          </w:tcPr>
          <w:p w14:paraId="6E47662D" w14:textId="77777777" w:rsidR="0093683F" w:rsidRPr="00F04EE6" w:rsidRDefault="0093683F" w:rsidP="0093683F">
            <w:pPr>
              <w:pStyle w:val="TableParagraph"/>
              <w:spacing w:line="276" w:lineRule="exact"/>
              <w:ind w:left="144" w:right="140"/>
              <w:jc w:val="center"/>
              <w:rPr>
                <w:b/>
                <w:i/>
                <w:sz w:val="24"/>
                <w:szCs w:val="24"/>
              </w:rPr>
            </w:pPr>
            <w:r w:rsidRPr="00F04EE6">
              <w:rPr>
                <w:b/>
                <w:i/>
                <w:sz w:val="24"/>
                <w:szCs w:val="24"/>
              </w:rPr>
              <w:t>Castrophic</w:t>
            </w:r>
          </w:p>
          <w:p w14:paraId="4427AE0E" w14:textId="77777777" w:rsidR="0093683F" w:rsidRPr="00F04EE6" w:rsidRDefault="0093683F" w:rsidP="0093683F">
            <w:pPr>
              <w:pStyle w:val="TableParagraph"/>
              <w:spacing w:before="139"/>
              <w:ind w:left="2"/>
              <w:jc w:val="center"/>
              <w:rPr>
                <w:b/>
                <w:sz w:val="24"/>
                <w:szCs w:val="24"/>
              </w:rPr>
            </w:pPr>
            <w:r w:rsidRPr="00F04EE6">
              <w:rPr>
                <w:b/>
                <w:sz w:val="24"/>
                <w:szCs w:val="24"/>
              </w:rPr>
              <w:t>5</w:t>
            </w:r>
          </w:p>
        </w:tc>
      </w:tr>
      <w:tr w:rsidR="0093683F" w:rsidRPr="00F04EE6" w14:paraId="53FD0962" w14:textId="77777777" w:rsidTr="0093683F">
        <w:trPr>
          <w:trHeight w:val="414"/>
          <w:jc w:val="center"/>
        </w:trPr>
        <w:tc>
          <w:tcPr>
            <w:tcW w:w="1891" w:type="dxa"/>
            <w:vAlign w:val="center"/>
          </w:tcPr>
          <w:p w14:paraId="4758E715" w14:textId="77777777" w:rsidR="0093683F" w:rsidRPr="00F04EE6" w:rsidRDefault="0093683F" w:rsidP="0093683F">
            <w:pPr>
              <w:pStyle w:val="TableParagraph"/>
              <w:spacing w:before="1"/>
              <w:ind w:left="107"/>
              <w:jc w:val="center"/>
              <w:rPr>
                <w:b/>
                <w:i/>
                <w:sz w:val="24"/>
                <w:szCs w:val="24"/>
              </w:rPr>
            </w:pPr>
            <w:r w:rsidRPr="00F04EE6">
              <w:rPr>
                <w:b/>
                <w:sz w:val="24"/>
                <w:szCs w:val="24"/>
              </w:rPr>
              <w:t>5</w:t>
            </w:r>
            <w:r w:rsidRPr="00F04EE6">
              <w:rPr>
                <w:b/>
                <w:spacing w:val="-1"/>
                <w:sz w:val="24"/>
                <w:szCs w:val="24"/>
              </w:rPr>
              <w:t xml:space="preserve"> </w:t>
            </w:r>
            <w:r w:rsidRPr="00F04EE6">
              <w:rPr>
                <w:b/>
                <w:i/>
                <w:sz w:val="24"/>
                <w:szCs w:val="24"/>
              </w:rPr>
              <w:t>(Almost certain)</w:t>
            </w:r>
          </w:p>
        </w:tc>
        <w:tc>
          <w:tcPr>
            <w:tcW w:w="1558" w:type="dxa"/>
            <w:shd w:val="clear" w:color="auto" w:fill="FFFF00"/>
            <w:vAlign w:val="center"/>
          </w:tcPr>
          <w:p w14:paraId="38A5DFD4" w14:textId="77777777" w:rsidR="0093683F" w:rsidRPr="00F04EE6" w:rsidRDefault="0093683F" w:rsidP="0093683F">
            <w:pPr>
              <w:pStyle w:val="TableParagraph"/>
              <w:spacing w:before="1"/>
              <w:jc w:val="center"/>
              <w:rPr>
                <w:sz w:val="24"/>
                <w:szCs w:val="24"/>
              </w:rPr>
            </w:pPr>
            <w:r w:rsidRPr="00F04EE6">
              <w:rPr>
                <w:w w:val="99"/>
                <w:sz w:val="24"/>
                <w:szCs w:val="24"/>
              </w:rPr>
              <w:t>H</w:t>
            </w:r>
          </w:p>
        </w:tc>
        <w:tc>
          <w:tcPr>
            <w:tcW w:w="850" w:type="dxa"/>
            <w:shd w:val="clear" w:color="auto" w:fill="FFFF00"/>
            <w:vAlign w:val="center"/>
          </w:tcPr>
          <w:p w14:paraId="4E88A1A1" w14:textId="77777777" w:rsidR="0093683F" w:rsidRPr="00F04EE6" w:rsidRDefault="0093683F" w:rsidP="0093683F">
            <w:pPr>
              <w:pStyle w:val="TableParagraph"/>
              <w:spacing w:before="1"/>
              <w:ind w:left="107"/>
              <w:jc w:val="center"/>
              <w:rPr>
                <w:sz w:val="24"/>
                <w:szCs w:val="24"/>
              </w:rPr>
            </w:pPr>
            <w:r w:rsidRPr="00F04EE6">
              <w:rPr>
                <w:w w:val="99"/>
                <w:sz w:val="24"/>
                <w:szCs w:val="24"/>
              </w:rPr>
              <w:t>H</w:t>
            </w:r>
          </w:p>
        </w:tc>
        <w:tc>
          <w:tcPr>
            <w:tcW w:w="1277" w:type="dxa"/>
            <w:shd w:val="clear" w:color="auto" w:fill="FF0000"/>
            <w:vAlign w:val="center"/>
          </w:tcPr>
          <w:p w14:paraId="6AAD809E" w14:textId="77777777" w:rsidR="0093683F" w:rsidRPr="00F04EE6" w:rsidRDefault="0093683F" w:rsidP="0093683F">
            <w:pPr>
              <w:pStyle w:val="TableParagraph"/>
              <w:spacing w:before="1"/>
              <w:ind w:left="107"/>
              <w:jc w:val="center"/>
              <w:rPr>
                <w:sz w:val="24"/>
                <w:szCs w:val="24"/>
              </w:rPr>
            </w:pPr>
            <w:r w:rsidRPr="00F04EE6">
              <w:rPr>
                <w:sz w:val="24"/>
                <w:szCs w:val="24"/>
              </w:rPr>
              <w:t>E</w:t>
            </w:r>
          </w:p>
        </w:tc>
        <w:tc>
          <w:tcPr>
            <w:tcW w:w="853" w:type="dxa"/>
            <w:shd w:val="clear" w:color="auto" w:fill="FF0000"/>
            <w:vAlign w:val="center"/>
          </w:tcPr>
          <w:p w14:paraId="1D2C1327" w14:textId="77777777" w:rsidR="0093683F" w:rsidRPr="00F04EE6" w:rsidRDefault="0093683F" w:rsidP="0093683F">
            <w:pPr>
              <w:pStyle w:val="TableParagraph"/>
              <w:spacing w:before="1"/>
              <w:ind w:left="106"/>
              <w:jc w:val="center"/>
              <w:rPr>
                <w:sz w:val="24"/>
                <w:szCs w:val="24"/>
              </w:rPr>
            </w:pPr>
            <w:r w:rsidRPr="00F04EE6">
              <w:rPr>
                <w:sz w:val="24"/>
                <w:szCs w:val="24"/>
              </w:rPr>
              <w:t>E</w:t>
            </w:r>
          </w:p>
        </w:tc>
        <w:tc>
          <w:tcPr>
            <w:tcW w:w="1416" w:type="dxa"/>
            <w:shd w:val="clear" w:color="auto" w:fill="FF0000"/>
            <w:vAlign w:val="center"/>
          </w:tcPr>
          <w:p w14:paraId="3EE78C45" w14:textId="77777777" w:rsidR="0093683F" w:rsidRPr="00F04EE6" w:rsidRDefault="0093683F" w:rsidP="0093683F">
            <w:pPr>
              <w:pStyle w:val="TableParagraph"/>
              <w:spacing w:before="1"/>
              <w:ind w:left="104"/>
              <w:jc w:val="center"/>
              <w:rPr>
                <w:sz w:val="24"/>
                <w:szCs w:val="24"/>
              </w:rPr>
            </w:pPr>
            <w:r w:rsidRPr="00F04EE6">
              <w:rPr>
                <w:sz w:val="24"/>
                <w:szCs w:val="24"/>
              </w:rPr>
              <w:t>E</w:t>
            </w:r>
          </w:p>
        </w:tc>
      </w:tr>
      <w:tr w:rsidR="0093683F" w:rsidRPr="00F04EE6" w14:paraId="28CD150E" w14:textId="77777777" w:rsidTr="0093683F">
        <w:trPr>
          <w:trHeight w:val="414"/>
          <w:jc w:val="center"/>
        </w:trPr>
        <w:tc>
          <w:tcPr>
            <w:tcW w:w="1891" w:type="dxa"/>
            <w:vAlign w:val="center"/>
          </w:tcPr>
          <w:p w14:paraId="2D5DD808" w14:textId="77777777" w:rsidR="0093683F" w:rsidRPr="00F04EE6" w:rsidRDefault="0093683F" w:rsidP="0093683F">
            <w:pPr>
              <w:pStyle w:val="TableParagraph"/>
              <w:spacing w:line="275" w:lineRule="exact"/>
              <w:ind w:left="107"/>
              <w:jc w:val="center"/>
              <w:rPr>
                <w:b/>
                <w:i/>
                <w:sz w:val="24"/>
                <w:szCs w:val="24"/>
              </w:rPr>
            </w:pPr>
            <w:r w:rsidRPr="00F04EE6">
              <w:rPr>
                <w:b/>
                <w:sz w:val="24"/>
                <w:szCs w:val="24"/>
              </w:rPr>
              <w:t>4</w:t>
            </w:r>
            <w:r w:rsidRPr="00F04EE6">
              <w:rPr>
                <w:b/>
                <w:spacing w:val="-1"/>
                <w:sz w:val="24"/>
                <w:szCs w:val="24"/>
              </w:rPr>
              <w:t xml:space="preserve"> </w:t>
            </w:r>
            <w:r w:rsidRPr="00F04EE6">
              <w:rPr>
                <w:b/>
                <w:i/>
                <w:sz w:val="24"/>
                <w:szCs w:val="24"/>
              </w:rPr>
              <w:t>(Likely)</w:t>
            </w:r>
          </w:p>
        </w:tc>
        <w:tc>
          <w:tcPr>
            <w:tcW w:w="1558" w:type="dxa"/>
            <w:shd w:val="clear" w:color="auto" w:fill="00AF50"/>
            <w:vAlign w:val="center"/>
          </w:tcPr>
          <w:p w14:paraId="0435862C" w14:textId="77777777" w:rsidR="0093683F" w:rsidRPr="00F04EE6" w:rsidRDefault="0093683F" w:rsidP="0093683F">
            <w:pPr>
              <w:pStyle w:val="TableParagraph"/>
              <w:spacing w:line="275" w:lineRule="exact"/>
              <w:jc w:val="center"/>
              <w:rPr>
                <w:sz w:val="24"/>
                <w:szCs w:val="24"/>
              </w:rPr>
            </w:pPr>
            <w:r w:rsidRPr="00F04EE6">
              <w:rPr>
                <w:w w:val="99"/>
                <w:sz w:val="24"/>
                <w:szCs w:val="24"/>
              </w:rPr>
              <w:t>M</w:t>
            </w:r>
          </w:p>
        </w:tc>
        <w:tc>
          <w:tcPr>
            <w:tcW w:w="850" w:type="dxa"/>
            <w:shd w:val="clear" w:color="auto" w:fill="FFFF00"/>
            <w:vAlign w:val="center"/>
          </w:tcPr>
          <w:p w14:paraId="1469029B" w14:textId="77777777" w:rsidR="0093683F" w:rsidRPr="00F04EE6" w:rsidRDefault="0093683F" w:rsidP="0093683F">
            <w:pPr>
              <w:pStyle w:val="TableParagraph"/>
              <w:spacing w:line="275" w:lineRule="exact"/>
              <w:ind w:left="107"/>
              <w:jc w:val="center"/>
              <w:rPr>
                <w:sz w:val="24"/>
                <w:szCs w:val="24"/>
              </w:rPr>
            </w:pPr>
            <w:r w:rsidRPr="00F04EE6">
              <w:rPr>
                <w:w w:val="99"/>
                <w:sz w:val="24"/>
                <w:szCs w:val="24"/>
              </w:rPr>
              <w:t>H</w:t>
            </w:r>
          </w:p>
        </w:tc>
        <w:tc>
          <w:tcPr>
            <w:tcW w:w="1277" w:type="dxa"/>
            <w:shd w:val="clear" w:color="auto" w:fill="FFFF00"/>
            <w:vAlign w:val="center"/>
          </w:tcPr>
          <w:p w14:paraId="1B95A5C4" w14:textId="77777777" w:rsidR="0093683F" w:rsidRPr="00F04EE6" w:rsidRDefault="0093683F" w:rsidP="0093683F">
            <w:pPr>
              <w:pStyle w:val="TableParagraph"/>
              <w:spacing w:line="275" w:lineRule="exact"/>
              <w:ind w:left="107"/>
              <w:jc w:val="center"/>
              <w:rPr>
                <w:sz w:val="24"/>
                <w:szCs w:val="24"/>
              </w:rPr>
            </w:pPr>
            <w:r w:rsidRPr="00F04EE6">
              <w:rPr>
                <w:w w:val="99"/>
                <w:sz w:val="24"/>
                <w:szCs w:val="24"/>
              </w:rPr>
              <w:t>H</w:t>
            </w:r>
          </w:p>
        </w:tc>
        <w:tc>
          <w:tcPr>
            <w:tcW w:w="853" w:type="dxa"/>
            <w:shd w:val="clear" w:color="auto" w:fill="FF0000"/>
            <w:vAlign w:val="center"/>
          </w:tcPr>
          <w:p w14:paraId="5704FF2F" w14:textId="77777777" w:rsidR="0093683F" w:rsidRPr="00F04EE6" w:rsidRDefault="0093683F" w:rsidP="0093683F">
            <w:pPr>
              <w:pStyle w:val="TableParagraph"/>
              <w:spacing w:line="275" w:lineRule="exact"/>
              <w:ind w:left="106"/>
              <w:jc w:val="center"/>
              <w:rPr>
                <w:sz w:val="24"/>
                <w:szCs w:val="24"/>
              </w:rPr>
            </w:pPr>
            <w:r w:rsidRPr="00F04EE6">
              <w:rPr>
                <w:sz w:val="24"/>
                <w:szCs w:val="24"/>
              </w:rPr>
              <w:t>E</w:t>
            </w:r>
          </w:p>
        </w:tc>
        <w:tc>
          <w:tcPr>
            <w:tcW w:w="1416" w:type="dxa"/>
            <w:shd w:val="clear" w:color="auto" w:fill="FF0000"/>
            <w:vAlign w:val="center"/>
          </w:tcPr>
          <w:p w14:paraId="75BE83A4" w14:textId="77777777" w:rsidR="0093683F" w:rsidRPr="00F04EE6" w:rsidRDefault="0093683F" w:rsidP="0093683F">
            <w:pPr>
              <w:pStyle w:val="TableParagraph"/>
              <w:spacing w:line="275" w:lineRule="exact"/>
              <w:ind w:left="104"/>
              <w:jc w:val="center"/>
              <w:rPr>
                <w:sz w:val="24"/>
                <w:szCs w:val="24"/>
              </w:rPr>
            </w:pPr>
            <w:r w:rsidRPr="00F04EE6">
              <w:rPr>
                <w:sz w:val="24"/>
                <w:szCs w:val="24"/>
              </w:rPr>
              <w:t>E</w:t>
            </w:r>
          </w:p>
        </w:tc>
      </w:tr>
      <w:tr w:rsidR="0093683F" w:rsidRPr="00F04EE6" w14:paraId="624E2423" w14:textId="77777777" w:rsidTr="0093683F">
        <w:trPr>
          <w:trHeight w:val="412"/>
          <w:jc w:val="center"/>
        </w:trPr>
        <w:tc>
          <w:tcPr>
            <w:tcW w:w="1891" w:type="dxa"/>
            <w:vAlign w:val="center"/>
          </w:tcPr>
          <w:p w14:paraId="5EAD71E8" w14:textId="77777777" w:rsidR="0093683F" w:rsidRPr="00F04EE6" w:rsidRDefault="0093683F" w:rsidP="0093683F">
            <w:pPr>
              <w:pStyle w:val="TableParagraph"/>
              <w:spacing w:line="275" w:lineRule="exact"/>
              <w:ind w:left="107"/>
              <w:jc w:val="center"/>
              <w:rPr>
                <w:b/>
                <w:i/>
                <w:sz w:val="24"/>
                <w:szCs w:val="24"/>
              </w:rPr>
            </w:pPr>
            <w:r w:rsidRPr="00F04EE6">
              <w:rPr>
                <w:b/>
                <w:sz w:val="24"/>
                <w:szCs w:val="24"/>
              </w:rPr>
              <w:t>3</w:t>
            </w:r>
            <w:r w:rsidRPr="00F04EE6">
              <w:rPr>
                <w:b/>
                <w:spacing w:val="-1"/>
                <w:sz w:val="24"/>
                <w:szCs w:val="24"/>
              </w:rPr>
              <w:t xml:space="preserve"> </w:t>
            </w:r>
            <w:r w:rsidRPr="00F04EE6">
              <w:rPr>
                <w:b/>
                <w:i/>
                <w:sz w:val="24"/>
                <w:szCs w:val="24"/>
              </w:rPr>
              <w:t>(Possible)</w:t>
            </w:r>
          </w:p>
        </w:tc>
        <w:tc>
          <w:tcPr>
            <w:tcW w:w="1558" w:type="dxa"/>
            <w:shd w:val="clear" w:color="auto" w:fill="00AFEF"/>
            <w:vAlign w:val="center"/>
          </w:tcPr>
          <w:p w14:paraId="3EF7B77C" w14:textId="77777777" w:rsidR="0093683F" w:rsidRPr="00F04EE6" w:rsidRDefault="0093683F" w:rsidP="0093683F">
            <w:pPr>
              <w:pStyle w:val="TableParagraph"/>
              <w:spacing w:line="275" w:lineRule="exact"/>
              <w:jc w:val="center"/>
              <w:rPr>
                <w:sz w:val="24"/>
                <w:szCs w:val="24"/>
              </w:rPr>
            </w:pPr>
            <w:r w:rsidRPr="00F04EE6">
              <w:rPr>
                <w:sz w:val="24"/>
                <w:szCs w:val="24"/>
              </w:rPr>
              <w:t>L</w:t>
            </w:r>
          </w:p>
        </w:tc>
        <w:tc>
          <w:tcPr>
            <w:tcW w:w="850" w:type="dxa"/>
            <w:shd w:val="clear" w:color="auto" w:fill="00AF50"/>
            <w:vAlign w:val="center"/>
          </w:tcPr>
          <w:p w14:paraId="4046E098" w14:textId="77777777" w:rsidR="0093683F" w:rsidRPr="00F04EE6" w:rsidRDefault="0093683F" w:rsidP="0093683F">
            <w:pPr>
              <w:pStyle w:val="TableParagraph"/>
              <w:spacing w:line="275" w:lineRule="exact"/>
              <w:ind w:left="107"/>
              <w:jc w:val="center"/>
              <w:rPr>
                <w:sz w:val="24"/>
                <w:szCs w:val="24"/>
              </w:rPr>
            </w:pPr>
            <w:r w:rsidRPr="00F04EE6">
              <w:rPr>
                <w:w w:val="99"/>
                <w:sz w:val="24"/>
                <w:szCs w:val="24"/>
              </w:rPr>
              <w:t>M</w:t>
            </w:r>
          </w:p>
        </w:tc>
        <w:tc>
          <w:tcPr>
            <w:tcW w:w="1277" w:type="dxa"/>
            <w:shd w:val="clear" w:color="auto" w:fill="FFFF00"/>
            <w:vAlign w:val="center"/>
          </w:tcPr>
          <w:p w14:paraId="7A230B2B" w14:textId="77777777" w:rsidR="0093683F" w:rsidRPr="00F04EE6" w:rsidRDefault="0093683F" w:rsidP="0093683F">
            <w:pPr>
              <w:pStyle w:val="TableParagraph"/>
              <w:spacing w:line="275" w:lineRule="exact"/>
              <w:ind w:left="107"/>
              <w:jc w:val="center"/>
              <w:rPr>
                <w:sz w:val="24"/>
                <w:szCs w:val="24"/>
              </w:rPr>
            </w:pPr>
            <w:r w:rsidRPr="00F04EE6">
              <w:rPr>
                <w:w w:val="99"/>
                <w:sz w:val="24"/>
                <w:szCs w:val="24"/>
              </w:rPr>
              <w:t>H</w:t>
            </w:r>
          </w:p>
        </w:tc>
        <w:tc>
          <w:tcPr>
            <w:tcW w:w="853" w:type="dxa"/>
            <w:shd w:val="clear" w:color="auto" w:fill="FF0000"/>
            <w:vAlign w:val="center"/>
          </w:tcPr>
          <w:p w14:paraId="2D707CAA" w14:textId="77777777" w:rsidR="0093683F" w:rsidRPr="00F04EE6" w:rsidRDefault="0093683F" w:rsidP="0093683F">
            <w:pPr>
              <w:pStyle w:val="TableParagraph"/>
              <w:spacing w:line="275" w:lineRule="exact"/>
              <w:ind w:left="106"/>
              <w:jc w:val="center"/>
              <w:rPr>
                <w:sz w:val="24"/>
                <w:szCs w:val="24"/>
              </w:rPr>
            </w:pPr>
            <w:r w:rsidRPr="00F04EE6">
              <w:rPr>
                <w:sz w:val="24"/>
                <w:szCs w:val="24"/>
              </w:rPr>
              <w:t>E</w:t>
            </w:r>
          </w:p>
        </w:tc>
        <w:tc>
          <w:tcPr>
            <w:tcW w:w="1416" w:type="dxa"/>
            <w:shd w:val="clear" w:color="auto" w:fill="FF0000"/>
            <w:vAlign w:val="center"/>
          </w:tcPr>
          <w:p w14:paraId="4F6B4BF7" w14:textId="77777777" w:rsidR="0093683F" w:rsidRPr="00F04EE6" w:rsidRDefault="0093683F" w:rsidP="0093683F">
            <w:pPr>
              <w:pStyle w:val="TableParagraph"/>
              <w:spacing w:line="275" w:lineRule="exact"/>
              <w:ind w:left="104"/>
              <w:jc w:val="center"/>
              <w:rPr>
                <w:sz w:val="24"/>
                <w:szCs w:val="24"/>
              </w:rPr>
            </w:pPr>
            <w:r w:rsidRPr="00F04EE6">
              <w:rPr>
                <w:sz w:val="24"/>
                <w:szCs w:val="24"/>
              </w:rPr>
              <w:t>E</w:t>
            </w:r>
          </w:p>
        </w:tc>
      </w:tr>
      <w:tr w:rsidR="0093683F" w:rsidRPr="00F04EE6" w14:paraId="372A2F02" w14:textId="77777777" w:rsidTr="0093683F">
        <w:trPr>
          <w:trHeight w:val="414"/>
          <w:jc w:val="center"/>
        </w:trPr>
        <w:tc>
          <w:tcPr>
            <w:tcW w:w="1891" w:type="dxa"/>
            <w:vAlign w:val="center"/>
          </w:tcPr>
          <w:p w14:paraId="6ACD31A6" w14:textId="77777777" w:rsidR="0093683F" w:rsidRPr="00F04EE6" w:rsidRDefault="0093683F" w:rsidP="0093683F">
            <w:pPr>
              <w:pStyle w:val="TableParagraph"/>
              <w:spacing w:before="1"/>
              <w:ind w:left="107"/>
              <w:jc w:val="center"/>
              <w:rPr>
                <w:b/>
                <w:i/>
                <w:sz w:val="24"/>
                <w:szCs w:val="24"/>
              </w:rPr>
            </w:pPr>
            <w:r w:rsidRPr="00F04EE6">
              <w:rPr>
                <w:b/>
                <w:sz w:val="24"/>
                <w:szCs w:val="24"/>
              </w:rPr>
              <w:t>2</w:t>
            </w:r>
            <w:r w:rsidRPr="00F04EE6">
              <w:rPr>
                <w:b/>
                <w:spacing w:val="-2"/>
                <w:sz w:val="24"/>
                <w:szCs w:val="24"/>
              </w:rPr>
              <w:t xml:space="preserve"> </w:t>
            </w:r>
            <w:r w:rsidRPr="00F04EE6">
              <w:rPr>
                <w:b/>
                <w:i/>
                <w:sz w:val="24"/>
                <w:szCs w:val="24"/>
              </w:rPr>
              <w:t>(Unlikely)</w:t>
            </w:r>
          </w:p>
        </w:tc>
        <w:tc>
          <w:tcPr>
            <w:tcW w:w="1558" w:type="dxa"/>
            <w:shd w:val="clear" w:color="auto" w:fill="00AFEF"/>
            <w:vAlign w:val="center"/>
          </w:tcPr>
          <w:p w14:paraId="5CF68C76" w14:textId="77777777" w:rsidR="0093683F" w:rsidRPr="00F04EE6" w:rsidRDefault="0093683F" w:rsidP="0093683F">
            <w:pPr>
              <w:pStyle w:val="TableParagraph"/>
              <w:spacing w:before="1"/>
              <w:jc w:val="center"/>
              <w:rPr>
                <w:sz w:val="24"/>
                <w:szCs w:val="24"/>
              </w:rPr>
            </w:pPr>
            <w:r w:rsidRPr="00F04EE6">
              <w:rPr>
                <w:sz w:val="24"/>
                <w:szCs w:val="24"/>
              </w:rPr>
              <w:t>L</w:t>
            </w:r>
          </w:p>
        </w:tc>
        <w:tc>
          <w:tcPr>
            <w:tcW w:w="850" w:type="dxa"/>
            <w:shd w:val="clear" w:color="auto" w:fill="00AFEF"/>
            <w:vAlign w:val="center"/>
          </w:tcPr>
          <w:p w14:paraId="79777F14" w14:textId="77777777" w:rsidR="0093683F" w:rsidRPr="00F04EE6" w:rsidRDefault="0093683F" w:rsidP="0093683F">
            <w:pPr>
              <w:pStyle w:val="TableParagraph"/>
              <w:spacing w:before="1"/>
              <w:ind w:left="107"/>
              <w:jc w:val="center"/>
              <w:rPr>
                <w:sz w:val="24"/>
                <w:szCs w:val="24"/>
              </w:rPr>
            </w:pPr>
            <w:r w:rsidRPr="00F04EE6">
              <w:rPr>
                <w:sz w:val="24"/>
                <w:szCs w:val="24"/>
              </w:rPr>
              <w:t>L</w:t>
            </w:r>
          </w:p>
        </w:tc>
        <w:tc>
          <w:tcPr>
            <w:tcW w:w="1277" w:type="dxa"/>
            <w:shd w:val="clear" w:color="auto" w:fill="00AF50"/>
            <w:vAlign w:val="center"/>
          </w:tcPr>
          <w:p w14:paraId="785317E6" w14:textId="77777777" w:rsidR="0093683F" w:rsidRPr="00F04EE6" w:rsidRDefault="0093683F" w:rsidP="0093683F">
            <w:pPr>
              <w:pStyle w:val="TableParagraph"/>
              <w:spacing w:before="1"/>
              <w:ind w:left="107"/>
              <w:jc w:val="center"/>
              <w:rPr>
                <w:sz w:val="24"/>
                <w:szCs w:val="24"/>
              </w:rPr>
            </w:pPr>
            <w:r w:rsidRPr="00F04EE6">
              <w:rPr>
                <w:w w:val="99"/>
                <w:sz w:val="24"/>
                <w:szCs w:val="24"/>
              </w:rPr>
              <w:t>M</w:t>
            </w:r>
          </w:p>
        </w:tc>
        <w:tc>
          <w:tcPr>
            <w:tcW w:w="853" w:type="dxa"/>
            <w:shd w:val="clear" w:color="auto" w:fill="FFFF00"/>
            <w:vAlign w:val="center"/>
          </w:tcPr>
          <w:p w14:paraId="26C8D9A7" w14:textId="77777777" w:rsidR="0093683F" w:rsidRPr="00F04EE6" w:rsidRDefault="0093683F" w:rsidP="0093683F">
            <w:pPr>
              <w:pStyle w:val="TableParagraph"/>
              <w:spacing w:before="1"/>
              <w:ind w:left="106"/>
              <w:jc w:val="center"/>
              <w:rPr>
                <w:sz w:val="24"/>
                <w:szCs w:val="24"/>
              </w:rPr>
            </w:pPr>
            <w:r w:rsidRPr="00F04EE6">
              <w:rPr>
                <w:w w:val="99"/>
                <w:sz w:val="24"/>
                <w:szCs w:val="24"/>
              </w:rPr>
              <w:t>H</w:t>
            </w:r>
          </w:p>
        </w:tc>
        <w:tc>
          <w:tcPr>
            <w:tcW w:w="1416" w:type="dxa"/>
            <w:shd w:val="clear" w:color="auto" w:fill="FF0000"/>
            <w:vAlign w:val="center"/>
          </w:tcPr>
          <w:p w14:paraId="0252A254" w14:textId="77777777" w:rsidR="0093683F" w:rsidRPr="00F04EE6" w:rsidRDefault="0093683F" w:rsidP="0093683F">
            <w:pPr>
              <w:pStyle w:val="TableParagraph"/>
              <w:spacing w:before="1"/>
              <w:ind w:left="104"/>
              <w:jc w:val="center"/>
              <w:rPr>
                <w:sz w:val="24"/>
                <w:szCs w:val="24"/>
              </w:rPr>
            </w:pPr>
            <w:r w:rsidRPr="00F04EE6">
              <w:rPr>
                <w:sz w:val="24"/>
                <w:szCs w:val="24"/>
              </w:rPr>
              <w:t>E</w:t>
            </w:r>
          </w:p>
        </w:tc>
      </w:tr>
      <w:tr w:rsidR="0093683F" w:rsidRPr="00F04EE6" w14:paraId="7B230B36" w14:textId="77777777" w:rsidTr="0093683F">
        <w:trPr>
          <w:trHeight w:val="414"/>
          <w:jc w:val="center"/>
        </w:trPr>
        <w:tc>
          <w:tcPr>
            <w:tcW w:w="1891" w:type="dxa"/>
            <w:vAlign w:val="center"/>
          </w:tcPr>
          <w:p w14:paraId="685A25EF" w14:textId="77777777" w:rsidR="0093683F" w:rsidRPr="00F04EE6" w:rsidRDefault="0093683F" w:rsidP="0093683F">
            <w:pPr>
              <w:pStyle w:val="TableParagraph"/>
              <w:spacing w:line="275" w:lineRule="exact"/>
              <w:ind w:left="107"/>
              <w:jc w:val="center"/>
              <w:rPr>
                <w:b/>
                <w:i/>
                <w:sz w:val="24"/>
                <w:szCs w:val="24"/>
              </w:rPr>
            </w:pPr>
            <w:r w:rsidRPr="00F04EE6">
              <w:rPr>
                <w:b/>
                <w:sz w:val="24"/>
                <w:szCs w:val="24"/>
              </w:rPr>
              <w:t>1</w:t>
            </w:r>
            <w:r w:rsidRPr="00F04EE6">
              <w:rPr>
                <w:b/>
                <w:spacing w:val="-1"/>
                <w:sz w:val="24"/>
                <w:szCs w:val="24"/>
              </w:rPr>
              <w:t xml:space="preserve"> </w:t>
            </w:r>
            <w:r w:rsidRPr="00F04EE6">
              <w:rPr>
                <w:b/>
                <w:i/>
                <w:sz w:val="24"/>
                <w:szCs w:val="24"/>
              </w:rPr>
              <w:t>(Rare)</w:t>
            </w:r>
          </w:p>
        </w:tc>
        <w:tc>
          <w:tcPr>
            <w:tcW w:w="1558" w:type="dxa"/>
            <w:shd w:val="clear" w:color="auto" w:fill="00AFEF"/>
            <w:vAlign w:val="center"/>
          </w:tcPr>
          <w:p w14:paraId="656E3A3B" w14:textId="77777777" w:rsidR="0093683F" w:rsidRPr="00F04EE6" w:rsidRDefault="0093683F" w:rsidP="0093683F">
            <w:pPr>
              <w:pStyle w:val="TableParagraph"/>
              <w:spacing w:line="275" w:lineRule="exact"/>
              <w:jc w:val="center"/>
              <w:rPr>
                <w:sz w:val="24"/>
                <w:szCs w:val="24"/>
              </w:rPr>
            </w:pPr>
            <w:r w:rsidRPr="00F04EE6">
              <w:rPr>
                <w:sz w:val="24"/>
                <w:szCs w:val="24"/>
              </w:rPr>
              <w:t>L</w:t>
            </w:r>
          </w:p>
        </w:tc>
        <w:tc>
          <w:tcPr>
            <w:tcW w:w="850" w:type="dxa"/>
            <w:shd w:val="clear" w:color="auto" w:fill="00AFEF"/>
            <w:vAlign w:val="center"/>
          </w:tcPr>
          <w:p w14:paraId="50BCE5AA" w14:textId="77777777" w:rsidR="0093683F" w:rsidRPr="00F04EE6" w:rsidRDefault="0093683F" w:rsidP="0093683F">
            <w:pPr>
              <w:pStyle w:val="TableParagraph"/>
              <w:spacing w:line="275" w:lineRule="exact"/>
              <w:ind w:left="107"/>
              <w:jc w:val="center"/>
              <w:rPr>
                <w:sz w:val="24"/>
                <w:szCs w:val="24"/>
              </w:rPr>
            </w:pPr>
            <w:r w:rsidRPr="00F04EE6">
              <w:rPr>
                <w:sz w:val="24"/>
                <w:szCs w:val="24"/>
              </w:rPr>
              <w:t>L</w:t>
            </w:r>
          </w:p>
        </w:tc>
        <w:tc>
          <w:tcPr>
            <w:tcW w:w="1277" w:type="dxa"/>
            <w:shd w:val="clear" w:color="auto" w:fill="00AF50"/>
            <w:vAlign w:val="center"/>
          </w:tcPr>
          <w:p w14:paraId="79C38ABD" w14:textId="77777777" w:rsidR="0093683F" w:rsidRPr="00F04EE6" w:rsidRDefault="0093683F" w:rsidP="0093683F">
            <w:pPr>
              <w:pStyle w:val="TableParagraph"/>
              <w:spacing w:line="275" w:lineRule="exact"/>
              <w:ind w:left="107"/>
              <w:jc w:val="center"/>
              <w:rPr>
                <w:sz w:val="24"/>
                <w:szCs w:val="24"/>
              </w:rPr>
            </w:pPr>
            <w:r w:rsidRPr="00F04EE6">
              <w:rPr>
                <w:w w:val="99"/>
                <w:sz w:val="24"/>
                <w:szCs w:val="24"/>
              </w:rPr>
              <w:t>M</w:t>
            </w:r>
          </w:p>
        </w:tc>
        <w:tc>
          <w:tcPr>
            <w:tcW w:w="853" w:type="dxa"/>
            <w:shd w:val="clear" w:color="auto" w:fill="FFFF00"/>
            <w:vAlign w:val="center"/>
          </w:tcPr>
          <w:p w14:paraId="5DAE68A6" w14:textId="77777777" w:rsidR="0093683F" w:rsidRPr="00F04EE6" w:rsidRDefault="0093683F" w:rsidP="0093683F">
            <w:pPr>
              <w:pStyle w:val="TableParagraph"/>
              <w:spacing w:line="275" w:lineRule="exact"/>
              <w:ind w:left="106"/>
              <w:jc w:val="center"/>
              <w:rPr>
                <w:sz w:val="24"/>
                <w:szCs w:val="24"/>
              </w:rPr>
            </w:pPr>
            <w:r w:rsidRPr="00F04EE6">
              <w:rPr>
                <w:w w:val="99"/>
                <w:sz w:val="24"/>
                <w:szCs w:val="24"/>
              </w:rPr>
              <w:t>H</w:t>
            </w:r>
          </w:p>
        </w:tc>
        <w:tc>
          <w:tcPr>
            <w:tcW w:w="1416" w:type="dxa"/>
            <w:shd w:val="clear" w:color="auto" w:fill="FFFF00"/>
            <w:vAlign w:val="center"/>
          </w:tcPr>
          <w:p w14:paraId="06F1890A" w14:textId="77777777" w:rsidR="0093683F" w:rsidRPr="00F04EE6" w:rsidRDefault="0093683F" w:rsidP="0093683F">
            <w:pPr>
              <w:pStyle w:val="TableParagraph"/>
              <w:spacing w:line="275" w:lineRule="exact"/>
              <w:ind w:left="104"/>
              <w:jc w:val="center"/>
              <w:rPr>
                <w:sz w:val="24"/>
                <w:szCs w:val="24"/>
              </w:rPr>
            </w:pPr>
            <w:r w:rsidRPr="00F04EE6">
              <w:rPr>
                <w:w w:val="99"/>
                <w:sz w:val="24"/>
                <w:szCs w:val="24"/>
              </w:rPr>
              <w:t>H</w:t>
            </w:r>
          </w:p>
        </w:tc>
      </w:tr>
    </w:tbl>
    <w:p w14:paraId="0A721ADF" w14:textId="77777777" w:rsidR="0093683F" w:rsidRPr="00F04EE6" w:rsidRDefault="0093683F" w:rsidP="0093683F">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Sumber : AS/NZS 4360, (2004) </w:t>
      </w:r>
    </w:p>
    <w:p w14:paraId="567D810D" w14:textId="77777777" w:rsidR="00BF2BC2" w:rsidRPr="00F04EE6" w:rsidRDefault="00BF2BC2" w:rsidP="0093683F">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Keterangan : </w:t>
      </w:r>
    </w:p>
    <w:p w14:paraId="27CCB7BA" w14:textId="77777777" w:rsidR="00BF2BC2" w:rsidRPr="00F04EE6" w:rsidRDefault="00BF2BC2" w:rsidP="00BF2BC2">
      <w:pPr>
        <w:pStyle w:val="BodyText"/>
        <w:tabs>
          <w:tab w:val="left" w:pos="1701"/>
          <w:tab w:val="left" w:pos="2127"/>
          <w:tab w:val="left" w:pos="2410"/>
        </w:tabs>
        <w:ind w:left="1985" w:hanging="1985"/>
        <w:jc w:val="both"/>
      </w:pPr>
      <w:r w:rsidRPr="00F04EE6">
        <w:t>E</w:t>
      </w:r>
      <w:r w:rsidRPr="00F04EE6">
        <w:rPr>
          <w:spacing w:val="-1"/>
        </w:rPr>
        <w:t xml:space="preserve"> </w:t>
      </w:r>
      <w:r w:rsidRPr="00F04EE6">
        <w:t>(</w:t>
      </w:r>
      <w:r w:rsidRPr="00F04EE6">
        <w:rPr>
          <w:i/>
        </w:rPr>
        <w:t>Ekstreme</w:t>
      </w:r>
      <w:r w:rsidRPr="00F04EE6">
        <w:rPr>
          <w:i/>
          <w:spacing w:val="-2"/>
        </w:rPr>
        <w:t xml:space="preserve"> </w:t>
      </w:r>
      <w:r w:rsidRPr="00F04EE6">
        <w:rPr>
          <w:i/>
        </w:rPr>
        <w:t>risk</w:t>
      </w:r>
      <w:r w:rsidRPr="00F04EE6">
        <w:t>)</w:t>
      </w:r>
      <w:r w:rsidRPr="00F04EE6">
        <w:tab/>
      </w:r>
      <w:r w:rsidRPr="00F04EE6">
        <w:rPr>
          <w:spacing w:val="37"/>
          <w:lang w:val="sv-SE"/>
        </w:rPr>
        <w:t xml:space="preserve"> </w:t>
      </w:r>
      <w:r w:rsidRPr="00F04EE6">
        <w:rPr>
          <w:spacing w:val="37"/>
        </w:rPr>
        <w:t xml:space="preserve"> </w:t>
      </w:r>
      <w:r w:rsidRPr="00F04EE6">
        <w:rPr>
          <w:spacing w:val="37"/>
          <w:lang w:val="sv-SE"/>
        </w:rPr>
        <w:t>:</w:t>
      </w:r>
      <w:r w:rsidRPr="00F04EE6">
        <w:rPr>
          <w:lang w:val="sv-SE"/>
        </w:rPr>
        <w:t>Me</w:t>
      </w:r>
      <w:r w:rsidRPr="00F04EE6">
        <w:t>merlukan</w:t>
      </w:r>
      <w:r w:rsidRPr="00F04EE6">
        <w:rPr>
          <w:spacing w:val="98"/>
        </w:rPr>
        <w:t xml:space="preserve"> </w:t>
      </w:r>
      <w:r w:rsidRPr="00F04EE6">
        <w:t>perencanaan</w:t>
      </w:r>
      <w:r w:rsidRPr="00F04EE6">
        <w:rPr>
          <w:spacing w:val="96"/>
        </w:rPr>
        <w:t xml:space="preserve"> </w:t>
      </w:r>
      <w:r w:rsidRPr="00F04EE6">
        <w:t>khusus</w:t>
      </w:r>
      <w:r w:rsidRPr="00F04EE6">
        <w:rPr>
          <w:spacing w:val="99"/>
        </w:rPr>
        <w:t xml:space="preserve"> </w:t>
      </w:r>
      <w:r w:rsidRPr="00F04EE6">
        <w:t>d</w:t>
      </w:r>
      <w:r w:rsidRPr="00F04EE6">
        <w:rPr>
          <w:lang w:val="sv-SE"/>
        </w:rPr>
        <w:t>i</w:t>
      </w:r>
      <w:r w:rsidRPr="00F04EE6">
        <w:t>tingkat</w:t>
      </w:r>
      <w:r w:rsidRPr="00F04EE6">
        <w:rPr>
          <w:spacing w:val="99"/>
        </w:rPr>
        <w:t xml:space="preserve"> </w:t>
      </w:r>
      <w:r w:rsidRPr="00F04EE6">
        <w:t>manajemen</w:t>
      </w:r>
      <w:r w:rsidRPr="00F04EE6">
        <w:rPr>
          <w:lang w:val="sv-SE"/>
        </w:rPr>
        <w:t xml:space="preserve"> </w:t>
      </w:r>
      <w:r w:rsidRPr="00F04EE6">
        <w:t>puncak</w:t>
      </w:r>
      <w:r w:rsidRPr="00F04EE6">
        <w:rPr>
          <w:spacing w:val="-2"/>
        </w:rPr>
        <w:t xml:space="preserve"> </w:t>
      </w:r>
      <w:r w:rsidRPr="00F04EE6">
        <w:t>dan</w:t>
      </w:r>
      <w:r w:rsidRPr="00F04EE6">
        <w:rPr>
          <w:spacing w:val="-1"/>
        </w:rPr>
        <w:t xml:space="preserve"> </w:t>
      </w:r>
      <w:r w:rsidRPr="00F04EE6">
        <w:t>penanganan</w:t>
      </w:r>
      <w:r w:rsidRPr="00F04EE6">
        <w:rPr>
          <w:spacing w:val="2"/>
        </w:rPr>
        <w:t xml:space="preserve"> </w:t>
      </w:r>
      <w:r w:rsidRPr="00F04EE6">
        <w:t>dengan</w:t>
      </w:r>
      <w:r w:rsidRPr="00F04EE6">
        <w:rPr>
          <w:spacing w:val="-2"/>
        </w:rPr>
        <w:t xml:space="preserve"> </w:t>
      </w:r>
      <w:r w:rsidRPr="00F04EE6">
        <w:t>segera.</w:t>
      </w:r>
    </w:p>
    <w:p w14:paraId="73B1128A" w14:textId="77777777" w:rsidR="00BF2BC2" w:rsidRPr="00F04EE6" w:rsidRDefault="00BF2BC2" w:rsidP="00BF2BC2">
      <w:pPr>
        <w:pStyle w:val="BodyText"/>
        <w:tabs>
          <w:tab w:val="left" w:pos="1843"/>
        </w:tabs>
        <w:spacing w:before="1"/>
        <w:jc w:val="both"/>
      </w:pPr>
      <w:r w:rsidRPr="00F04EE6">
        <w:t>H</w:t>
      </w:r>
      <w:r w:rsidRPr="00F04EE6">
        <w:rPr>
          <w:spacing w:val="-1"/>
        </w:rPr>
        <w:t xml:space="preserve"> </w:t>
      </w:r>
      <w:r w:rsidRPr="00F04EE6">
        <w:t>(</w:t>
      </w:r>
      <w:r w:rsidRPr="00F04EE6">
        <w:rPr>
          <w:spacing w:val="-2"/>
        </w:rPr>
        <w:t xml:space="preserve"> </w:t>
      </w:r>
      <w:r w:rsidRPr="00F04EE6">
        <w:rPr>
          <w:i/>
        </w:rPr>
        <w:t>High risk</w:t>
      </w:r>
      <w:r w:rsidRPr="00F04EE6">
        <w:rPr>
          <w:i/>
          <w:spacing w:val="-1"/>
        </w:rPr>
        <w:t xml:space="preserve"> </w:t>
      </w:r>
      <w:r w:rsidRPr="00F04EE6">
        <w:t>)</w:t>
      </w:r>
      <w:r w:rsidRPr="00F04EE6">
        <w:tab/>
        <w:t>:</w:t>
      </w:r>
      <w:r w:rsidRPr="00F04EE6">
        <w:rPr>
          <w:spacing w:val="13"/>
        </w:rPr>
        <w:t xml:space="preserve"> </w:t>
      </w:r>
      <w:r w:rsidRPr="00F04EE6">
        <w:t>Memerlukan</w:t>
      </w:r>
      <w:r w:rsidRPr="00F04EE6">
        <w:rPr>
          <w:spacing w:val="5"/>
        </w:rPr>
        <w:t xml:space="preserve"> </w:t>
      </w:r>
      <w:r w:rsidRPr="00F04EE6">
        <w:t>perhatian</w:t>
      </w:r>
      <w:r w:rsidRPr="00F04EE6">
        <w:rPr>
          <w:spacing w:val="5"/>
        </w:rPr>
        <w:t xml:space="preserve"> </w:t>
      </w:r>
      <w:r w:rsidRPr="00F04EE6">
        <w:t>dari</w:t>
      </w:r>
      <w:r w:rsidRPr="00F04EE6">
        <w:rPr>
          <w:spacing w:val="5"/>
        </w:rPr>
        <w:t xml:space="preserve"> </w:t>
      </w:r>
      <w:r w:rsidRPr="00F04EE6">
        <w:t>pihak</w:t>
      </w:r>
      <w:r w:rsidRPr="00F04EE6">
        <w:rPr>
          <w:spacing w:val="6"/>
        </w:rPr>
        <w:t xml:space="preserve"> </w:t>
      </w:r>
      <w:r w:rsidRPr="00F04EE6">
        <w:t>manajemen</w:t>
      </w:r>
      <w:r w:rsidRPr="00F04EE6">
        <w:rPr>
          <w:spacing w:val="5"/>
        </w:rPr>
        <w:t xml:space="preserve"> </w:t>
      </w:r>
      <w:r w:rsidRPr="00F04EE6">
        <w:t>dan</w:t>
      </w:r>
      <w:r w:rsidRPr="00F04EE6">
        <w:rPr>
          <w:spacing w:val="8"/>
        </w:rPr>
        <w:t xml:space="preserve"> </w:t>
      </w:r>
      <w:r w:rsidRPr="00F04EE6">
        <w:t>melakukan</w:t>
      </w:r>
    </w:p>
    <w:p w14:paraId="6B212C45" w14:textId="77777777" w:rsidR="00BF2BC2" w:rsidRPr="00F04EE6" w:rsidRDefault="00BF2BC2" w:rsidP="00BF2BC2">
      <w:pPr>
        <w:pStyle w:val="BodyText"/>
        <w:ind w:left="1985"/>
        <w:jc w:val="both"/>
      </w:pPr>
      <w:r w:rsidRPr="00F04EE6">
        <w:t>perbaikan</w:t>
      </w:r>
      <w:r w:rsidRPr="00F04EE6">
        <w:rPr>
          <w:spacing w:val="-2"/>
        </w:rPr>
        <w:t xml:space="preserve"> </w:t>
      </w:r>
      <w:r w:rsidRPr="00F04EE6">
        <w:t>tindakan</w:t>
      </w:r>
      <w:r w:rsidRPr="00F04EE6">
        <w:rPr>
          <w:spacing w:val="-1"/>
        </w:rPr>
        <w:t xml:space="preserve"> </w:t>
      </w:r>
      <w:r w:rsidRPr="00F04EE6">
        <w:t>perbaikan</w:t>
      </w:r>
      <w:r w:rsidRPr="00F04EE6">
        <w:rPr>
          <w:spacing w:val="-1"/>
        </w:rPr>
        <w:t xml:space="preserve"> </w:t>
      </w:r>
      <w:r w:rsidRPr="00F04EE6">
        <w:t>secepatnya.</w:t>
      </w:r>
    </w:p>
    <w:p w14:paraId="72AC41E2" w14:textId="77777777" w:rsidR="00BF2BC2" w:rsidRPr="00F04EE6" w:rsidRDefault="00BF2BC2" w:rsidP="00BF2BC2">
      <w:pPr>
        <w:pStyle w:val="BodyText"/>
        <w:tabs>
          <w:tab w:val="left" w:pos="1843"/>
        </w:tabs>
        <w:jc w:val="both"/>
      </w:pPr>
      <w:r w:rsidRPr="00F04EE6">
        <w:t>M</w:t>
      </w:r>
      <w:r w:rsidRPr="00F04EE6">
        <w:rPr>
          <w:spacing w:val="-1"/>
        </w:rPr>
        <w:t xml:space="preserve"> </w:t>
      </w:r>
      <w:r w:rsidRPr="00F04EE6">
        <w:t>(</w:t>
      </w:r>
      <w:r w:rsidRPr="00F04EE6">
        <w:rPr>
          <w:i/>
        </w:rPr>
        <w:t>Moderate</w:t>
      </w:r>
      <w:r w:rsidRPr="00F04EE6">
        <w:rPr>
          <w:i/>
          <w:spacing w:val="-1"/>
        </w:rPr>
        <w:t xml:space="preserve"> </w:t>
      </w:r>
      <w:r w:rsidRPr="00F04EE6">
        <w:rPr>
          <w:i/>
        </w:rPr>
        <w:t>risk</w:t>
      </w:r>
      <w:r w:rsidRPr="00F04EE6">
        <w:t>)</w:t>
      </w:r>
      <w:r w:rsidRPr="00F04EE6">
        <w:tab/>
        <w:t>:</w:t>
      </w:r>
      <w:r w:rsidRPr="00F04EE6">
        <w:rPr>
          <w:spacing w:val="31"/>
        </w:rPr>
        <w:t xml:space="preserve"> </w:t>
      </w:r>
      <w:r w:rsidRPr="00F04EE6">
        <w:t>Tidak</w:t>
      </w:r>
      <w:r w:rsidRPr="00F04EE6">
        <w:rPr>
          <w:spacing w:val="89"/>
        </w:rPr>
        <w:t xml:space="preserve"> </w:t>
      </w:r>
      <w:r w:rsidRPr="00F04EE6">
        <w:t>melibatkan</w:t>
      </w:r>
      <w:r w:rsidRPr="00F04EE6">
        <w:rPr>
          <w:spacing w:val="90"/>
        </w:rPr>
        <w:t xml:space="preserve"> </w:t>
      </w:r>
      <w:r w:rsidRPr="00F04EE6">
        <w:t>manajemen</w:t>
      </w:r>
      <w:r w:rsidRPr="00F04EE6">
        <w:rPr>
          <w:spacing w:val="89"/>
        </w:rPr>
        <w:t xml:space="preserve"> </w:t>
      </w:r>
      <w:r w:rsidRPr="00F04EE6">
        <w:t>puncak,</w:t>
      </w:r>
      <w:r w:rsidRPr="00F04EE6">
        <w:rPr>
          <w:spacing w:val="90"/>
        </w:rPr>
        <w:t xml:space="preserve"> </w:t>
      </w:r>
      <w:r w:rsidRPr="00F04EE6">
        <w:t>namun</w:t>
      </w:r>
      <w:r w:rsidRPr="00F04EE6">
        <w:rPr>
          <w:spacing w:val="89"/>
        </w:rPr>
        <w:t xml:space="preserve"> </w:t>
      </w:r>
      <w:r w:rsidRPr="00F04EE6">
        <w:t>sebaiknya</w:t>
      </w:r>
    </w:p>
    <w:p w14:paraId="55686DD1" w14:textId="77777777" w:rsidR="00BF2BC2" w:rsidRPr="00F04EE6" w:rsidRDefault="00BF2BC2" w:rsidP="00BF2BC2">
      <w:pPr>
        <w:pStyle w:val="BodyText"/>
        <w:ind w:left="1985"/>
        <w:jc w:val="both"/>
      </w:pPr>
      <w:r w:rsidRPr="00F04EE6">
        <w:t>segera</w:t>
      </w:r>
      <w:r w:rsidRPr="00F04EE6">
        <w:rPr>
          <w:spacing w:val="-3"/>
        </w:rPr>
        <w:t xml:space="preserve"> </w:t>
      </w:r>
      <w:r w:rsidRPr="00F04EE6">
        <w:t>diambil</w:t>
      </w:r>
      <w:r w:rsidRPr="00F04EE6">
        <w:rPr>
          <w:spacing w:val="-1"/>
        </w:rPr>
        <w:t xml:space="preserve"> </w:t>
      </w:r>
      <w:r w:rsidRPr="00F04EE6">
        <w:t>tindakan</w:t>
      </w:r>
      <w:r w:rsidRPr="00F04EE6">
        <w:rPr>
          <w:spacing w:val="58"/>
        </w:rPr>
        <w:t xml:space="preserve"> </w:t>
      </w:r>
      <w:r w:rsidRPr="00F04EE6">
        <w:t>penanganan.</w:t>
      </w:r>
    </w:p>
    <w:p w14:paraId="2249C85D" w14:textId="77777777" w:rsidR="00BF2BC2" w:rsidRPr="00F04EE6" w:rsidRDefault="00BF2BC2" w:rsidP="00BF2BC2">
      <w:pPr>
        <w:pStyle w:val="BodyText"/>
        <w:tabs>
          <w:tab w:val="left" w:pos="1843"/>
        </w:tabs>
        <w:jc w:val="both"/>
      </w:pPr>
      <w:r w:rsidRPr="00F04EE6">
        <w:t>L</w:t>
      </w:r>
      <w:r w:rsidRPr="00F04EE6">
        <w:rPr>
          <w:spacing w:val="-1"/>
        </w:rPr>
        <w:t xml:space="preserve"> </w:t>
      </w:r>
      <w:r w:rsidRPr="00F04EE6">
        <w:t>(</w:t>
      </w:r>
      <w:r w:rsidRPr="00F04EE6">
        <w:rPr>
          <w:i/>
        </w:rPr>
        <w:t>Low Risk</w:t>
      </w:r>
      <w:r w:rsidRPr="00F04EE6">
        <w:t>)</w:t>
      </w:r>
      <w:r w:rsidRPr="00F04EE6">
        <w:tab/>
        <w:t>:</w:t>
      </w:r>
      <w:r w:rsidRPr="00F04EE6">
        <w:rPr>
          <w:spacing w:val="-1"/>
        </w:rPr>
        <w:t xml:space="preserve"> </w:t>
      </w:r>
      <w:r w:rsidRPr="00F04EE6">
        <w:t>Risiko</w:t>
      </w:r>
      <w:r w:rsidRPr="00F04EE6">
        <w:rPr>
          <w:spacing w:val="-1"/>
        </w:rPr>
        <w:t xml:space="preserve"> </w:t>
      </w:r>
      <w:r w:rsidRPr="00F04EE6">
        <w:t>cukup ditangani</w:t>
      </w:r>
      <w:r w:rsidRPr="00F04EE6">
        <w:rPr>
          <w:spacing w:val="-1"/>
        </w:rPr>
        <w:t xml:space="preserve"> </w:t>
      </w:r>
      <w:r w:rsidRPr="00F04EE6">
        <w:t>dengan</w:t>
      </w:r>
      <w:r w:rsidRPr="00F04EE6">
        <w:rPr>
          <w:spacing w:val="-1"/>
        </w:rPr>
        <w:t xml:space="preserve"> </w:t>
      </w:r>
      <w:r w:rsidRPr="00F04EE6">
        <w:t>prosedur</w:t>
      </w:r>
      <w:r w:rsidRPr="00F04EE6">
        <w:rPr>
          <w:spacing w:val="59"/>
        </w:rPr>
        <w:t xml:space="preserve"> </w:t>
      </w:r>
      <w:r w:rsidRPr="00F04EE6">
        <w:t>rutin</w:t>
      </w:r>
      <w:r w:rsidRPr="00F04EE6">
        <w:rPr>
          <w:spacing w:val="-1"/>
        </w:rPr>
        <w:t xml:space="preserve"> </w:t>
      </w:r>
      <w:r w:rsidRPr="00F04EE6">
        <w:t>yang</w:t>
      </w:r>
      <w:r w:rsidRPr="00F04EE6">
        <w:rPr>
          <w:spacing w:val="-1"/>
        </w:rPr>
        <w:t xml:space="preserve"> </w:t>
      </w:r>
      <w:r w:rsidRPr="00F04EE6">
        <w:t>berlaku.</w:t>
      </w:r>
    </w:p>
    <w:p w14:paraId="03985EAC" w14:textId="77777777" w:rsidR="00BF2BC2" w:rsidRPr="00F04EE6" w:rsidRDefault="00BF2BC2" w:rsidP="00BF2BC2">
      <w:pPr>
        <w:tabs>
          <w:tab w:val="left" w:pos="1309"/>
        </w:tabs>
        <w:spacing w:line="360" w:lineRule="auto"/>
        <w:rPr>
          <w:rFonts w:ascii="Times New Roman" w:hAnsi="Times New Roman" w:cs="Times New Roman"/>
          <w:sz w:val="24"/>
          <w:szCs w:val="24"/>
        </w:rPr>
      </w:pPr>
    </w:p>
    <w:p w14:paraId="07749985" w14:textId="77777777" w:rsidR="00681114" w:rsidRPr="00F04EE6" w:rsidRDefault="00D167F0" w:rsidP="00D167F0">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00681114" w:rsidRPr="00F04EE6">
        <w:rPr>
          <w:rFonts w:ascii="Times New Roman" w:hAnsi="Times New Roman" w:cs="Times New Roman"/>
          <w:sz w:val="24"/>
          <w:szCs w:val="24"/>
        </w:rPr>
        <w:t>Bahaya sebagai sesuatu yang berpotensi menyebabkan terjadinya kerugian, kerusakan, cedera, sakit, kecelakaan atau bahkan dapat menyebabkan kematian yang berhubungan dengan proses dan sistem kerja.</w:t>
      </w:r>
      <w:r w:rsidRPr="00F04EE6">
        <w:rPr>
          <w:rFonts w:ascii="Times New Roman" w:hAnsi="Times New Roman" w:cs="Times New Roman"/>
          <w:sz w:val="24"/>
          <w:szCs w:val="24"/>
        </w:rPr>
        <w:t xml:space="preserve"> </w:t>
      </w:r>
      <w:r w:rsidR="003D79C1" w:rsidRPr="00F04EE6">
        <w:rPr>
          <w:rFonts w:ascii="Times New Roman" w:hAnsi="Times New Roman" w:cs="Times New Roman"/>
          <w:sz w:val="24"/>
          <w:szCs w:val="24"/>
        </w:rPr>
        <w:t xml:space="preserve">Bahaya harus diidentifikasi </w:t>
      </w:r>
      <w:r w:rsidR="003D79C1" w:rsidRPr="00F04EE6">
        <w:rPr>
          <w:rFonts w:ascii="Times New Roman" w:hAnsi="Times New Roman" w:cs="Times New Roman"/>
          <w:sz w:val="24"/>
          <w:szCs w:val="24"/>
        </w:rPr>
        <w:lastRenderedPageBreak/>
        <w:t>sebelum risiko yang terkait dengan bahaya tersebut dinilai, pengendalian yang efektif harus diterapkan sesuai dengan hierarki pengendalian. Berdasarkan (ISO 45001, 2018) organisasi harus menetapkan proses dan menentukan pengendalian untuk mencapai pengurangan risiko K3 menggunakan hierarki berikut :</w:t>
      </w:r>
    </w:p>
    <w:p w14:paraId="1F323D2A" w14:textId="77777777" w:rsidR="003D79C1" w:rsidRPr="00F04EE6" w:rsidRDefault="003D79C1" w:rsidP="00A06514">
      <w:pPr>
        <w:pStyle w:val="ListParagraph"/>
        <w:numPr>
          <w:ilvl w:val="0"/>
          <w:numId w:val="22"/>
        </w:numPr>
        <w:tabs>
          <w:tab w:val="left" w:pos="567"/>
        </w:tabs>
        <w:spacing w:line="360" w:lineRule="auto"/>
        <w:ind w:left="284" w:hanging="284"/>
        <w:jc w:val="both"/>
        <w:rPr>
          <w:rFonts w:ascii="Times New Roman" w:hAnsi="Times New Roman" w:cs="Times New Roman"/>
          <w:sz w:val="24"/>
          <w:szCs w:val="24"/>
        </w:rPr>
      </w:pPr>
      <w:r w:rsidRPr="00F04EE6">
        <w:rPr>
          <w:rFonts w:ascii="Times New Roman" w:hAnsi="Times New Roman" w:cs="Times New Roman"/>
          <w:sz w:val="24"/>
          <w:szCs w:val="24"/>
        </w:rPr>
        <w:t xml:space="preserve">Eliminasi : Memodifikasi desain untuk </w:t>
      </w:r>
      <w:r w:rsidR="00CD45E9" w:rsidRPr="00F04EE6">
        <w:rPr>
          <w:rFonts w:ascii="Times New Roman" w:hAnsi="Times New Roman" w:cs="Times New Roman"/>
          <w:sz w:val="24"/>
          <w:szCs w:val="24"/>
        </w:rPr>
        <w:t xml:space="preserve">menghilangkan bahaya; misalnya </w:t>
      </w:r>
      <w:r w:rsidRPr="00F04EE6">
        <w:rPr>
          <w:rFonts w:ascii="Times New Roman" w:hAnsi="Times New Roman" w:cs="Times New Roman"/>
          <w:sz w:val="24"/>
          <w:szCs w:val="24"/>
        </w:rPr>
        <w:t>memperkenalkan perangkat pengangkatan mekanik untuk menghilangkan penanganan bahaya manual</w:t>
      </w:r>
      <w:r w:rsidR="00CD45E9" w:rsidRPr="00F04EE6">
        <w:rPr>
          <w:rFonts w:ascii="Times New Roman" w:hAnsi="Times New Roman" w:cs="Times New Roman"/>
          <w:sz w:val="24"/>
          <w:szCs w:val="24"/>
        </w:rPr>
        <w:t xml:space="preserve">. </w:t>
      </w:r>
    </w:p>
    <w:p w14:paraId="6561306C" w14:textId="77777777" w:rsidR="003D79C1" w:rsidRPr="00F04EE6" w:rsidRDefault="003D79C1" w:rsidP="00A06514">
      <w:pPr>
        <w:pStyle w:val="ListParagraph"/>
        <w:numPr>
          <w:ilvl w:val="0"/>
          <w:numId w:val="22"/>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Substitusi : </w:t>
      </w:r>
      <w:r w:rsidR="00CD45E9" w:rsidRPr="00F04EE6">
        <w:rPr>
          <w:rFonts w:ascii="Times New Roman" w:hAnsi="Times New Roman" w:cs="Times New Roman"/>
          <w:sz w:val="24"/>
          <w:szCs w:val="24"/>
        </w:rPr>
        <w:t>Pengganti bahan kurang berbahaya atau mengurangi energi sistem (misalnya, menurunkan kekuatan, ampere, tekanan, suhu)</w:t>
      </w:r>
    </w:p>
    <w:p w14:paraId="5C8B99F7" w14:textId="77777777" w:rsidR="003D79C1" w:rsidRPr="00F04EE6" w:rsidRDefault="003D79C1" w:rsidP="00A06514">
      <w:pPr>
        <w:pStyle w:val="ListParagraph"/>
        <w:numPr>
          <w:ilvl w:val="0"/>
          <w:numId w:val="22"/>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Pengendalian Teknik :</w:t>
      </w:r>
      <w:r w:rsidR="00CD45E9" w:rsidRPr="00F04EE6">
        <w:rPr>
          <w:rFonts w:ascii="Times New Roman" w:hAnsi="Times New Roman" w:cs="Times New Roman"/>
          <w:sz w:val="24"/>
          <w:szCs w:val="24"/>
        </w:rPr>
        <w:t xml:space="preserve"> Menginstal sistem ventilasi, mesin penjagaan, interlock. </w:t>
      </w:r>
    </w:p>
    <w:p w14:paraId="729E86CC" w14:textId="77777777" w:rsidR="003D79C1" w:rsidRPr="00F04EE6" w:rsidRDefault="003D79C1" w:rsidP="00A06514">
      <w:pPr>
        <w:pStyle w:val="ListParagraph"/>
        <w:numPr>
          <w:ilvl w:val="0"/>
          <w:numId w:val="22"/>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 xml:space="preserve">Pengendalian Administrasi : </w:t>
      </w:r>
      <w:r w:rsidR="00CD45E9" w:rsidRPr="00F04EE6">
        <w:rPr>
          <w:rFonts w:ascii="Times New Roman" w:hAnsi="Times New Roman" w:cs="Times New Roman"/>
          <w:sz w:val="24"/>
          <w:szCs w:val="24"/>
        </w:rPr>
        <w:t xml:space="preserve">Memberikan instruksi yang tepat, tanda-tanda keselamatan, tanda-tanda daerah berbahaya, tanda-tanda foto-luminescent, tanda untuk trotoar pejalan kaki kaki, peringatan sirene / lampu kontrol, alarm, prosedur keselamatan, inspeksi peralatan, akses, sistem yang aman, penandaan, dan izin kerja. </w:t>
      </w:r>
    </w:p>
    <w:p w14:paraId="46A639CB" w14:textId="77777777" w:rsidR="00CD45E9" w:rsidRPr="00F04EE6" w:rsidRDefault="003D79C1" w:rsidP="00A06514">
      <w:pPr>
        <w:pStyle w:val="ListParagraph"/>
        <w:numPr>
          <w:ilvl w:val="0"/>
          <w:numId w:val="22"/>
        </w:num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Alat Pelindung Diri (APD) :</w:t>
      </w:r>
      <w:r w:rsidR="00CD45E9" w:rsidRPr="00F04EE6">
        <w:rPr>
          <w:rFonts w:ascii="Times New Roman" w:hAnsi="Times New Roman" w:cs="Times New Roman"/>
          <w:sz w:val="24"/>
          <w:szCs w:val="24"/>
        </w:rPr>
        <w:t xml:space="preserve"> Menyediakan APD (kacamata safety, perlindungan pendengaran, pelindung wajah, respirator, dan sarung tangan). </w:t>
      </w:r>
    </w:p>
    <w:p w14:paraId="7203F9FC" w14:textId="77777777" w:rsidR="00CD45E9" w:rsidRPr="00F04EE6" w:rsidRDefault="00CD45E9" w:rsidP="00CD45E9">
      <w:pPr>
        <w:pStyle w:val="ListParagraph"/>
        <w:tabs>
          <w:tab w:val="left" w:pos="567"/>
        </w:tabs>
        <w:spacing w:line="360" w:lineRule="auto"/>
        <w:ind w:left="360"/>
        <w:jc w:val="both"/>
        <w:rPr>
          <w:rFonts w:ascii="Times New Roman" w:hAnsi="Times New Roman" w:cs="Times New Roman"/>
          <w:sz w:val="24"/>
          <w:szCs w:val="24"/>
        </w:rPr>
      </w:pPr>
    </w:p>
    <w:p w14:paraId="1D9A1F33" w14:textId="77777777" w:rsidR="00D167F0" w:rsidRPr="00F04EE6" w:rsidRDefault="003D79C1" w:rsidP="003D79C1">
      <w:pPr>
        <w:tabs>
          <w:tab w:val="left" w:pos="567"/>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D1F8EB1" wp14:editId="2EB1DC84">
            <wp:extent cx="3738671" cy="2800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2022-07-31-at-12.58.10.png"/>
                    <pic:cNvPicPr/>
                  </pic:nvPicPr>
                  <pic:blipFill>
                    <a:blip r:embed="rId64">
                      <a:extLst>
                        <a:ext uri="{28A0092B-C50C-407E-A947-70E740481C1C}">
                          <a14:useLocalDpi xmlns:a14="http://schemas.microsoft.com/office/drawing/2010/main" val="0"/>
                        </a:ext>
                      </a:extLst>
                    </a:blip>
                    <a:stretch>
                      <a:fillRect/>
                    </a:stretch>
                  </pic:blipFill>
                  <pic:spPr>
                    <a:xfrm>
                      <a:off x="0" y="0"/>
                      <a:ext cx="3750038" cy="2808864"/>
                    </a:xfrm>
                    <a:prstGeom prst="rect">
                      <a:avLst/>
                    </a:prstGeom>
                  </pic:spPr>
                </pic:pic>
              </a:graphicData>
            </a:graphic>
          </wp:inline>
        </w:drawing>
      </w:r>
    </w:p>
    <w:p w14:paraId="27BE05C8" w14:textId="00412863" w:rsidR="001E0F07" w:rsidRPr="00F04EE6" w:rsidRDefault="001E0F07" w:rsidP="001E0F07">
      <w:pPr>
        <w:pStyle w:val="Caption"/>
        <w:jc w:val="center"/>
        <w:rPr>
          <w:rFonts w:ascii="Times New Roman" w:hAnsi="Times New Roman" w:cs="Times New Roman"/>
          <w:color w:val="auto"/>
          <w:sz w:val="24"/>
          <w:szCs w:val="24"/>
        </w:rPr>
      </w:pPr>
      <w:bookmarkStart w:id="156" w:name="_Toc155184888"/>
      <w:r w:rsidRPr="00F04EE6">
        <w:rPr>
          <w:rFonts w:ascii="Times New Roman" w:hAnsi="Times New Roman" w:cs="Times New Roman"/>
          <w:color w:val="auto"/>
          <w:sz w:val="24"/>
          <w:szCs w:val="24"/>
        </w:rPr>
        <w:lastRenderedPageBreak/>
        <w:t xml:space="preserve">Gambar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Gambar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34</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.Hirarki Pengendalian Risiko</w:t>
      </w:r>
      <w:bookmarkEnd w:id="156"/>
    </w:p>
    <w:p w14:paraId="3CABBBAC" w14:textId="43FC2613" w:rsidR="00F83E26" w:rsidRPr="00F04EE6" w:rsidRDefault="00CD45E9" w:rsidP="00F83E26">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 </w:t>
      </w:r>
    </w:p>
    <w:p w14:paraId="234B8EA7" w14:textId="77777777" w:rsidR="002A1B18" w:rsidRPr="00F04EE6" w:rsidRDefault="002A1B18" w:rsidP="002A1B18">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r>
      <w:r w:rsidRPr="00F04EE6">
        <w:rPr>
          <w:rFonts w:ascii="Times New Roman" w:hAnsi="Times New Roman" w:cs="Times New Roman"/>
          <w:i/>
          <w:sz w:val="24"/>
          <w:szCs w:val="24"/>
        </w:rPr>
        <w:t>T</w:t>
      </w:r>
      <w:r w:rsidR="00F83E26" w:rsidRPr="00F04EE6">
        <w:rPr>
          <w:rFonts w:ascii="Times New Roman" w:hAnsi="Times New Roman" w:cs="Times New Roman"/>
          <w:i/>
          <w:sz w:val="24"/>
          <w:szCs w:val="24"/>
        </w:rPr>
        <w:t xml:space="preserve">ools </w:t>
      </w:r>
      <w:r w:rsidR="00F83E26" w:rsidRPr="00F04EE6">
        <w:rPr>
          <w:rFonts w:ascii="Times New Roman" w:hAnsi="Times New Roman" w:cs="Times New Roman"/>
          <w:sz w:val="24"/>
          <w:szCs w:val="24"/>
        </w:rPr>
        <w:t xml:space="preserve">yang digunakan di PLN (Persero) ULP Purwodadi adalah JSA dan HIRARC, </w:t>
      </w:r>
      <w:r w:rsidRPr="00F04EE6">
        <w:rPr>
          <w:rFonts w:ascii="Times New Roman" w:hAnsi="Times New Roman" w:cs="Times New Roman"/>
          <w:sz w:val="24"/>
          <w:szCs w:val="24"/>
        </w:rPr>
        <w:t xml:space="preserve">JSA merupakan suatu metode dengan mengetahui urutan-urutan pekerjaan dan mengidentifikasi potensi bahaya kemudian mengendalikan. JSA dilakukan sebelum melakukan pekerjaan, sehingga pekerja mengetahui bahaya yang akan dihadapi pada saat bekerja. </w:t>
      </w:r>
      <w:r w:rsidR="00F83E26" w:rsidRPr="00F04EE6">
        <w:rPr>
          <w:rFonts w:ascii="Times New Roman" w:hAnsi="Times New Roman" w:cs="Times New Roman"/>
          <w:sz w:val="24"/>
          <w:szCs w:val="24"/>
        </w:rPr>
        <w:t xml:space="preserve">JSA merupakan </w:t>
      </w:r>
      <w:r w:rsidR="00754BE1" w:rsidRPr="00F04EE6">
        <w:rPr>
          <w:rFonts w:ascii="Times New Roman" w:hAnsi="Times New Roman" w:cs="Times New Roman"/>
          <w:sz w:val="24"/>
          <w:szCs w:val="24"/>
        </w:rPr>
        <w:t>instrumen yang digunakan untuk melihat kembali metode dan melakukan identifikasi praktik pekerjaan yang tidak aman kemudian setelah itu dilakukan suatu tindakan perbaikan sebelum kecelakaan terjadi.</w:t>
      </w:r>
      <w:r w:rsidRPr="00F04EE6">
        <w:rPr>
          <w:rFonts w:ascii="Times New Roman" w:hAnsi="Times New Roman" w:cs="Times New Roman"/>
          <w:sz w:val="24"/>
          <w:szCs w:val="24"/>
        </w:rPr>
        <w:t xml:space="preserve"> </w:t>
      </w:r>
    </w:p>
    <w:p w14:paraId="24AC55FD" w14:textId="31C86E97" w:rsidR="00556035" w:rsidRPr="00F04EE6" w:rsidRDefault="002A1B18" w:rsidP="00AC6502">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tab/>
        <w:t xml:space="preserve">Sedangkan metode HIRARC (Hazard Identification Risk Assessment &amp; Risk Control) </w:t>
      </w:r>
      <w:r w:rsidR="00631713" w:rsidRPr="00F04EE6">
        <w:rPr>
          <w:rFonts w:ascii="Times New Roman" w:hAnsi="Times New Roman" w:cs="Times New Roman"/>
          <w:sz w:val="24"/>
          <w:szCs w:val="24"/>
        </w:rPr>
        <w:t xml:space="preserve">merupakan </w:t>
      </w:r>
      <w:r w:rsidR="00AC6502" w:rsidRPr="00F04EE6">
        <w:rPr>
          <w:rFonts w:ascii="Times New Roman" w:hAnsi="Times New Roman" w:cs="Times New Roman"/>
          <w:sz w:val="24"/>
          <w:szCs w:val="24"/>
        </w:rPr>
        <w:t xml:space="preserve">proses mengidentifikasi bahaya (Hazard Identification) yang bisa terjadi dalam seluruh aktifitas yang dilakukan oleh perusahaan, dimana melakukan penilaian risiko (Risk Assessment) dan membuat pengendalian bahaya (Risk Control) agar dapat meminimalisir tingkat terjadinya risikonya terjadi nya kecelakaan. </w:t>
      </w:r>
      <w:r w:rsidR="00556035" w:rsidRPr="00F04EE6">
        <w:rPr>
          <w:rFonts w:ascii="Times New Roman" w:hAnsi="Times New Roman" w:cs="Times New Roman"/>
          <w:sz w:val="24"/>
          <w:szCs w:val="24"/>
        </w:rPr>
        <w:t xml:space="preserve">HIRARC  bertujuan  untuk  mengenali  bahaya-bahaya    yang    potensial    serta    mengenali berbagai macam masalah kemampuan operasional  pada  setiap  proses  akibat  adanya penyimpangan-penyimpangan  terhadap  tujuan perancangan    proses-proses yang ada di perusahaan . </w:t>
      </w:r>
    </w:p>
    <w:p w14:paraId="026BA308"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765A0E65"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77E72423"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796255C3"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4C810E34"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0E0ABE2E"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4D2EA3A8"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11493FAC" w14:textId="77777777" w:rsidR="00F83E26" w:rsidRPr="00F04EE6" w:rsidRDefault="00F83E26" w:rsidP="00CD45E9">
      <w:pPr>
        <w:tabs>
          <w:tab w:val="left" w:pos="1309"/>
        </w:tabs>
        <w:spacing w:line="360" w:lineRule="auto"/>
        <w:rPr>
          <w:rFonts w:ascii="Times New Roman" w:hAnsi="Times New Roman" w:cs="Times New Roman"/>
          <w:sz w:val="24"/>
          <w:szCs w:val="24"/>
        </w:rPr>
      </w:pPr>
    </w:p>
    <w:p w14:paraId="421C6294" w14:textId="77777777" w:rsidR="00F83E26" w:rsidRPr="00F04EE6" w:rsidRDefault="00F83E26" w:rsidP="00CD45E9">
      <w:pPr>
        <w:tabs>
          <w:tab w:val="left" w:pos="1309"/>
        </w:tabs>
        <w:spacing w:line="360" w:lineRule="auto"/>
        <w:rPr>
          <w:rFonts w:ascii="Times New Roman" w:hAnsi="Times New Roman" w:cs="Times New Roman"/>
          <w:sz w:val="24"/>
          <w:szCs w:val="24"/>
        </w:rPr>
        <w:sectPr w:rsidR="00F83E26" w:rsidRPr="00F04EE6" w:rsidSect="00310FC5">
          <w:pgSz w:w="11906" w:h="16838" w:code="9"/>
          <w:pgMar w:top="2268" w:right="1701" w:bottom="1701" w:left="2268" w:header="709" w:footer="709" w:gutter="0"/>
          <w:cols w:space="708"/>
          <w:docGrid w:linePitch="360"/>
        </w:sectPr>
      </w:pPr>
    </w:p>
    <w:p w14:paraId="26E62DD3" w14:textId="7F352A24" w:rsidR="00072181" w:rsidRPr="00F04EE6" w:rsidRDefault="00D96669" w:rsidP="00A06514">
      <w:pPr>
        <w:pStyle w:val="Heading2"/>
        <w:numPr>
          <w:ilvl w:val="0"/>
          <w:numId w:val="32"/>
        </w:numPr>
        <w:rPr>
          <w:rFonts w:ascii="Times New Roman" w:hAnsi="Times New Roman" w:cs="Times New Roman"/>
          <w:b/>
          <w:bCs/>
          <w:color w:val="auto"/>
          <w:sz w:val="24"/>
          <w:szCs w:val="24"/>
        </w:rPr>
      </w:pPr>
      <w:bookmarkStart w:id="157" w:name="_Toc134642921"/>
      <w:bookmarkStart w:id="158" w:name="_Toc155182520"/>
      <w:bookmarkStart w:id="159" w:name="_Toc155182983"/>
      <w:bookmarkStart w:id="160" w:name="_Toc156314115"/>
      <w:r w:rsidRPr="00F04EE6">
        <w:rPr>
          <w:rFonts w:ascii="Times New Roman" w:hAnsi="Times New Roman" w:cs="Times New Roman"/>
          <w:b/>
          <w:bCs/>
          <w:color w:val="auto"/>
          <w:sz w:val="24"/>
          <w:szCs w:val="24"/>
        </w:rPr>
        <w:lastRenderedPageBreak/>
        <w:t>Topik Khusus</w:t>
      </w:r>
      <w:bookmarkEnd w:id="157"/>
      <w:bookmarkEnd w:id="158"/>
      <w:bookmarkEnd w:id="159"/>
      <w:bookmarkEnd w:id="160"/>
      <w:r w:rsidR="00072181" w:rsidRPr="00F04EE6">
        <w:rPr>
          <w:rFonts w:ascii="Times New Roman" w:hAnsi="Times New Roman" w:cs="Times New Roman"/>
          <w:sz w:val="24"/>
          <w:szCs w:val="24"/>
        </w:rPr>
        <w:fldChar w:fldCharType="begin"/>
      </w:r>
      <w:r w:rsidR="00072181" w:rsidRPr="00F04EE6">
        <w:rPr>
          <w:rFonts w:ascii="Times New Roman" w:hAnsi="Times New Roman" w:cs="Times New Roman"/>
          <w:sz w:val="24"/>
          <w:szCs w:val="24"/>
        </w:rPr>
        <w:instrText xml:space="preserve"> LINK </w:instrText>
      </w:r>
      <w:r w:rsidR="000E7D14">
        <w:rPr>
          <w:rFonts w:ascii="Times New Roman" w:hAnsi="Times New Roman" w:cs="Times New Roman"/>
          <w:sz w:val="24"/>
          <w:szCs w:val="24"/>
        </w:rPr>
        <w:instrText xml:space="preserve">Excel.Sheet.12 "E:\\Agnin Candra\\Data\\Magang\\Book1.xlsx" Sheet1!R8C2:R41C13 </w:instrText>
      </w:r>
      <w:r w:rsidR="00072181" w:rsidRPr="00F04EE6">
        <w:rPr>
          <w:rFonts w:ascii="Times New Roman" w:hAnsi="Times New Roman" w:cs="Times New Roman"/>
          <w:sz w:val="24"/>
          <w:szCs w:val="24"/>
        </w:rPr>
        <w:instrText xml:space="preserve">\a \f 4 \h  \* MERGEFORMAT </w:instrText>
      </w:r>
      <w:r w:rsidR="00072181" w:rsidRPr="00F04EE6">
        <w:rPr>
          <w:rFonts w:ascii="Times New Roman" w:hAnsi="Times New Roman" w:cs="Times New Roman"/>
          <w:sz w:val="24"/>
          <w:szCs w:val="24"/>
        </w:rPr>
        <w:fldChar w:fldCharType="separate"/>
      </w:r>
    </w:p>
    <w:p w14:paraId="6778BB9C" w14:textId="0ED20322" w:rsidR="009E2185" w:rsidRPr="00F04EE6" w:rsidRDefault="009E2185" w:rsidP="0055603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fldChar w:fldCharType="begin"/>
      </w:r>
      <w:r w:rsidRPr="00F04EE6">
        <w:rPr>
          <w:rFonts w:ascii="Times New Roman" w:hAnsi="Times New Roman" w:cs="Times New Roman"/>
          <w:sz w:val="24"/>
          <w:szCs w:val="24"/>
        </w:rPr>
        <w:instrText xml:space="preserve"> LINK </w:instrText>
      </w:r>
      <w:r w:rsidR="000E7D14">
        <w:rPr>
          <w:rFonts w:ascii="Times New Roman" w:hAnsi="Times New Roman" w:cs="Times New Roman"/>
          <w:sz w:val="24"/>
          <w:szCs w:val="24"/>
        </w:rPr>
        <w:instrText xml:space="preserve">Excel.Sheet.12 "E:\\Agnin Candra\\Data\\Magang\\Book1.xlsx" Sheet1!R8C2:R41C13 </w:instrText>
      </w:r>
      <w:r w:rsidRPr="00F04EE6">
        <w:rPr>
          <w:rFonts w:ascii="Times New Roman" w:hAnsi="Times New Roman" w:cs="Times New Roman"/>
          <w:sz w:val="24"/>
          <w:szCs w:val="24"/>
        </w:rPr>
        <w:instrText xml:space="preserve">\a \f 4 \h </w:instrText>
      </w:r>
      <w:r w:rsidR="00F12330" w:rsidRPr="00F04EE6">
        <w:rPr>
          <w:rFonts w:ascii="Times New Roman" w:hAnsi="Times New Roman" w:cs="Times New Roman"/>
          <w:sz w:val="24"/>
          <w:szCs w:val="24"/>
        </w:rPr>
        <w:instrText xml:space="preserve"> \* MERGEFORMAT </w:instrText>
      </w:r>
      <w:r w:rsidRPr="00F04EE6">
        <w:rPr>
          <w:rFonts w:ascii="Times New Roman" w:hAnsi="Times New Roman" w:cs="Times New Roman"/>
          <w:sz w:val="24"/>
          <w:szCs w:val="24"/>
        </w:rPr>
        <w:fldChar w:fldCharType="separate"/>
      </w:r>
    </w:p>
    <w:p w14:paraId="71476202" w14:textId="3596B480" w:rsidR="00631713" w:rsidRPr="00F04EE6" w:rsidRDefault="00F04EE6" w:rsidP="00F04EE6">
      <w:pPr>
        <w:pStyle w:val="Caption"/>
        <w:rPr>
          <w:rFonts w:ascii="Times New Roman" w:hAnsi="Times New Roman" w:cs="Times New Roman"/>
          <w:color w:val="auto"/>
          <w:sz w:val="24"/>
          <w:szCs w:val="24"/>
        </w:rPr>
      </w:pPr>
      <w:bookmarkStart w:id="161" w:name="_Toc155185110"/>
      <w:r w:rsidRPr="00F04EE6">
        <w:rPr>
          <w:rFonts w:ascii="Times New Roman" w:hAnsi="Times New Roman" w:cs="Times New Roman"/>
          <w:color w:val="auto"/>
          <w:sz w:val="24"/>
          <w:szCs w:val="24"/>
        </w:rPr>
        <w:t xml:space="preserve">Tabel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Tabel \* ARABIC </w:instrText>
      </w:r>
      <w:r w:rsidRPr="00F04EE6">
        <w:rPr>
          <w:rFonts w:ascii="Times New Roman" w:hAnsi="Times New Roman" w:cs="Times New Roman"/>
          <w:color w:val="auto"/>
          <w:sz w:val="24"/>
          <w:szCs w:val="24"/>
        </w:rPr>
        <w:fldChar w:fldCharType="separate"/>
      </w:r>
      <w:r w:rsidRPr="00F04EE6">
        <w:rPr>
          <w:rFonts w:ascii="Times New Roman" w:hAnsi="Times New Roman" w:cs="Times New Roman"/>
          <w:noProof/>
          <w:color w:val="auto"/>
          <w:sz w:val="24"/>
          <w:szCs w:val="24"/>
        </w:rPr>
        <w:t>4</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xml:space="preserve"> Analisis Risiko Keselamatan dan Kesehatan Kerja Menggunakan Metode HIRARC</w:t>
      </w:r>
      <w:bookmarkEnd w:id="161"/>
    </w:p>
    <w:tbl>
      <w:tblPr>
        <w:tblW w:w="12977" w:type="dxa"/>
        <w:tblInd w:w="108" w:type="dxa"/>
        <w:tblLook w:val="04A0" w:firstRow="1" w:lastRow="0" w:firstColumn="1" w:lastColumn="0" w:noHBand="0" w:noVBand="1"/>
      </w:tblPr>
      <w:tblGrid>
        <w:gridCol w:w="457"/>
        <w:gridCol w:w="1353"/>
        <w:gridCol w:w="1210"/>
        <w:gridCol w:w="1331"/>
        <w:gridCol w:w="1276"/>
        <w:gridCol w:w="1200"/>
        <w:gridCol w:w="1462"/>
        <w:gridCol w:w="664"/>
        <w:gridCol w:w="1408"/>
        <w:gridCol w:w="872"/>
        <w:gridCol w:w="1080"/>
        <w:gridCol w:w="664"/>
      </w:tblGrid>
      <w:tr w:rsidR="00F12330" w:rsidRPr="00F04EE6" w14:paraId="2F0E1DF9" w14:textId="77777777" w:rsidTr="00F12330">
        <w:trPr>
          <w:trHeight w:val="375"/>
        </w:trPr>
        <w:tc>
          <w:tcPr>
            <w:tcW w:w="4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DC2463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No </w:t>
            </w:r>
          </w:p>
        </w:tc>
        <w:tc>
          <w:tcPr>
            <w:tcW w:w="3983"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10C46B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Identifikasi Bahaya </w:t>
            </w:r>
          </w:p>
        </w:tc>
        <w:tc>
          <w:tcPr>
            <w:tcW w:w="459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F0247D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Analisis Risiko Pengendalian Yang Sudah Ada</w:t>
            </w:r>
          </w:p>
        </w:tc>
        <w:tc>
          <w:tcPr>
            <w:tcW w:w="395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58B60D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Analisis Risiko Setelah Rekomendasi Pengendalian </w:t>
            </w:r>
          </w:p>
        </w:tc>
      </w:tr>
      <w:tr w:rsidR="00F12330" w:rsidRPr="00F04EE6" w14:paraId="6F09CBF1" w14:textId="77777777" w:rsidTr="00F12330">
        <w:trPr>
          <w:trHeight w:val="615"/>
        </w:trPr>
        <w:tc>
          <w:tcPr>
            <w:tcW w:w="451" w:type="dxa"/>
            <w:vMerge/>
            <w:tcBorders>
              <w:top w:val="single" w:sz="4" w:space="0" w:color="auto"/>
              <w:left w:val="single" w:sz="4" w:space="0" w:color="auto"/>
              <w:bottom w:val="single" w:sz="4" w:space="0" w:color="000000"/>
              <w:right w:val="single" w:sz="4" w:space="0" w:color="auto"/>
            </w:tcBorders>
            <w:vAlign w:val="center"/>
            <w:hideMark/>
          </w:tcPr>
          <w:p w14:paraId="4BA0B07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tcBorders>
              <w:top w:val="nil"/>
              <w:left w:val="nil"/>
              <w:bottom w:val="single" w:sz="4" w:space="0" w:color="auto"/>
              <w:right w:val="single" w:sz="4" w:space="0" w:color="auto"/>
            </w:tcBorders>
            <w:shd w:val="clear" w:color="auto" w:fill="auto"/>
            <w:hideMark/>
          </w:tcPr>
          <w:p w14:paraId="6E9E013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Aktivitas </w:t>
            </w:r>
          </w:p>
        </w:tc>
        <w:tc>
          <w:tcPr>
            <w:tcW w:w="1256" w:type="dxa"/>
            <w:tcBorders>
              <w:top w:val="nil"/>
              <w:left w:val="nil"/>
              <w:bottom w:val="single" w:sz="4" w:space="0" w:color="auto"/>
              <w:right w:val="single" w:sz="4" w:space="0" w:color="auto"/>
            </w:tcBorders>
            <w:shd w:val="clear" w:color="auto" w:fill="auto"/>
            <w:hideMark/>
          </w:tcPr>
          <w:p w14:paraId="3EA0B7B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Potensi Kejadian Berbahaya </w:t>
            </w:r>
          </w:p>
        </w:tc>
        <w:tc>
          <w:tcPr>
            <w:tcW w:w="1339" w:type="dxa"/>
            <w:tcBorders>
              <w:top w:val="nil"/>
              <w:left w:val="nil"/>
              <w:bottom w:val="single" w:sz="4" w:space="0" w:color="auto"/>
              <w:right w:val="single" w:sz="4" w:space="0" w:color="auto"/>
            </w:tcBorders>
            <w:shd w:val="clear" w:color="auto" w:fill="auto"/>
            <w:hideMark/>
          </w:tcPr>
          <w:p w14:paraId="36B4347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Kemungkinan Risiko</w:t>
            </w:r>
          </w:p>
        </w:tc>
        <w:tc>
          <w:tcPr>
            <w:tcW w:w="1310" w:type="dxa"/>
            <w:tcBorders>
              <w:top w:val="nil"/>
              <w:left w:val="nil"/>
              <w:bottom w:val="single" w:sz="4" w:space="0" w:color="auto"/>
              <w:right w:val="single" w:sz="4" w:space="0" w:color="auto"/>
            </w:tcBorders>
            <w:shd w:val="clear" w:color="auto" w:fill="auto"/>
            <w:hideMark/>
          </w:tcPr>
          <w:p w14:paraId="3A4D2B9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Pengendalian Yang Sudah Ada </w:t>
            </w:r>
          </w:p>
        </w:tc>
        <w:tc>
          <w:tcPr>
            <w:tcW w:w="1207" w:type="dxa"/>
            <w:tcBorders>
              <w:top w:val="nil"/>
              <w:left w:val="nil"/>
              <w:bottom w:val="single" w:sz="4" w:space="0" w:color="auto"/>
              <w:right w:val="single" w:sz="4" w:space="0" w:color="auto"/>
            </w:tcBorders>
            <w:shd w:val="clear" w:color="auto" w:fill="auto"/>
            <w:hideMark/>
          </w:tcPr>
          <w:p w14:paraId="3D8E3DC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Severity (Keparahan)</w:t>
            </w:r>
          </w:p>
        </w:tc>
        <w:tc>
          <w:tcPr>
            <w:tcW w:w="1440" w:type="dxa"/>
            <w:tcBorders>
              <w:top w:val="nil"/>
              <w:left w:val="nil"/>
              <w:bottom w:val="single" w:sz="4" w:space="0" w:color="auto"/>
              <w:right w:val="single" w:sz="4" w:space="0" w:color="auto"/>
            </w:tcBorders>
            <w:shd w:val="clear" w:color="auto" w:fill="auto"/>
            <w:hideMark/>
          </w:tcPr>
          <w:p w14:paraId="14E6150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Likelihood (Kemungkinan)</w:t>
            </w:r>
          </w:p>
        </w:tc>
        <w:tc>
          <w:tcPr>
            <w:tcW w:w="633" w:type="dxa"/>
            <w:tcBorders>
              <w:top w:val="nil"/>
              <w:left w:val="nil"/>
              <w:bottom w:val="single" w:sz="4" w:space="0" w:color="auto"/>
              <w:right w:val="single" w:sz="4" w:space="0" w:color="auto"/>
            </w:tcBorders>
            <w:shd w:val="clear" w:color="auto" w:fill="auto"/>
            <w:hideMark/>
          </w:tcPr>
          <w:p w14:paraId="59C082E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Risk Level</w:t>
            </w:r>
          </w:p>
        </w:tc>
        <w:tc>
          <w:tcPr>
            <w:tcW w:w="1408" w:type="dxa"/>
            <w:tcBorders>
              <w:top w:val="nil"/>
              <w:left w:val="nil"/>
              <w:bottom w:val="single" w:sz="4" w:space="0" w:color="auto"/>
              <w:right w:val="single" w:sz="4" w:space="0" w:color="auto"/>
            </w:tcBorders>
            <w:shd w:val="clear" w:color="auto" w:fill="auto"/>
            <w:hideMark/>
          </w:tcPr>
          <w:p w14:paraId="496BCDC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Rekomendasi Pengendalian </w:t>
            </w:r>
          </w:p>
        </w:tc>
        <w:tc>
          <w:tcPr>
            <w:tcW w:w="867" w:type="dxa"/>
            <w:tcBorders>
              <w:top w:val="nil"/>
              <w:left w:val="nil"/>
              <w:bottom w:val="single" w:sz="4" w:space="0" w:color="auto"/>
              <w:right w:val="single" w:sz="4" w:space="0" w:color="auto"/>
            </w:tcBorders>
            <w:shd w:val="clear" w:color="auto" w:fill="auto"/>
            <w:hideMark/>
          </w:tcPr>
          <w:p w14:paraId="47C366E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Severity</w:t>
            </w:r>
          </w:p>
        </w:tc>
        <w:tc>
          <w:tcPr>
            <w:tcW w:w="1045" w:type="dxa"/>
            <w:tcBorders>
              <w:top w:val="nil"/>
              <w:left w:val="nil"/>
              <w:bottom w:val="single" w:sz="4" w:space="0" w:color="auto"/>
              <w:right w:val="single" w:sz="4" w:space="0" w:color="auto"/>
            </w:tcBorders>
            <w:shd w:val="clear" w:color="auto" w:fill="auto"/>
            <w:hideMark/>
          </w:tcPr>
          <w:p w14:paraId="2E4E6FB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Likelihood</w:t>
            </w:r>
          </w:p>
        </w:tc>
        <w:tc>
          <w:tcPr>
            <w:tcW w:w="633" w:type="dxa"/>
            <w:tcBorders>
              <w:top w:val="nil"/>
              <w:left w:val="nil"/>
              <w:bottom w:val="single" w:sz="4" w:space="0" w:color="auto"/>
              <w:right w:val="single" w:sz="4" w:space="0" w:color="auto"/>
            </w:tcBorders>
            <w:shd w:val="clear" w:color="auto" w:fill="auto"/>
            <w:hideMark/>
          </w:tcPr>
          <w:p w14:paraId="121FF51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Risk Level </w:t>
            </w:r>
          </w:p>
        </w:tc>
      </w:tr>
      <w:tr w:rsidR="00F12330" w:rsidRPr="00F04EE6" w14:paraId="21BF8DD1" w14:textId="77777777" w:rsidTr="00F12330">
        <w:trPr>
          <w:trHeight w:val="300"/>
        </w:trPr>
        <w:tc>
          <w:tcPr>
            <w:tcW w:w="12977" w:type="dxa"/>
            <w:gridSpan w:val="12"/>
            <w:tcBorders>
              <w:top w:val="single" w:sz="4" w:space="0" w:color="auto"/>
              <w:left w:val="single" w:sz="4" w:space="0" w:color="auto"/>
              <w:bottom w:val="single" w:sz="4" w:space="0" w:color="auto"/>
              <w:right w:val="single" w:sz="4" w:space="0" w:color="000000"/>
            </w:tcBorders>
            <w:shd w:val="clear" w:color="000000" w:fill="C4BD97"/>
            <w:noWrap/>
            <w:hideMark/>
          </w:tcPr>
          <w:p w14:paraId="65E1C7E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Pemeliharaan Cross Arm</w:t>
            </w:r>
          </w:p>
        </w:tc>
      </w:tr>
      <w:tr w:rsidR="00F12330" w:rsidRPr="00F04EE6" w14:paraId="3E75ED1E" w14:textId="77777777" w:rsidTr="00F12330">
        <w:trPr>
          <w:trHeight w:val="1305"/>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4CB03FA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2087A4E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Memindahkan beban ke penyulang lain</w:t>
            </w:r>
          </w:p>
        </w:tc>
        <w:tc>
          <w:tcPr>
            <w:tcW w:w="1256" w:type="dxa"/>
            <w:tcBorders>
              <w:top w:val="nil"/>
              <w:left w:val="nil"/>
              <w:bottom w:val="single" w:sz="4" w:space="0" w:color="auto"/>
              <w:right w:val="single" w:sz="4" w:space="0" w:color="auto"/>
            </w:tcBorders>
            <w:shd w:val="clear" w:color="auto" w:fill="auto"/>
            <w:hideMark/>
          </w:tcPr>
          <w:p w14:paraId="0ECD9EE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Listrik (tegangan listrik)</w:t>
            </w:r>
          </w:p>
        </w:tc>
        <w:tc>
          <w:tcPr>
            <w:tcW w:w="1339" w:type="dxa"/>
            <w:tcBorders>
              <w:top w:val="nil"/>
              <w:left w:val="nil"/>
              <w:bottom w:val="single" w:sz="4" w:space="0" w:color="auto"/>
              <w:right w:val="nil"/>
            </w:tcBorders>
            <w:shd w:val="clear" w:color="auto" w:fill="auto"/>
            <w:hideMark/>
          </w:tcPr>
          <w:p w14:paraId="01553F1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Tersengat aliran listrik 20 kV, luka bakar, meninggal</w:t>
            </w:r>
          </w:p>
        </w:tc>
        <w:tc>
          <w:tcPr>
            <w:tcW w:w="1310" w:type="dxa"/>
            <w:tcBorders>
              <w:top w:val="nil"/>
              <w:left w:val="single" w:sz="4" w:space="0" w:color="auto"/>
              <w:bottom w:val="single" w:sz="4" w:space="0" w:color="auto"/>
              <w:right w:val="single" w:sz="4" w:space="0" w:color="auto"/>
            </w:tcBorders>
            <w:shd w:val="clear" w:color="auto" w:fill="auto"/>
            <w:hideMark/>
          </w:tcPr>
          <w:p w14:paraId="3E60FF1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2A25CFC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1440" w:type="dxa"/>
            <w:tcBorders>
              <w:top w:val="nil"/>
              <w:left w:val="nil"/>
              <w:bottom w:val="single" w:sz="4" w:space="0" w:color="auto"/>
              <w:right w:val="single" w:sz="4" w:space="0" w:color="auto"/>
            </w:tcBorders>
            <w:shd w:val="clear" w:color="auto" w:fill="auto"/>
            <w:vAlign w:val="center"/>
            <w:hideMark/>
          </w:tcPr>
          <w:p w14:paraId="07A09E6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37E95CC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0E98770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1. Padamkan aliran listrik dan pastikan dengan menggunakan voltage detector </w:t>
            </w:r>
          </w:p>
        </w:tc>
        <w:tc>
          <w:tcPr>
            <w:tcW w:w="867" w:type="dxa"/>
            <w:tcBorders>
              <w:top w:val="nil"/>
              <w:left w:val="nil"/>
              <w:bottom w:val="single" w:sz="4" w:space="0" w:color="auto"/>
              <w:right w:val="single" w:sz="4" w:space="0" w:color="auto"/>
            </w:tcBorders>
            <w:shd w:val="clear" w:color="auto" w:fill="auto"/>
            <w:vAlign w:val="center"/>
            <w:hideMark/>
          </w:tcPr>
          <w:p w14:paraId="0A1B781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5ADA48A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0321B05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7DC17786" w14:textId="77777777" w:rsidTr="00F12330">
        <w:trPr>
          <w:trHeight w:val="945"/>
        </w:trPr>
        <w:tc>
          <w:tcPr>
            <w:tcW w:w="451" w:type="dxa"/>
            <w:vMerge/>
            <w:tcBorders>
              <w:top w:val="nil"/>
              <w:left w:val="single" w:sz="4" w:space="0" w:color="auto"/>
              <w:bottom w:val="single" w:sz="4" w:space="0" w:color="000000"/>
              <w:right w:val="single" w:sz="4" w:space="0" w:color="auto"/>
            </w:tcBorders>
            <w:vAlign w:val="center"/>
            <w:hideMark/>
          </w:tcPr>
          <w:p w14:paraId="4D165BA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6DC64E7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6BBDD5D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Radiasi (terpapar sinar matahari)</w:t>
            </w:r>
          </w:p>
        </w:tc>
        <w:tc>
          <w:tcPr>
            <w:tcW w:w="1339" w:type="dxa"/>
            <w:tcBorders>
              <w:top w:val="nil"/>
              <w:left w:val="nil"/>
              <w:bottom w:val="single" w:sz="4" w:space="0" w:color="auto"/>
              <w:right w:val="nil"/>
            </w:tcBorders>
            <w:shd w:val="clear" w:color="auto" w:fill="auto"/>
            <w:hideMark/>
          </w:tcPr>
          <w:p w14:paraId="6CC0ACF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2. Head stroke, dehidrasi, kulit terbakar </w:t>
            </w:r>
          </w:p>
        </w:tc>
        <w:tc>
          <w:tcPr>
            <w:tcW w:w="1310" w:type="dxa"/>
            <w:tcBorders>
              <w:top w:val="nil"/>
              <w:left w:val="single" w:sz="4" w:space="0" w:color="auto"/>
              <w:bottom w:val="single" w:sz="4" w:space="0" w:color="auto"/>
              <w:right w:val="single" w:sz="4" w:space="0" w:color="auto"/>
            </w:tcBorders>
            <w:shd w:val="clear" w:color="auto" w:fill="auto"/>
            <w:hideMark/>
          </w:tcPr>
          <w:p w14:paraId="36B9155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Administrasi (rambu-rambu)</w:t>
            </w:r>
          </w:p>
        </w:tc>
        <w:tc>
          <w:tcPr>
            <w:tcW w:w="1207" w:type="dxa"/>
            <w:tcBorders>
              <w:top w:val="nil"/>
              <w:left w:val="nil"/>
              <w:bottom w:val="single" w:sz="4" w:space="0" w:color="auto"/>
              <w:right w:val="single" w:sz="4" w:space="0" w:color="auto"/>
            </w:tcBorders>
            <w:shd w:val="clear" w:color="auto" w:fill="auto"/>
            <w:vAlign w:val="center"/>
            <w:hideMark/>
          </w:tcPr>
          <w:p w14:paraId="757483B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11ED1C6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5066917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09E7BFC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Menggunakan sunscreen, menyediakan minum</w:t>
            </w:r>
          </w:p>
        </w:tc>
        <w:tc>
          <w:tcPr>
            <w:tcW w:w="867" w:type="dxa"/>
            <w:tcBorders>
              <w:top w:val="nil"/>
              <w:left w:val="nil"/>
              <w:bottom w:val="single" w:sz="4" w:space="0" w:color="auto"/>
              <w:right w:val="single" w:sz="4" w:space="0" w:color="auto"/>
            </w:tcBorders>
            <w:shd w:val="clear" w:color="auto" w:fill="auto"/>
            <w:vAlign w:val="center"/>
            <w:hideMark/>
          </w:tcPr>
          <w:p w14:paraId="1AB5E41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4EFBAD7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283B15D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13D62F07" w14:textId="77777777" w:rsidTr="00F12330">
        <w:trPr>
          <w:trHeight w:val="1035"/>
        </w:trPr>
        <w:tc>
          <w:tcPr>
            <w:tcW w:w="451" w:type="dxa"/>
            <w:vMerge/>
            <w:tcBorders>
              <w:top w:val="nil"/>
              <w:left w:val="single" w:sz="4" w:space="0" w:color="auto"/>
              <w:bottom w:val="single" w:sz="4" w:space="0" w:color="000000"/>
              <w:right w:val="single" w:sz="4" w:space="0" w:color="auto"/>
            </w:tcBorders>
            <w:vAlign w:val="center"/>
            <w:hideMark/>
          </w:tcPr>
          <w:p w14:paraId="0213462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3876B3A9"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3CD7396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Bahaya Gravitasi (tersandung)</w:t>
            </w:r>
          </w:p>
        </w:tc>
        <w:tc>
          <w:tcPr>
            <w:tcW w:w="1339" w:type="dxa"/>
            <w:tcBorders>
              <w:top w:val="nil"/>
              <w:left w:val="nil"/>
              <w:bottom w:val="single" w:sz="4" w:space="0" w:color="auto"/>
              <w:right w:val="single" w:sz="4" w:space="0" w:color="auto"/>
            </w:tcBorders>
            <w:shd w:val="clear" w:color="auto" w:fill="auto"/>
            <w:hideMark/>
          </w:tcPr>
          <w:p w14:paraId="27C2218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Tersandung terjatuh</w:t>
            </w:r>
          </w:p>
        </w:tc>
        <w:tc>
          <w:tcPr>
            <w:tcW w:w="1310" w:type="dxa"/>
            <w:tcBorders>
              <w:top w:val="nil"/>
              <w:left w:val="nil"/>
              <w:bottom w:val="nil"/>
              <w:right w:val="single" w:sz="4" w:space="0" w:color="auto"/>
            </w:tcBorders>
            <w:shd w:val="clear" w:color="auto" w:fill="auto"/>
            <w:hideMark/>
          </w:tcPr>
          <w:p w14:paraId="5D8DDEB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26A6BB3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6568526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B050"/>
            <w:vAlign w:val="center"/>
            <w:hideMark/>
          </w:tcPr>
          <w:p w14:paraId="6E2DAF6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69ADE90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Penyediaan kotak P3K, APD lengkap</w:t>
            </w:r>
          </w:p>
        </w:tc>
        <w:tc>
          <w:tcPr>
            <w:tcW w:w="867" w:type="dxa"/>
            <w:tcBorders>
              <w:top w:val="nil"/>
              <w:left w:val="nil"/>
              <w:bottom w:val="single" w:sz="4" w:space="0" w:color="auto"/>
              <w:right w:val="single" w:sz="4" w:space="0" w:color="auto"/>
            </w:tcBorders>
            <w:shd w:val="clear" w:color="auto" w:fill="auto"/>
            <w:vAlign w:val="center"/>
            <w:hideMark/>
          </w:tcPr>
          <w:p w14:paraId="4FD2058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472A6D7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41B6909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5E30F5FC" w14:textId="77777777" w:rsidTr="00F12330">
        <w:trPr>
          <w:trHeight w:val="1155"/>
        </w:trPr>
        <w:tc>
          <w:tcPr>
            <w:tcW w:w="451" w:type="dxa"/>
            <w:vMerge/>
            <w:tcBorders>
              <w:top w:val="nil"/>
              <w:left w:val="single" w:sz="4" w:space="0" w:color="auto"/>
              <w:bottom w:val="single" w:sz="4" w:space="0" w:color="000000"/>
              <w:right w:val="single" w:sz="4" w:space="0" w:color="auto"/>
            </w:tcBorders>
            <w:vAlign w:val="center"/>
            <w:hideMark/>
          </w:tcPr>
          <w:p w14:paraId="1AD6D32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3E6FF83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6892C09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Bahaya Polusi (terpapar debu) </w:t>
            </w:r>
          </w:p>
        </w:tc>
        <w:tc>
          <w:tcPr>
            <w:tcW w:w="1339" w:type="dxa"/>
            <w:tcBorders>
              <w:top w:val="nil"/>
              <w:left w:val="nil"/>
              <w:bottom w:val="single" w:sz="4" w:space="0" w:color="auto"/>
              <w:right w:val="single" w:sz="4" w:space="0" w:color="auto"/>
            </w:tcBorders>
            <w:shd w:val="clear" w:color="auto" w:fill="auto"/>
            <w:hideMark/>
          </w:tcPr>
          <w:p w14:paraId="60F2E31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Iritasi mata, sesak nafas </w:t>
            </w:r>
          </w:p>
        </w:tc>
        <w:tc>
          <w:tcPr>
            <w:tcW w:w="1310" w:type="dxa"/>
            <w:tcBorders>
              <w:top w:val="single" w:sz="4" w:space="0" w:color="auto"/>
              <w:left w:val="nil"/>
              <w:bottom w:val="single" w:sz="4" w:space="0" w:color="auto"/>
              <w:right w:val="single" w:sz="4" w:space="0" w:color="auto"/>
            </w:tcBorders>
            <w:shd w:val="clear" w:color="auto" w:fill="auto"/>
            <w:hideMark/>
          </w:tcPr>
          <w:p w14:paraId="60FF478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3C67827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6A04340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FFFF00"/>
            <w:vAlign w:val="center"/>
            <w:hideMark/>
          </w:tcPr>
          <w:p w14:paraId="3E4D61A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39A87E2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Menggunakan APD (kaca mata, masker, helm, sarung tangan, sepatu)</w:t>
            </w:r>
          </w:p>
        </w:tc>
        <w:tc>
          <w:tcPr>
            <w:tcW w:w="867" w:type="dxa"/>
            <w:tcBorders>
              <w:top w:val="nil"/>
              <w:left w:val="nil"/>
              <w:bottom w:val="single" w:sz="4" w:space="0" w:color="auto"/>
              <w:right w:val="single" w:sz="4" w:space="0" w:color="auto"/>
            </w:tcBorders>
            <w:shd w:val="clear" w:color="auto" w:fill="auto"/>
            <w:vAlign w:val="center"/>
            <w:hideMark/>
          </w:tcPr>
          <w:p w14:paraId="0FFCEF1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756C48E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563584B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69204859" w14:textId="77777777" w:rsidTr="00F12330">
        <w:trPr>
          <w:trHeight w:val="1200"/>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1759A36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64DEA4F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Memastikan jaringan bebas  tegangan dengan tester tegangan </w:t>
            </w:r>
          </w:p>
        </w:tc>
        <w:tc>
          <w:tcPr>
            <w:tcW w:w="1256" w:type="dxa"/>
            <w:tcBorders>
              <w:top w:val="nil"/>
              <w:left w:val="nil"/>
              <w:bottom w:val="single" w:sz="4" w:space="0" w:color="auto"/>
              <w:right w:val="single" w:sz="4" w:space="0" w:color="auto"/>
            </w:tcBorders>
            <w:shd w:val="clear" w:color="auto" w:fill="auto"/>
            <w:hideMark/>
          </w:tcPr>
          <w:p w14:paraId="4C6BB64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Gravitasi (ketinggian)</w:t>
            </w:r>
          </w:p>
        </w:tc>
        <w:tc>
          <w:tcPr>
            <w:tcW w:w="1339" w:type="dxa"/>
            <w:tcBorders>
              <w:top w:val="nil"/>
              <w:left w:val="nil"/>
              <w:bottom w:val="single" w:sz="4" w:space="0" w:color="auto"/>
              <w:right w:val="single" w:sz="4" w:space="0" w:color="auto"/>
            </w:tcBorders>
            <w:shd w:val="clear" w:color="auto" w:fill="auto"/>
            <w:hideMark/>
          </w:tcPr>
          <w:p w14:paraId="5B3CA91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Terpeleset, terjatuh</w:t>
            </w:r>
          </w:p>
        </w:tc>
        <w:tc>
          <w:tcPr>
            <w:tcW w:w="1310" w:type="dxa"/>
            <w:tcBorders>
              <w:top w:val="nil"/>
              <w:left w:val="nil"/>
              <w:bottom w:val="single" w:sz="4" w:space="0" w:color="auto"/>
              <w:right w:val="single" w:sz="4" w:space="0" w:color="auto"/>
            </w:tcBorders>
            <w:shd w:val="clear" w:color="auto" w:fill="auto"/>
            <w:hideMark/>
          </w:tcPr>
          <w:p w14:paraId="4130D03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08B1CD6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1440" w:type="dxa"/>
            <w:tcBorders>
              <w:top w:val="nil"/>
              <w:left w:val="nil"/>
              <w:bottom w:val="single" w:sz="4" w:space="0" w:color="auto"/>
              <w:right w:val="single" w:sz="4" w:space="0" w:color="auto"/>
            </w:tcBorders>
            <w:shd w:val="clear" w:color="auto" w:fill="auto"/>
            <w:vAlign w:val="center"/>
            <w:hideMark/>
          </w:tcPr>
          <w:p w14:paraId="28213A4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1DC4FA6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28C60D2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Menggunakan tangga yang memiliki anti slip pada anak tangga dan pada tumpuan tangga</w:t>
            </w:r>
          </w:p>
        </w:tc>
        <w:tc>
          <w:tcPr>
            <w:tcW w:w="867" w:type="dxa"/>
            <w:tcBorders>
              <w:top w:val="nil"/>
              <w:left w:val="nil"/>
              <w:bottom w:val="single" w:sz="4" w:space="0" w:color="auto"/>
              <w:right w:val="single" w:sz="4" w:space="0" w:color="auto"/>
            </w:tcBorders>
            <w:shd w:val="clear" w:color="auto" w:fill="auto"/>
            <w:vAlign w:val="center"/>
            <w:hideMark/>
          </w:tcPr>
          <w:p w14:paraId="50F2F6D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13F585D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4D1CE8E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72D1225" w14:textId="77777777" w:rsidTr="00F12330">
        <w:trPr>
          <w:trHeight w:val="1845"/>
        </w:trPr>
        <w:tc>
          <w:tcPr>
            <w:tcW w:w="451" w:type="dxa"/>
            <w:vMerge/>
            <w:tcBorders>
              <w:top w:val="nil"/>
              <w:left w:val="single" w:sz="4" w:space="0" w:color="auto"/>
              <w:bottom w:val="single" w:sz="4" w:space="0" w:color="000000"/>
              <w:right w:val="single" w:sz="4" w:space="0" w:color="auto"/>
            </w:tcBorders>
            <w:vAlign w:val="center"/>
            <w:hideMark/>
          </w:tcPr>
          <w:p w14:paraId="16847B6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737E64D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52F0AC0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Listrik (tegangan listrik)</w:t>
            </w:r>
          </w:p>
        </w:tc>
        <w:tc>
          <w:tcPr>
            <w:tcW w:w="1339" w:type="dxa"/>
            <w:tcBorders>
              <w:top w:val="nil"/>
              <w:left w:val="nil"/>
              <w:bottom w:val="single" w:sz="4" w:space="0" w:color="auto"/>
              <w:right w:val="single" w:sz="4" w:space="0" w:color="auto"/>
            </w:tcBorders>
            <w:shd w:val="clear" w:color="auto" w:fill="auto"/>
            <w:hideMark/>
          </w:tcPr>
          <w:p w14:paraId="760493D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Tersengat aliran listrik 20 kV, luka bakar, meninggal</w:t>
            </w:r>
          </w:p>
        </w:tc>
        <w:tc>
          <w:tcPr>
            <w:tcW w:w="1310" w:type="dxa"/>
            <w:tcBorders>
              <w:top w:val="nil"/>
              <w:left w:val="nil"/>
              <w:bottom w:val="single" w:sz="4" w:space="0" w:color="auto"/>
              <w:right w:val="single" w:sz="4" w:space="0" w:color="auto"/>
            </w:tcBorders>
            <w:shd w:val="clear" w:color="auto" w:fill="auto"/>
            <w:hideMark/>
          </w:tcPr>
          <w:p w14:paraId="28A845E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Administrasi (rambu-rambu)</w:t>
            </w:r>
          </w:p>
        </w:tc>
        <w:tc>
          <w:tcPr>
            <w:tcW w:w="1207" w:type="dxa"/>
            <w:tcBorders>
              <w:top w:val="nil"/>
              <w:left w:val="nil"/>
              <w:bottom w:val="single" w:sz="4" w:space="0" w:color="auto"/>
              <w:right w:val="single" w:sz="4" w:space="0" w:color="auto"/>
            </w:tcBorders>
            <w:shd w:val="clear" w:color="auto" w:fill="auto"/>
            <w:vAlign w:val="center"/>
            <w:hideMark/>
          </w:tcPr>
          <w:p w14:paraId="5A8F25C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1440" w:type="dxa"/>
            <w:tcBorders>
              <w:top w:val="nil"/>
              <w:left w:val="nil"/>
              <w:bottom w:val="single" w:sz="4" w:space="0" w:color="auto"/>
              <w:right w:val="single" w:sz="4" w:space="0" w:color="auto"/>
            </w:tcBorders>
            <w:shd w:val="clear" w:color="auto" w:fill="auto"/>
            <w:vAlign w:val="center"/>
            <w:hideMark/>
          </w:tcPr>
          <w:p w14:paraId="40AA3D1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5DF6220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4684206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Padamkan aliran listrik dan pastikan dengan menggunakan voltage detector, pasang LOTO pada peralatan, menggunakan APD sarung tangan 20 kV</w:t>
            </w:r>
          </w:p>
        </w:tc>
        <w:tc>
          <w:tcPr>
            <w:tcW w:w="867" w:type="dxa"/>
            <w:tcBorders>
              <w:top w:val="nil"/>
              <w:left w:val="nil"/>
              <w:bottom w:val="single" w:sz="4" w:space="0" w:color="auto"/>
              <w:right w:val="single" w:sz="4" w:space="0" w:color="auto"/>
            </w:tcBorders>
            <w:shd w:val="clear" w:color="auto" w:fill="auto"/>
            <w:vAlign w:val="center"/>
            <w:hideMark/>
          </w:tcPr>
          <w:p w14:paraId="55DB587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5ADED48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318B46E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74147371" w14:textId="77777777" w:rsidTr="00F12330">
        <w:trPr>
          <w:trHeight w:val="1470"/>
        </w:trPr>
        <w:tc>
          <w:tcPr>
            <w:tcW w:w="451" w:type="dxa"/>
            <w:vMerge/>
            <w:tcBorders>
              <w:top w:val="nil"/>
              <w:left w:val="single" w:sz="4" w:space="0" w:color="auto"/>
              <w:bottom w:val="single" w:sz="4" w:space="0" w:color="000000"/>
              <w:right w:val="single" w:sz="4" w:space="0" w:color="auto"/>
            </w:tcBorders>
            <w:vAlign w:val="center"/>
            <w:hideMark/>
          </w:tcPr>
          <w:p w14:paraId="271DEEA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425A6FD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2282454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Bahaya Radiasi (terpapar sinar matahari) </w:t>
            </w:r>
          </w:p>
        </w:tc>
        <w:tc>
          <w:tcPr>
            <w:tcW w:w="1339" w:type="dxa"/>
            <w:tcBorders>
              <w:top w:val="nil"/>
              <w:left w:val="nil"/>
              <w:bottom w:val="single" w:sz="4" w:space="0" w:color="auto"/>
              <w:right w:val="single" w:sz="4" w:space="0" w:color="auto"/>
            </w:tcBorders>
            <w:shd w:val="clear" w:color="auto" w:fill="auto"/>
            <w:hideMark/>
          </w:tcPr>
          <w:p w14:paraId="7AA8A66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Head stroke, dehidrasi, kulit terbakar </w:t>
            </w:r>
          </w:p>
        </w:tc>
        <w:tc>
          <w:tcPr>
            <w:tcW w:w="1310" w:type="dxa"/>
            <w:tcBorders>
              <w:top w:val="nil"/>
              <w:left w:val="nil"/>
              <w:bottom w:val="single" w:sz="4" w:space="0" w:color="auto"/>
              <w:right w:val="single" w:sz="4" w:space="0" w:color="auto"/>
            </w:tcBorders>
            <w:shd w:val="clear" w:color="auto" w:fill="auto"/>
            <w:hideMark/>
          </w:tcPr>
          <w:p w14:paraId="3303E58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3789437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27EEC4E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0E0508D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7230228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Menggunakan sunscreen, menyediakan minum, menggunkan APD helm dan safety glasses</w:t>
            </w:r>
          </w:p>
        </w:tc>
        <w:tc>
          <w:tcPr>
            <w:tcW w:w="867" w:type="dxa"/>
            <w:tcBorders>
              <w:top w:val="nil"/>
              <w:left w:val="nil"/>
              <w:bottom w:val="single" w:sz="4" w:space="0" w:color="auto"/>
              <w:right w:val="single" w:sz="4" w:space="0" w:color="auto"/>
            </w:tcBorders>
            <w:shd w:val="clear" w:color="auto" w:fill="auto"/>
            <w:vAlign w:val="center"/>
            <w:hideMark/>
          </w:tcPr>
          <w:p w14:paraId="3BA95E6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B97424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24D7563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2F728911" w14:textId="77777777" w:rsidTr="00F12330">
        <w:trPr>
          <w:trHeight w:val="1095"/>
        </w:trPr>
        <w:tc>
          <w:tcPr>
            <w:tcW w:w="451" w:type="dxa"/>
            <w:vMerge/>
            <w:tcBorders>
              <w:top w:val="nil"/>
              <w:left w:val="single" w:sz="4" w:space="0" w:color="auto"/>
              <w:bottom w:val="single" w:sz="4" w:space="0" w:color="000000"/>
              <w:right w:val="single" w:sz="4" w:space="0" w:color="auto"/>
            </w:tcBorders>
            <w:vAlign w:val="center"/>
            <w:hideMark/>
          </w:tcPr>
          <w:p w14:paraId="4F9DBDF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718DC01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660FFD6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Bahaya Polusi (terpapar debu) </w:t>
            </w:r>
          </w:p>
        </w:tc>
        <w:tc>
          <w:tcPr>
            <w:tcW w:w="1339" w:type="dxa"/>
            <w:tcBorders>
              <w:top w:val="nil"/>
              <w:left w:val="nil"/>
              <w:bottom w:val="single" w:sz="4" w:space="0" w:color="auto"/>
              <w:right w:val="single" w:sz="4" w:space="0" w:color="auto"/>
            </w:tcBorders>
            <w:shd w:val="clear" w:color="auto" w:fill="auto"/>
            <w:hideMark/>
          </w:tcPr>
          <w:p w14:paraId="0E78ABB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Iritasi mata, sesak nafas </w:t>
            </w:r>
          </w:p>
        </w:tc>
        <w:tc>
          <w:tcPr>
            <w:tcW w:w="1310" w:type="dxa"/>
            <w:tcBorders>
              <w:top w:val="nil"/>
              <w:left w:val="nil"/>
              <w:bottom w:val="single" w:sz="4" w:space="0" w:color="auto"/>
              <w:right w:val="single" w:sz="4" w:space="0" w:color="auto"/>
            </w:tcBorders>
            <w:shd w:val="clear" w:color="auto" w:fill="auto"/>
            <w:hideMark/>
          </w:tcPr>
          <w:p w14:paraId="465F47E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5056D91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2ED21AB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FFFF00"/>
            <w:vAlign w:val="center"/>
            <w:hideMark/>
          </w:tcPr>
          <w:p w14:paraId="4D57F1D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41E6902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Menggunakan APD (kaca mata, masker, helm, sarung tangan)</w:t>
            </w:r>
          </w:p>
        </w:tc>
        <w:tc>
          <w:tcPr>
            <w:tcW w:w="867" w:type="dxa"/>
            <w:tcBorders>
              <w:top w:val="nil"/>
              <w:left w:val="nil"/>
              <w:bottom w:val="single" w:sz="4" w:space="0" w:color="auto"/>
              <w:right w:val="single" w:sz="4" w:space="0" w:color="auto"/>
            </w:tcBorders>
            <w:shd w:val="clear" w:color="auto" w:fill="auto"/>
            <w:vAlign w:val="center"/>
            <w:hideMark/>
          </w:tcPr>
          <w:p w14:paraId="45347B4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096A80E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55E0E30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66EA7545" w14:textId="77777777" w:rsidTr="00F12330">
        <w:trPr>
          <w:trHeight w:val="1365"/>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58011EE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3E0A5F1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Memasang Tangga </w:t>
            </w:r>
          </w:p>
        </w:tc>
        <w:tc>
          <w:tcPr>
            <w:tcW w:w="1256" w:type="dxa"/>
            <w:tcBorders>
              <w:top w:val="nil"/>
              <w:left w:val="nil"/>
              <w:bottom w:val="single" w:sz="4" w:space="0" w:color="auto"/>
              <w:right w:val="single" w:sz="4" w:space="0" w:color="auto"/>
            </w:tcBorders>
            <w:shd w:val="clear" w:color="auto" w:fill="auto"/>
            <w:hideMark/>
          </w:tcPr>
          <w:p w14:paraId="2EEE44B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Gerakan (gerakan dari alat berat dan kendaraan)</w:t>
            </w:r>
          </w:p>
        </w:tc>
        <w:tc>
          <w:tcPr>
            <w:tcW w:w="1339" w:type="dxa"/>
            <w:tcBorders>
              <w:top w:val="nil"/>
              <w:left w:val="nil"/>
              <w:bottom w:val="single" w:sz="4" w:space="0" w:color="auto"/>
              <w:right w:val="single" w:sz="4" w:space="0" w:color="auto"/>
            </w:tcBorders>
            <w:shd w:val="clear" w:color="auto" w:fill="auto"/>
            <w:hideMark/>
          </w:tcPr>
          <w:p w14:paraId="05CF71D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Tertimpa tangga, tertabrak motor atau mobil</w:t>
            </w:r>
          </w:p>
        </w:tc>
        <w:tc>
          <w:tcPr>
            <w:tcW w:w="1310" w:type="dxa"/>
            <w:tcBorders>
              <w:top w:val="nil"/>
              <w:left w:val="nil"/>
              <w:bottom w:val="single" w:sz="4" w:space="0" w:color="auto"/>
              <w:right w:val="single" w:sz="4" w:space="0" w:color="auto"/>
            </w:tcBorders>
            <w:shd w:val="clear" w:color="auto" w:fill="auto"/>
            <w:hideMark/>
          </w:tcPr>
          <w:p w14:paraId="024EBF3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220960D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440" w:type="dxa"/>
            <w:tcBorders>
              <w:top w:val="nil"/>
              <w:left w:val="nil"/>
              <w:bottom w:val="single" w:sz="4" w:space="0" w:color="auto"/>
              <w:right w:val="single" w:sz="4" w:space="0" w:color="auto"/>
            </w:tcBorders>
            <w:shd w:val="clear" w:color="auto" w:fill="auto"/>
            <w:vAlign w:val="center"/>
            <w:hideMark/>
          </w:tcPr>
          <w:p w14:paraId="5CD5E29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FF00"/>
            <w:vAlign w:val="center"/>
            <w:hideMark/>
          </w:tcPr>
          <w:p w14:paraId="14639A3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4C1F3EF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Minimal dengan dua orang untuk mengangkat tangga, dan pasang rambu-rambu di area sekitar pekerjaan</w:t>
            </w:r>
          </w:p>
        </w:tc>
        <w:tc>
          <w:tcPr>
            <w:tcW w:w="867" w:type="dxa"/>
            <w:tcBorders>
              <w:top w:val="nil"/>
              <w:left w:val="nil"/>
              <w:bottom w:val="single" w:sz="4" w:space="0" w:color="auto"/>
              <w:right w:val="single" w:sz="4" w:space="0" w:color="auto"/>
            </w:tcBorders>
            <w:shd w:val="clear" w:color="auto" w:fill="auto"/>
            <w:vAlign w:val="center"/>
            <w:hideMark/>
          </w:tcPr>
          <w:p w14:paraId="65C04D0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1D5896B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70C0"/>
            <w:vAlign w:val="center"/>
            <w:hideMark/>
          </w:tcPr>
          <w:p w14:paraId="6A9B67D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F071E87" w14:textId="77777777" w:rsidTr="00F12330">
        <w:trPr>
          <w:trHeight w:val="1065"/>
        </w:trPr>
        <w:tc>
          <w:tcPr>
            <w:tcW w:w="451" w:type="dxa"/>
            <w:vMerge/>
            <w:tcBorders>
              <w:top w:val="nil"/>
              <w:left w:val="single" w:sz="4" w:space="0" w:color="auto"/>
              <w:bottom w:val="single" w:sz="4" w:space="0" w:color="000000"/>
              <w:right w:val="single" w:sz="4" w:space="0" w:color="auto"/>
            </w:tcBorders>
            <w:vAlign w:val="center"/>
            <w:hideMark/>
          </w:tcPr>
          <w:p w14:paraId="4BA1C8A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189CBBA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4FD742C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2. Bahaya Fisika </w:t>
            </w:r>
          </w:p>
        </w:tc>
        <w:tc>
          <w:tcPr>
            <w:tcW w:w="1339" w:type="dxa"/>
            <w:tcBorders>
              <w:top w:val="nil"/>
              <w:left w:val="nil"/>
              <w:bottom w:val="single" w:sz="4" w:space="0" w:color="auto"/>
              <w:right w:val="single" w:sz="4" w:space="0" w:color="auto"/>
            </w:tcBorders>
            <w:shd w:val="clear" w:color="auto" w:fill="auto"/>
            <w:hideMark/>
          </w:tcPr>
          <w:p w14:paraId="102A32C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Terjepit, tergores, tersusup alumunium tangga</w:t>
            </w:r>
          </w:p>
        </w:tc>
        <w:tc>
          <w:tcPr>
            <w:tcW w:w="1310" w:type="dxa"/>
            <w:tcBorders>
              <w:top w:val="nil"/>
              <w:left w:val="nil"/>
              <w:bottom w:val="single" w:sz="4" w:space="0" w:color="auto"/>
              <w:right w:val="single" w:sz="4" w:space="0" w:color="auto"/>
            </w:tcBorders>
            <w:shd w:val="clear" w:color="auto" w:fill="auto"/>
            <w:hideMark/>
          </w:tcPr>
          <w:p w14:paraId="3DEAA54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6DD37C5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655616D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32B7B62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c>
          <w:tcPr>
            <w:tcW w:w="1408" w:type="dxa"/>
            <w:tcBorders>
              <w:top w:val="nil"/>
              <w:left w:val="nil"/>
              <w:bottom w:val="single" w:sz="4" w:space="0" w:color="auto"/>
              <w:right w:val="single" w:sz="4" w:space="0" w:color="auto"/>
            </w:tcBorders>
            <w:shd w:val="clear" w:color="auto" w:fill="auto"/>
            <w:hideMark/>
          </w:tcPr>
          <w:p w14:paraId="4CD329B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2. Menggunakan sarung tangan </w:t>
            </w:r>
          </w:p>
        </w:tc>
        <w:tc>
          <w:tcPr>
            <w:tcW w:w="867" w:type="dxa"/>
            <w:tcBorders>
              <w:top w:val="nil"/>
              <w:left w:val="nil"/>
              <w:bottom w:val="single" w:sz="4" w:space="0" w:color="auto"/>
              <w:right w:val="single" w:sz="4" w:space="0" w:color="auto"/>
            </w:tcBorders>
            <w:shd w:val="clear" w:color="auto" w:fill="auto"/>
            <w:vAlign w:val="center"/>
            <w:hideMark/>
          </w:tcPr>
          <w:p w14:paraId="5BF52D5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7DA7D0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43FCA9B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5224D3FC" w14:textId="77777777" w:rsidTr="00F12330">
        <w:trPr>
          <w:trHeight w:val="1290"/>
        </w:trPr>
        <w:tc>
          <w:tcPr>
            <w:tcW w:w="451" w:type="dxa"/>
            <w:vMerge/>
            <w:tcBorders>
              <w:top w:val="nil"/>
              <w:left w:val="single" w:sz="4" w:space="0" w:color="auto"/>
              <w:bottom w:val="single" w:sz="4" w:space="0" w:color="000000"/>
              <w:right w:val="single" w:sz="4" w:space="0" w:color="auto"/>
            </w:tcBorders>
            <w:vAlign w:val="center"/>
            <w:hideMark/>
          </w:tcPr>
          <w:p w14:paraId="5F2B0D7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11B061B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36A0F73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Bahaya Gravitasi (tersandung) </w:t>
            </w:r>
          </w:p>
        </w:tc>
        <w:tc>
          <w:tcPr>
            <w:tcW w:w="1339" w:type="dxa"/>
            <w:tcBorders>
              <w:top w:val="nil"/>
              <w:left w:val="nil"/>
              <w:bottom w:val="single" w:sz="4" w:space="0" w:color="auto"/>
              <w:right w:val="single" w:sz="4" w:space="0" w:color="auto"/>
            </w:tcBorders>
            <w:shd w:val="clear" w:color="auto" w:fill="auto"/>
            <w:hideMark/>
          </w:tcPr>
          <w:p w14:paraId="5838644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Terpeleset, terjatuh, gangguan otot rangka</w:t>
            </w:r>
          </w:p>
        </w:tc>
        <w:tc>
          <w:tcPr>
            <w:tcW w:w="1310" w:type="dxa"/>
            <w:tcBorders>
              <w:top w:val="nil"/>
              <w:left w:val="nil"/>
              <w:bottom w:val="single" w:sz="4" w:space="0" w:color="auto"/>
              <w:right w:val="single" w:sz="4" w:space="0" w:color="auto"/>
            </w:tcBorders>
            <w:shd w:val="clear" w:color="auto" w:fill="auto"/>
            <w:hideMark/>
          </w:tcPr>
          <w:p w14:paraId="066CB2B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1311010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440" w:type="dxa"/>
            <w:tcBorders>
              <w:top w:val="nil"/>
              <w:left w:val="nil"/>
              <w:bottom w:val="single" w:sz="4" w:space="0" w:color="auto"/>
              <w:right w:val="single" w:sz="4" w:space="0" w:color="auto"/>
            </w:tcBorders>
            <w:shd w:val="clear" w:color="auto" w:fill="auto"/>
            <w:vAlign w:val="center"/>
            <w:hideMark/>
          </w:tcPr>
          <w:p w14:paraId="0E614EA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FF00"/>
            <w:vAlign w:val="center"/>
            <w:hideMark/>
          </w:tcPr>
          <w:p w14:paraId="461204E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3C51DA6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APD lengkap (helm, sarung tangan, </w:t>
            </w:r>
            <w:r w:rsidRPr="00F04EE6">
              <w:rPr>
                <w:rFonts w:ascii="Times New Roman" w:eastAsia="Times New Roman" w:hAnsi="Times New Roman" w:cs="Times New Roman"/>
                <w:sz w:val="24"/>
                <w:szCs w:val="24"/>
                <w:lang w:eastAsia="id-ID"/>
              </w:rPr>
              <w:lastRenderedPageBreak/>
              <w:t>sepatu, kaca mata, penutup muka, menyediakan kotak P3K</w:t>
            </w:r>
          </w:p>
        </w:tc>
        <w:tc>
          <w:tcPr>
            <w:tcW w:w="867" w:type="dxa"/>
            <w:tcBorders>
              <w:top w:val="nil"/>
              <w:left w:val="nil"/>
              <w:bottom w:val="single" w:sz="4" w:space="0" w:color="auto"/>
              <w:right w:val="single" w:sz="4" w:space="0" w:color="auto"/>
            </w:tcBorders>
            <w:shd w:val="clear" w:color="auto" w:fill="auto"/>
            <w:vAlign w:val="center"/>
            <w:hideMark/>
          </w:tcPr>
          <w:p w14:paraId="2B351AE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2</w:t>
            </w:r>
          </w:p>
        </w:tc>
        <w:tc>
          <w:tcPr>
            <w:tcW w:w="1045" w:type="dxa"/>
            <w:tcBorders>
              <w:top w:val="nil"/>
              <w:left w:val="nil"/>
              <w:bottom w:val="single" w:sz="4" w:space="0" w:color="auto"/>
              <w:right w:val="single" w:sz="4" w:space="0" w:color="auto"/>
            </w:tcBorders>
            <w:shd w:val="clear" w:color="auto" w:fill="auto"/>
            <w:vAlign w:val="center"/>
            <w:hideMark/>
          </w:tcPr>
          <w:p w14:paraId="2F56F10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356A82B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019B8CA" w14:textId="77777777" w:rsidTr="00F12330">
        <w:trPr>
          <w:trHeight w:val="900"/>
        </w:trPr>
        <w:tc>
          <w:tcPr>
            <w:tcW w:w="451" w:type="dxa"/>
            <w:vMerge/>
            <w:tcBorders>
              <w:top w:val="nil"/>
              <w:left w:val="single" w:sz="4" w:space="0" w:color="auto"/>
              <w:bottom w:val="single" w:sz="4" w:space="0" w:color="000000"/>
              <w:right w:val="single" w:sz="4" w:space="0" w:color="auto"/>
            </w:tcBorders>
            <w:vAlign w:val="center"/>
            <w:hideMark/>
          </w:tcPr>
          <w:p w14:paraId="69E544E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1B917AB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371E3AD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Bahaya Radiasi (terpapar sinar matahari) </w:t>
            </w:r>
          </w:p>
        </w:tc>
        <w:tc>
          <w:tcPr>
            <w:tcW w:w="1339" w:type="dxa"/>
            <w:tcBorders>
              <w:top w:val="nil"/>
              <w:left w:val="nil"/>
              <w:bottom w:val="single" w:sz="4" w:space="0" w:color="auto"/>
              <w:right w:val="single" w:sz="4" w:space="0" w:color="auto"/>
            </w:tcBorders>
            <w:shd w:val="clear" w:color="auto" w:fill="auto"/>
            <w:hideMark/>
          </w:tcPr>
          <w:p w14:paraId="1DC41AF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Kulit terbakar, dehidrasi</w:t>
            </w:r>
          </w:p>
        </w:tc>
        <w:tc>
          <w:tcPr>
            <w:tcW w:w="1310" w:type="dxa"/>
            <w:tcBorders>
              <w:top w:val="nil"/>
              <w:left w:val="nil"/>
              <w:bottom w:val="single" w:sz="4" w:space="0" w:color="auto"/>
              <w:right w:val="single" w:sz="4" w:space="0" w:color="auto"/>
            </w:tcBorders>
            <w:shd w:val="clear" w:color="auto" w:fill="auto"/>
            <w:hideMark/>
          </w:tcPr>
          <w:p w14:paraId="074ADC1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5DEACD0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13C766F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63C710F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66E3974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4. Penyediaan earplug </w:t>
            </w:r>
          </w:p>
        </w:tc>
        <w:tc>
          <w:tcPr>
            <w:tcW w:w="867" w:type="dxa"/>
            <w:tcBorders>
              <w:top w:val="nil"/>
              <w:left w:val="nil"/>
              <w:bottom w:val="single" w:sz="4" w:space="0" w:color="auto"/>
              <w:right w:val="single" w:sz="4" w:space="0" w:color="auto"/>
            </w:tcBorders>
            <w:shd w:val="clear" w:color="auto" w:fill="auto"/>
            <w:vAlign w:val="center"/>
            <w:hideMark/>
          </w:tcPr>
          <w:p w14:paraId="442F185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5DC5BF7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064FD7E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69E814AC" w14:textId="77777777" w:rsidTr="00F12330">
        <w:trPr>
          <w:trHeight w:val="1035"/>
        </w:trPr>
        <w:tc>
          <w:tcPr>
            <w:tcW w:w="451" w:type="dxa"/>
            <w:vMerge/>
            <w:tcBorders>
              <w:top w:val="nil"/>
              <w:left w:val="single" w:sz="4" w:space="0" w:color="auto"/>
              <w:bottom w:val="single" w:sz="4" w:space="0" w:color="000000"/>
              <w:right w:val="single" w:sz="4" w:space="0" w:color="auto"/>
            </w:tcBorders>
            <w:vAlign w:val="center"/>
            <w:hideMark/>
          </w:tcPr>
          <w:p w14:paraId="35D3065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7BA7BD4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6D144B8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5. Bahaya Polusi (terpapar debu) </w:t>
            </w:r>
          </w:p>
        </w:tc>
        <w:tc>
          <w:tcPr>
            <w:tcW w:w="1339" w:type="dxa"/>
            <w:tcBorders>
              <w:top w:val="nil"/>
              <w:left w:val="nil"/>
              <w:bottom w:val="single" w:sz="4" w:space="0" w:color="auto"/>
              <w:right w:val="single" w:sz="4" w:space="0" w:color="auto"/>
            </w:tcBorders>
            <w:shd w:val="clear" w:color="auto" w:fill="auto"/>
            <w:hideMark/>
          </w:tcPr>
          <w:p w14:paraId="3EA2E0B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5. Iritasi mata, sesak nafas </w:t>
            </w:r>
          </w:p>
        </w:tc>
        <w:tc>
          <w:tcPr>
            <w:tcW w:w="1310" w:type="dxa"/>
            <w:tcBorders>
              <w:top w:val="nil"/>
              <w:left w:val="nil"/>
              <w:bottom w:val="single" w:sz="4" w:space="0" w:color="auto"/>
              <w:right w:val="single" w:sz="4" w:space="0" w:color="auto"/>
            </w:tcBorders>
            <w:shd w:val="clear" w:color="auto" w:fill="auto"/>
            <w:hideMark/>
          </w:tcPr>
          <w:p w14:paraId="0994E3B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2FF0C5A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42DAD61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FFFF00"/>
            <w:vAlign w:val="center"/>
            <w:hideMark/>
          </w:tcPr>
          <w:p w14:paraId="6054A61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2A75C4B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 Segera singkirkan batu atau barang yang mengganggu pekerjaan</w:t>
            </w:r>
          </w:p>
        </w:tc>
        <w:tc>
          <w:tcPr>
            <w:tcW w:w="867" w:type="dxa"/>
            <w:tcBorders>
              <w:top w:val="nil"/>
              <w:left w:val="nil"/>
              <w:bottom w:val="single" w:sz="4" w:space="0" w:color="auto"/>
              <w:right w:val="single" w:sz="4" w:space="0" w:color="auto"/>
            </w:tcBorders>
            <w:shd w:val="clear" w:color="auto" w:fill="auto"/>
            <w:vAlign w:val="center"/>
            <w:hideMark/>
          </w:tcPr>
          <w:p w14:paraId="03083E9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E56748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05C1766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6A1DFE35" w14:textId="77777777" w:rsidTr="00F12330">
        <w:trPr>
          <w:trHeight w:val="1470"/>
        </w:trPr>
        <w:tc>
          <w:tcPr>
            <w:tcW w:w="451" w:type="dxa"/>
            <w:vMerge/>
            <w:tcBorders>
              <w:top w:val="nil"/>
              <w:left w:val="single" w:sz="4" w:space="0" w:color="auto"/>
              <w:bottom w:val="single" w:sz="4" w:space="0" w:color="000000"/>
              <w:right w:val="single" w:sz="4" w:space="0" w:color="auto"/>
            </w:tcBorders>
            <w:vAlign w:val="center"/>
            <w:hideMark/>
          </w:tcPr>
          <w:p w14:paraId="076E00B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221E84D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07D9DD9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6. Bahaya Kebisingan (bekerja dekat jalan raya)</w:t>
            </w:r>
          </w:p>
        </w:tc>
        <w:tc>
          <w:tcPr>
            <w:tcW w:w="1339" w:type="dxa"/>
            <w:tcBorders>
              <w:top w:val="nil"/>
              <w:left w:val="nil"/>
              <w:bottom w:val="single" w:sz="4" w:space="0" w:color="auto"/>
              <w:right w:val="single" w:sz="4" w:space="0" w:color="auto"/>
            </w:tcBorders>
            <w:shd w:val="clear" w:color="auto" w:fill="auto"/>
            <w:hideMark/>
          </w:tcPr>
          <w:p w14:paraId="4C17461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6. Gangguan pendengaran, kehilangan konsentrasi</w:t>
            </w:r>
          </w:p>
        </w:tc>
        <w:tc>
          <w:tcPr>
            <w:tcW w:w="1310" w:type="dxa"/>
            <w:tcBorders>
              <w:top w:val="nil"/>
              <w:left w:val="nil"/>
              <w:bottom w:val="single" w:sz="4" w:space="0" w:color="auto"/>
              <w:right w:val="single" w:sz="4" w:space="0" w:color="auto"/>
            </w:tcBorders>
            <w:shd w:val="clear" w:color="auto" w:fill="auto"/>
            <w:hideMark/>
          </w:tcPr>
          <w:p w14:paraId="33E7F44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6494576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29E93EE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633" w:type="dxa"/>
            <w:tcBorders>
              <w:top w:val="nil"/>
              <w:left w:val="nil"/>
              <w:bottom w:val="single" w:sz="4" w:space="0" w:color="auto"/>
              <w:right w:val="single" w:sz="4" w:space="0" w:color="auto"/>
            </w:tcBorders>
            <w:shd w:val="clear" w:color="000000" w:fill="FFFF00"/>
            <w:vAlign w:val="center"/>
            <w:hideMark/>
          </w:tcPr>
          <w:p w14:paraId="741E871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52309A0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867" w:type="dxa"/>
            <w:tcBorders>
              <w:top w:val="nil"/>
              <w:left w:val="nil"/>
              <w:bottom w:val="single" w:sz="4" w:space="0" w:color="auto"/>
              <w:right w:val="single" w:sz="4" w:space="0" w:color="auto"/>
            </w:tcBorders>
            <w:shd w:val="clear" w:color="auto" w:fill="auto"/>
            <w:vAlign w:val="center"/>
            <w:hideMark/>
          </w:tcPr>
          <w:p w14:paraId="2D90D18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27C33EF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0852C36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66AE7360" w14:textId="77777777" w:rsidTr="00F12330">
        <w:trPr>
          <w:trHeight w:val="1470"/>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1BAE2A4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4</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03986BF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Pelaksana naik melalui tangga </w:t>
            </w:r>
          </w:p>
        </w:tc>
        <w:tc>
          <w:tcPr>
            <w:tcW w:w="1256" w:type="dxa"/>
            <w:tcBorders>
              <w:top w:val="nil"/>
              <w:left w:val="nil"/>
              <w:bottom w:val="single" w:sz="4" w:space="0" w:color="auto"/>
              <w:right w:val="single" w:sz="4" w:space="0" w:color="auto"/>
            </w:tcBorders>
            <w:shd w:val="clear" w:color="auto" w:fill="auto"/>
            <w:hideMark/>
          </w:tcPr>
          <w:p w14:paraId="0971ABF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Gravitasi (ketinggian)</w:t>
            </w:r>
          </w:p>
        </w:tc>
        <w:tc>
          <w:tcPr>
            <w:tcW w:w="1339" w:type="dxa"/>
            <w:tcBorders>
              <w:top w:val="nil"/>
              <w:left w:val="nil"/>
              <w:bottom w:val="single" w:sz="4" w:space="0" w:color="auto"/>
              <w:right w:val="single" w:sz="4" w:space="0" w:color="auto"/>
            </w:tcBorders>
            <w:shd w:val="clear" w:color="auto" w:fill="auto"/>
            <w:hideMark/>
          </w:tcPr>
          <w:p w14:paraId="68DF953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Terpeleset, terjatuh</w:t>
            </w:r>
          </w:p>
        </w:tc>
        <w:tc>
          <w:tcPr>
            <w:tcW w:w="1310" w:type="dxa"/>
            <w:tcBorders>
              <w:top w:val="nil"/>
              <w:left w:val="nil"/>
              <w:bottom w:val="single" w:sz="4" w:space="0" w:color="auto"/>
              <w:right w:val="single" w:sz="4" w:space="0" w:color="auto"/>
            </w:tcBorders>
            <w:shd w:val="clear" w:color="auto" w:fill="auto"/>
            <w:hideMark/>
          </w:tcPr>
          <w:p w14:paraId="646B974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0E9738C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1440" w:type="dxa"/>
            <w:tcBorders>
              <w:top w:val="nil"/>
              <w:left w:val="nil"/>
              <w:bottom w:val="single" w:sz="4" w:space="0" w:color="auto"/>
              <w:right w:val="single" w:sz="4" w:space="0" w:color="auto"/>
            </w:tcBorders>
            <w:shd w:val="clear" w:color="auto" w:fill="auto"/>
            <w:vAlign w:val="center"/>
            <w:hideMark/>
          </w:tcPr>
          <w:p w14:paraId="5A6A677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3F10F28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0835609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Gunakan metode three point contact saat naik ataupun turun tangga, menggunakan Full Body Harness dengan 2 tali pengaman</w:t>
            </w:r>
          </w:p>
        </w:tc>
        <w:tc>
          <w:tcPr>
            <w:tcW w:w="867" w:type="dxa"/>
            <w:tcBorders>
              <w:top w:val="nil"/>
              <w:left w:val="nil"/>
              <w:bottom w:val="single" w:sz="4" w:space="0" w:color="auto"/>
              <w:right w:val="single" w:sz="4" w:space="0" w:color="auto"/>
            </w:tcBorders>
            <w:shd w:val="clear" w:color="auto" w:fill="auto"/>
            <w:vAlign w:val="center"/>
            <w:hideMark/>
          </w:tcPr>
          <w:p w14:paraId="02C74D2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32E6E7B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B050"/>
            <w:vAlign w:val="center"/>
            <w:hideMark/>
          </w:tcPr>
          <w:p w14:paraId="5F554E6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r>
      <w:tr w:rsidR="00F12330" w:rsidRPr="00F04EE6" w14:paraId="29024507" w14:textId="77777777" w:rsidTr="00F12330">
        <w:trPr>
          <w:trHeight w:val="2295"/>
        </w:trPr>
        <w:tc>
          <w:tcPr>
            <w:tcW w:w="451" w:type="dxa"/>
            <w:vMerge/>
            <w:tcBorders>
              <w:top w:val="nil"/>
              <w:left w:val="single" w:sz="4" w:space="0" w:color="auto"/>
              <w:bottom w:val="single" w:sz="4" w:space="0" w:color="000000"/>
              <w:right w:val="single" w:sz="4" w:space="0" w:color="auto"/>
            </w:tcBorders>
            <w:vAlign w:val="center"/>
            <w:hideMark/>
          </w:tcPr>
          <w:p w14:paraId="4D8D2A8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3BA55229"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504DD5E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Radiasi (terpapar sinar matahari)</w:t>
            </w:r>
          </w:p>
        </w:tc>
        <w:tc>
          <w:tcPr>
            <w:tcW w:w="1339" w:type="dxa"/>
            <w:tcBorders>
              <w:top w:val="nil"/>
              <w:left w:val="nil"/>
              <w:bottom w:val="single" w:sz="4" w:space="0" w:color="auto"/>
              <w:right w:val="single" w:sz="4" w:space="0" w:color="auto"/>
            </w:tcBorders>
            <w:shd w:val="clear" w:color="auto" w:fill="auto"/>
            <w:hideMark/>
          </w:tcPr>
          <w:p w14:paraId="55148F3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Dehidrasi, kulit terbakar, pusing</w:t>
            </w:r>
          </w:p>
        </w:tc>
        <w:tc>
          <w:tcPr>
            <w:tcW w:w="1310" w:type="dxa"/>
            <w:tcBorders>
              <w:top w:val="nil"/>
              <w:left w:val="nil"/>
              <w:bottom w:val="single" w:sz="4" w:space="0" w:color="auto"/>
              <w:right w:val="single" w:sz="4" w:space="0" w:color="auto"/>
            </w:tcBorders>
            <w:shd w:val="clear" w:color="auto" w:fill="auto"/>
            <w:hideMark/>
          </w:tcPr>
          <w:p w14:paraId="10C6C13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33F02AF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1FACE52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46DEDA9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6E747DC9"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2. Menggunakan tangga yang memiliki anti slip pada anak tangga dan pada tumpuan tangga. Gunakan metode </w:t>
            </w:r>
            <w:r w:rsidRPr="00F04EE6">
              <w:rPr>
                <w:rFonts w:ascii="Times New Roman" w:eastAsia="Times New Roman" w:hAnsi="Times New Roman" w:cs="Times New Roman"/>
                <w:sz w:val="24"/>
                <w:szCs w:val="24"/>
                <w:lang w:eastAsia="id-ID"/>
              </w:rPr>
              <w:lastRenderedPageBreak/>
              <w:t>three point contact saat naik ataupun turun tangga dan diikat pada tiang dan menggunakan tali emergency</w:t>
            </w:r>
          </w:p>
        </w:tc>
        <w:tc>
          <w:tcPr>
            <w:tcW w:w="867" w:type="dxa"/>
            <w:tcBorders>
              <w:top w:val="nil"/>
              <w:left w:val="nil"/>
              <w:bottom w:val="single" w:sz="4" w:space="0" w:color="auto"/>
              <w:right w:val="single" w:sz="4" w:space="0" w:color="auto"/>
            </w:tcBorders>
            <w:shd w:val="clear" w:color="auto" w:fill="auto"/>
            <w:vAlign w:val="center"/>
            <w:hideMark/>
          </w:tcPr>
          <w:p w14:paraId="060A8B4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1</w:t>
            </w:r>
          </w:p>
        </w:tc>
        <w:tc>
          <w:tcPr>
            <w:tcW w:w="1045" w:type="dxa"/>
            <w:tcBorders>
              <w:top w:val="nil"/>
              <w:left w:val="nil"/>
              <w:bottom w:val="single" w:sz="4" w:space="0" w:color="auto"/>
              <w:right w:val="single" w:sz="4" w:space="0" w:color="auto"/>
            </w:tcBorders>
            <w:shd w:val="clear" w:color="auto" w:fill="auto"/>
            <w:vAlign w:val="center"/>
            <w:hideMark/>
          </w:tcPr>
          <w:p w14:paraId="5D8E9F1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43798C2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020674B" w14:textId="77777777" w:rsidTr="00F12330">
        <w:trPr>
          <w:trHeight w:val="915"/>
        </w:trPr>
        <w:tc>
          <w:tcPr>
            <w:tcW w:w="451" w:type="dxa"/>
            <w:vMerge/>
            <w:tcBorders>
              <w:top w:val="nil"/>
              <w:left w:val="single" w:sz="4" w:space="0" w:color="auto"/>
              <w:bottom w:val="single" w:sz="4" w:space="0" w:color="000000"/>
              <w:right w:val="single" w:sz="4" w:space="0" w:color="auto"/>
            </w:tcBorders>
            <w:vAlign w:val="center"/>
            <w:hideMark/>
          </w:tcPr>
          <w:p w14:paraId="571EF25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5944A4F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39786C2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Bahaya Kebisingan (bekerja dekat jalan raya)</w:t>
            </w:r>
          </w:p>
        </w:tc>
        <w:tc>
          <w:tcPr>
            <w:tcW w:w="1339" w:type="dxa"/>
            <w:tcBorders>
              <w:top w:val="nil"/>
              <w:left w:val="nil"/>
              <w:bottom w:val="single" w:sz="4" w:space="0" w:color="auto"/>
              <w:right w:val="single" w:sz="4" w:space="0" w:color="auto"/>
            </w:tcBorders>
            <w:shd w:val="clear" w:color="auto" w:fill="auto"/>
            <w:hideMark/>
          </w:tcPr>
          <w:p w14:paraId="5BD9A2E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Gangguan pendengaran, kehiangan konsentrasi</w:t>
            </w:r>
          </w:p>
        </w:tc>
        <w:tc>
          <w:tcPr>
            <w:tcW w:w="1310" w:type="dxa"/>
            <w:tcBorders>
              <w:top w:val="nil"/>
              <w:left w:val="nil"/>
              <w:bottom w:val="single" w:sz="4" w:space="0" w:color="auto"/>
              <w:right w:val="single" w:sz="4" w:space="0" w:color="auto"/>
            </w:tcBorders>
            <w:shd w:val="clear" w:color="auto" w:fill="auto"/>
            <w:hideMark/>
          </w:tcPr>
          <w:p w14:paraId="474C55F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568B700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3E54867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633" w:type="dxa"/>
            <w:tcBorders>
              <w:top w:val="nil"/>
              <w:left w:val="nil"/>
              <w:bottom w:val="single" w:sz="4" w:space="0" w:color="auto"/>
              <w:right w:val="single" w:sz="4" w:space="0" w:color="auto"/>
            </w:tcBorders>
            <w:shd w:val="clear" w:color="000000" w:fill="FFFF00"/>
            <w:vAlign w:val="center"/>
            <w:hideMark/>
          </w:tcPr>
          <w:p w14:paraId="4BB7749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5800E49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Menyediakan minum, menyediakan earplug </w:t>
            </w:r>
          </w:p>
        </w:tc>
        <w:tc>
          <w:tcPr>
            <w:tcW w:w="867" w:type="dxa"/>
            <w:tcBorders>
              <w:top w:val="nil"/>
              <w:left w:val="nil"/>
              <w:bottom w:val="single" w:sz="4" w:space="0" w:color="auto"/>
              <w:right w:val="single" w:sz="4" w:space="0" w:color="auto"/>
            </w:tcBorders>
            <w:shd w:val="clear" w:color="auto" w:fill="auto"/>
            <w:vAlign w:val="center"/>
            <w:hideMark/>
          </w:tcPr>
          <w:p w14:paraId="354ECBA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2AE87C9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3401B24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575F2F2B" w14:textId="77777777" w:rsidTr="00F12330">
        <w:trPr>
          <w:trHeight w:val="960"/>
        </w:trPr>
        <w:tc>
          <w:tcPr>
            <w:tcW w:w="451" w:type="dxa"/>
            <w:vMerge/>
            <w:tcBorders>
              <w:top w:val="nil"/>
              <w:left w:val="single" w:sz="4" w:space="0" w:color="auto"/>
              <w:bottom w:val="single" w:sz="4" w:space="0" w:color="000000"/>
              <w:right w:val="single" w:sz="4" w:space="0" w:color="auto"/>
            </w:tcBorders>
            <w:vAlign w:val="center"/>
            <w:hideMark/>
          </w:tcPr>
          <w:p w14:paraId="36276F8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21ED77B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2E17594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Bahaya Gerakan (kendaraan)</w:t>
            </w:r>
          </w:p>
        </w:tc>
        <w:tc>
          <w:tcPr>
            <w:tcW w:w="1339" w:type="dxa"/>
            <w:tcBorders>
              <w:top w:val="nil"/>
              <w:left w:val="nil"/>
              <w:bottom w:val="single" w:sz="4" w:space="0" w:color="auto"/>
              <w:right w:val="single" w:sz="4" w:space="0" w:color="auto"/>
            </w:tcBorders>
            <w:shd w:val="clear" w:color="auto" w:fill="auto"/>
            <w:hideMark/>
          </w:tcPr>
          <w:p w14:paraId="50C843B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Tertabrak motor atau mobil</w:t>
            </w:r>
          </w:p>
        </w:tc>
        <w:tc>
          <w:tcPr>
            <w:tcW w:w="1310" w:type="dxa"/>
            <w:tcBorders>
              <w:top w:val="nil"/>
              <w:left w:val="nil"/>
              <w:bottom w:val="single" w:sz="4" w:space="0" w:color="auto"/>
              <w:right w:val="single" w:sz="4" w:space="0" w:color="auto"/>
            </w:tcBorders>
            <w:shd w:val="clear" w:color="auto" w:fill="auto"/>
            <w:hideMark/>
          </w:tcPr>
          <w:p w14:paraId="2DDBB92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615ABA9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1440" w:type="dxa"/>
            <w:tcBorders>
              <w:top w:val="nil"/>
              <w:left w:val="nil"/>
              <w:bottom w:val="single" w:sz="4" w:space="0" w:color="auto"/>
              <w:right w:val="single" w:sz="4" w:space="0" w:color="auto"/>
            </w:tcBorders>
            <w:shd w:val="clear" w:color="auto" w:fill="auto"/>
            <w:vAlign w:val="center"/>
            <w:hideMark/>
          </w:tcPr>
          <w:p w14:paraId="70B4761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56231E4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1C4D866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Pasang rambu-rambu di area sekitar pekerjaan</w:t>
            </w:r>
          </w:p>
        </w:tc>
        <w:tc>
          <w:tcPr>
            <w:tcW w:w="867" w:type="dxa"/>
            <w:tcBorders>
              <w:top w:val="nil"/>
              <w:left w:val="nil"/>
              <w:bottom w:val="single" w:sz="4" w:space="0" w:color="auto"/>
              <w:right w:val="single" w:sz="4" w:space="0" w:color="auto"/>
            </w:tcBorders>
            <w:shd w:val="clear" w:color="auto" w:fill="auto"/>
            <w:vAlign w:val="center"/>
            <w:hideMark/>
          </w:tcPr>
          <w:p w14:paraId="6529D38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10A44E5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0A5E1BD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13396027" w14:textId="77777777" w:rsidTr="00F12330">
        <w:trPr>
          <w:trHeight w:val="1425"/>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79A16E9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411BAAB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Pemasangan Grounding</w:t>
            </w:r>
          </w:p>
        </w:tc>
        <w:tc>
          <w:tcPr>
            <w:tcW w:w="1256" w:type="dxa"/>
            <w:tcBorders>
              <w:top w:val="nil"/>
              <w:left w:val="nil"/>
              <w:bottom w:val="single" w:sz="4" w:space="0" w:color="auto"/>
              <w:right w:val="single" w:sz="4" w:space="0" w:color="auto"/>
            </w:tcBorders>
            <w:shd w:val="clear" w:color="auto" w:fill="auto"/>
            <w:hideMark/>
          </w:tcPr>
          <w:p w14:paraId="5D71C41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Gravitasi (ketinggian)</w:t>
            </w:r>
          </w:p>
        </w:tc>
        <w:tc>
          <w:tcPr>
            <w:tcW w:w="1339" w:type="dxa"/>
            <w:tcBorders>
              <w:top w:val="nil"/>
              <w:left w:val="nil"/>
              <w:bottom w:val="single" w:sz="4" w:space="0" w:color="auto"/>
              <w:right w:val="single" w:sz="4" w:space="0" w:color="auto"/>
            </w:tcBorders>
            <w:shd w:val="clear" w:color="auto" w:fill="auto"/>
            <w:hideMark/>
          </w:tcPr>
          <w:p w14:paraId="707C7F5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Terpeleset, terjatuh</w:t>
            </w:r>
          </w:p>
        </w:tc>
        <w:tc>
          <w:tcPr>
            <w:tcW w:w="1310" w:type="dxa"/>
            <w:tcBorders>
              <w:top w:val="nil"/>
              <w:left w:val="nil"/>
              <w:bottom w:val="single" w:sz="4" w:space="0" w:color="auto"/>
              <w:right w:val="single" w:sz="4" w:space="0" w:color="auto"/>
            </w:tcBorders>
            <w:shd w:val="clear" w:color="auto" w:fill="auto"/>
            <w:hideMark/>
          </w:tcPr>
          <w:p w14:paraId="732F314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1. APD (helm safety, kacamata, sepatu, baju </w:t>
            </w:r>
            <w:r w:rsidRPr="00F04EE6">
              <w:rPr>
                <w:rFonts w:ascii="Times New Roman" w:eastAsia="Times New Roman" w:hAnsi="Times New Roman" w:cs="Times New Roman"/>
                <w:sz w:val="24"/>
                <w:szCs w:val="24"/>
                <w:lang w:eastAsia="id-ID"/>
              </w:rPr>
              <w:lastRenderedPageBreak/>
              <w:t>lengan panjang</w:t>
            </w:r>
          </w:p>
        </w:tc>
        <w:tc>
          <w:tcPr>
            <w:tcW w:w="1207" w:type="dxa"/>
            <w:tcBorders>
              <w:top w:val="nil"/>
              <w:left w:val="nil"/>
              <w:bottom w:val="single" w:sz="4" w:space="0" w:color="auto"/>
              <w:right w:val="single" w:sz="4" w:space="0" w:color="auto"/>
            </w:tcBorders>
            <w:shd w:val="clear" w:color="auto" w:fill="auto"/>
            <w:vAlign w:val="center"/>
            <w:hideMark/>
          </w:tcPr>
          <w:p w14:paraId="7481916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4</w:t>
            </w:r>
          </w:p>
        </w:tc>
        <w:tc>
          <w:tcPr>
            <w:tcW w:w="1440" w:type="dxa"/>
            <w:tcBorders>
              <w:top w:val="nil"/>
              <w:left w:val="nil"/>
              <w:bottom w:val="single" w:sz="4" w:space="0" w:color="auto"/>
              <w:right w:val="single" w:sz="4" w:space="0" w:color="auto"/>
            </w:tcBorders>
            <w:shd w:val="clear" w:color="auto" w:fill="auto"/>
            <w:vAlign w:val="center"/>
            <w:hideMark/>
          </w:tcPr>
          <w:p w14:paraId="29B43A4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022D1E4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17F0154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1. Menggunakan Full Body Harness dengan 2 </w:t>
            </w:r>
            <w:r w:rsidRPr="00F04EE6">
              <w:rPr>
                <w:rFonts w:ascii="Times New Roman" w:eastAsia="Times New Roman" w:hAnsi="Times New Roman" w:cs="Times New Roman"/>
                <w:sz w:val="24"/>
                <w:szCs w:val="24"/>
                <w:lang w:eastAsia="id-ID"/>
              </w:rPr>
              <w:lastRenderedPageBreak/>
              <w:t>tali pengaman</w:t>
            </w:r>
          </w:p>
        </w:tc>
        <w:tc>
          <w:tcPr>
            <w:tcW w:w="867" w:type="dxa"/>
            <w:tcBorders>
              <w:top w:val="nil"/>
              <w:left w:val="nil"/>
              <w:bottom w:val="single" w:sz="4" w:space="0" w:color="auto"/>
              <w:right w:val="single" w:sz="4" w:space="0" w:color="auto"/>
            </w:tcBorders>
            <w:shd w:val="clear" w:color="auto" w:fill="auto"/>
            <w:vAlign w:val="center"/>
            <w:hideMark/>
          </w:tcPr>
          <w:p w14:paraId="706D7CE4"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2</w:t>
            </w:r>
          </w:p>
        </w:tc>
        <w:tc>
          <w:tcPr>
            <w:tcW w:w="1045" w:type="dxa"/>
            <w:tcBorders>
              <w:top w:val="nil"/>
              <w:left w:val="nil"/>
              <w:bottom w:val="single" w:sz="4" w:space="0" w:color="auto"/>
              <w:right w:val="single" w:sz="4" w:space="0" w:color="auto"/>
            </w:tcBorders>
            <w:shd w:val="clear" w:color="auto" w:fill="auto"/>
            <w:vAlign w:val="center"/>
            <w:hideMark/>
          </w:tcPr>
          <w:p w14:paraId="335D32D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B050"/>
            <w:vAlign w:val="center"/>
            <w:hideMark/>
          </w:tcPr>
          <w:p w14:paraId="197406E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r>
      <w:tr w:rsidR="00F12330" w:rsidRPr="00F04EE6" w14:paraId="094994E5" w14:textId="77777777" w:rsidTr="00F12330">
        <w:trPr>
          <w:trHeight w:val="900"/>
        </w:trPr>
        <w:tc>
          <w:tcPr>
            <w:tcW w:w="451" w:type="dxa"/>
            <w:vMerge/>
            <w:tcBorders>
              <w:top w:val="nil"/>
              <w:left w:val="single" w:sz="4" w:space="0" w:color="auto"/>
              <w:bottom w:val="single" w:sz="4" w:space="0" w:color="000000"/>
              <w:right w:val="single" w:sz="4" w:space="0" w:color="auto"/>
            </w:tcBorders>
            <w:vAlign w:val="center"/>
            <w:hideMark/>
          </w:tcPr>
          <w:p w14:paraId="1B2A6D4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45AFA7C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7EC3FC0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Listrik (tegangan listrik)</w:t>
            </w:r>
          </w:p>
        </w:tc>
        <w:tc>
          <w:tcPr>
            <w:tcW w:w="1339" w:type="dxa"/>
            <w:tcBorders>
              <w:top w:val="nil"/>
              <w:left w:val="nil"/>
              <w:bottom w:val="single" w:sz="4" w:space="0" w:color="auto"/>
              <w:right w:val="single" w:sz="4" w:space="0" w:color="auto"/>
            </w:tcBorders>
            <w:shd w:val="clear" w:color="auto" w:fill="auto"/>
            <w:hideMark/>
          </w:tcPr>
          <w:p w14:paraId="3FA82249"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Tersengat aliran listrik 20 kV, luka bakar, pingsan</w:t>
            </w:r>
          </w:p>
        </w:tc>
        <w:tc>
          <w:tcPr>
            <w:tcW w:w="1310" w:type="dxa"/>
            <w:tcBorders>
              <w:top w:val="nil"/>
              <w:left w:val="nil"/>
              <w:bottom w:val="single" w:sz="4" w:space="0" w:color="auto"/>
              <w:right w:val="single" w:sz="4" w:space="0" w:color="auto"/>
            </w:tcBorders>
            <w:shd w:val="clear" w:color="auto" w:fill="auto"/>
            <w:hideMark/>
          </w:tcPr>
          <w:p w14:paraId="303815A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Administrasi (rambu-rambu)</w:t>
            </w:r>
          </w:p>
        </w:tc>
        <w:tc>
          <w:tcPr>
            <w:tcW w:w="1207" w:type="dxa"/>
            <w:tcBorders>
              <w:top w:val="nil"/>
              <w:left w:val="nil"/>
              <w:bottom w:val="single" w:sz="4" w:space="0" w:color="auto"/>
              <w:right w:val="single" w:sz="4" w:space="0" w:color="auto"/>
            </w:tcBorders>
            <w:shd w:val="clear" w:color="auto" w:fill="auto"/>
            <w:vAlign w:val="center"/>
            <w:hideMark/>
          </w:tcPr>
          <w:p w14:paraId="72A4487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1440" w:type="dxa"/>
            <w:tcBorders>
              <w:top w:val="nil"/>
              <w:left w:val="nil"/>
              <w:bottom w:val="single" w:sz="4" w:space="0" w:color="auto"/>
              <w:right w:val="single" w:sz="4" w:space="0" w:color="auto"/>
            </w:tcBorders>
            <w:shd w:val="clear" w:color="auto" w:fill="auto"/>
            <w:vAlign w:val="center"/>
            <w:hideMark/>
          </w:tcPr>
          <w:p w14:paraId="237BF28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0000"/>
            <w:vAlign w:val="center"/>
            <w:hideMark/>
          </w:tcPr>
          <w:p w14:paraId="651469B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E</w:t>
            </w:r>
          </w:p>
        </w:tc>
        <w:tc>
          <w:tcPr>
            <w:tcW w:w="1408" w:type="dxa"/>
            <w:tcBorders>
              <w:top w:val="nil"/>
              <w:left w:val="nil"/>
              <w:bottom w:val="single" w:sz="4" w:space="0" w:color="auto"/>
              <w:right w:val="single" w:sz="4" w:space="0" w:color="auto"/>
            </w:tcBorders>
            <w:shd w:val="clear" w:color="auto" w:fill="auto"/>
            <w:hideMark/>
          </w:tcPr>
          <w:p w14:paraId="5B28FD5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2.  Padamkan aliran listrik dan pastikan dengan menggunakan voltage detector </w:t>
            </w:r>
          </w:p>
        </w:tc>
        <w:tc>
          <w:tcPr>
            <w:tcW w:w="867" w:type="dxa"/>
            <w:tcBorders>
              <w:top w:val="nil"/>
              <w:left w:val="nil"/>
              <w:bottom w:val="single" w:sz="4" w:space="0" w:color="auto"/>
              <w:right w:val="single" w:sz="4" w:space="0" w:color="auto"/>
            </w:tcBorders>
            <w:shd w:val="clear" w:color="auto" w:fill="auto"/>
            <w:vAlign w:val="center"/>
            <w:hideMark/>
          </w:tcPr>
          <w:p w14:paraId="4E8C5E6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045" w:type="dxa"/>
            <w:tcBorders>
              <w:top w:val="nil"/>
              <w:left w:val="nil"/>
              <w:bottom w:val="single" w:sz="4" w:space="0" w:color="auto"/>
              <w:right w:val="single" w:sz="4" w:space="0" w:color="auto"/>
            </w:tcBorders>
            <w:shd w:val="clear" w:color="auto" w:fill="auto"/>
            <w:vAlign w:val="center"/>
            <w:hideMark/>
          </w:tcPr>
          <w:p w14:paraId="7A0E872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B050"/>
            <w:vAlign w:val="center"/>
            <w:hideMark/>
          </w:tcPr>
          <w:p w14:paraId="1A63FF6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r>
      <w:tr w:rsidR="00F12330" w:rsidRPr="00F04EE6" w14:paraId="67EECC98" w14:textId="77777777" w:rsidTr="00F12330">
        <w:trPr>
          <w:trHeight w:val="900"/>
        </w:trPr>
        <w:tc>
          <w:tcPr>
            <w:tcW w:w="451" w:type="dxa"/>
            <w:vMerge/>
            <w:tcBorders>
              <w:top w:val="nil"/>
              <w:left w:val="single" w:sz="4" w:space="0" w:color="auto"/>
              <w:bottom w:val="single" w:sz="4" w:space="0" w:color="000000"/>
              <w:right w:val="single" w:sz="4" w:space="0" w:color="auto"/>
            </w:tcBorders>
            <w:vAlign w:val="center"/>
            <w:hideMark/>
          </w:tcPr>
          <w:p w14:paraId="66E1C87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7ED37A2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12031C7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xml:space="preserve">3. Bahaya Radiasi (terpapar sinar matahari) </w:t>
            </w:r>
          </w:p>
        </w:tc>
        <w:tc>
          <w:tcPr>
            <w:tcW w:w="1339" w:type="dxa"/>
            <w:tcBorders>
              <w:top w:val="nil"/>
              <w:left w:val="nil"/>
              <w:bottom w:val="single" w:sz="4" w:space="0" w:color="auto"/>
              <w:right w:val="single" w:sz="4" w:space="0" w:color="auto"/>
            </w:tcBorders>
            <w:shd w:val="clear" w:color="auto" w:fill="auto"/>
            <w:hideMark/>
          </w:tcPr>
          <w:p w14:paraId="1C67CE7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Pingsan, dehidrasi, head stroke</w:t>
            </w:r>
          </w:p>
        </w:tc>
        <w:tc>
          <w:tcPr>
            <w:tcW w:w="1310" w:type="dxa"/>
            <w:tcBorders>
              <w:top w:val="nil"/>
              <w:left w:val="nil"/>
              <w:bottom w:val="single" w:sz="4" w:space="0" w:color="auto"/>
              <w:right w:val="single" w:sz="4" w:space="0" w:color="auto"/>
            </w:tcBorders>
            <w:shd w:val="clear" w:color="auto" w:fill="auto"/>
            <w:hideMark/>
          </w:tcPr>
          <w:p w14:paraId="556928F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3E545A6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451BF0E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5BF5106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6383146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Menyediakan minum</w:t>
            </w:r>
          </w:p>
        </w:tc>
        <w:tc>
          <w:tcPr>
            <w:tcW w:w="867" w:type="dxa"/>
            <w:tcBorders>
              <w:top w:val="nil"/>
              <w:left w:val="nil"/>
              <w:bottom w:val="single" w:sz="4" w:space="0" w:color="auto"/>
              <w:right w:val="single" w:sz="4" w:space="0" w:color="auto"/>
            </w:tcBorders>
            <w:shd w:val="clear" w:color="auto" w:fill="auto"/>
            <w:vAlign w:val="center"/>
            <w:hideMark/>
          </w:tcPr>
          <w:p w14:paraId="36B1F30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3C638C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467DECB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2D755E8E" w14:textId="77777777" w:rsidTr="00F12330">
        <w:trPr>
          <w:trHeight w:val="1200"/>
        </w:trPr>
        <w:tc>
          <w:tcPr>
            <w:tcW w:w="451" w:type="dxa"/>
            <w:vMerge/>
            <w:tcBorders>
              <w:top w:val="nil"/>
              <w:left w:val="single" w:sz="4" w:space="0" w:color="auto"/>
              <w:bottom w:val="single" w:sz="4" w:space="0" w:color="000000"/>
              <w:right w:val="single" w:sz="4" w:space="0" w:color="auto"/>
            </w:tcBorders>
            <w:vAlign w:val="center"/>
            <w:hideMark/>
          </w:tcPr>
          <w:p w14:paraId="4F2BD23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5F2B55A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1C81B5D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Bahaya Kebisingan (bekerja di dekat jalan raya)</w:t>
            </w:r>
          </w:p>
        </w:tc>
        <w:tc>
          <w:tcPr>
            <w:tcW w:w="1339" w:type="dxa"/>
            <w:tcBorders>
              <w:top w:val="nil"/>
              <w:left w:val="nil"/>
              <w:bottom w:val="single" w:sz="4" w:space="0" w:color="auto"/>
              <w:right w:val="single" w:sz="4" w:space="0" w:color="auto"/>
            </w:tcBorders>
            <w:shd w:val="clear" w:color="auto" w:fill="auto"/>
            <w:hideMark/>
          </w:tcPr>
          <w:p w14:paraId="3728FE1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Gangguan pendengaran, konsentrasi terganggu</w:t>
            </w:r>
          </w:p>
        </w:tc>
        <w:tc>
          <w:tcPr>
            <w:tcW w:w="1310" w:type="dxa"/>
            <w:tcBorders>
              <w:top w:val="nil"/>
              <w:left w:val="nil"/>
              <w:bottom w:val="single" w:sz="4" w:space="0" w:color="auto"/>
              <w:right w:val="single" w:sz="4" w:space="0" w:color="auto"/>
            </w:tcBorders>
            <w:shd w:val="clear" w:color="auto" w:fill="auto"/>
            <w:hideMark/>
          </w:tcPr>
          <w:p w14:paraId="3AA7EF0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5788B38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325B5A4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633" w:type="dxa"/>
            <w:tcBorders>
              <w:top w:val="nil"/>
              <w:left w:val="nil"/>
              <w:bottom w:val="single" w:sz="4" w:space="0" w:color="auto"/>
              <w:right w:val="single" w:sz="4" w:space="0" w:color="auto"/>
            </w:tcBorders>
            <w:shd w:val="clear" w:color="000000" w:fill="FFFF00"/>
            <w:vAlign w:val="center"/>
            <w:hideMark/>
          </w:tcPr>
          <w:p w14:paraId="75A2CCF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019D75D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Menyediakan earplug</w:t>
            </w:r>
          </w:p>
        </w:tc>
        <w:tc>
          <w:tcPr>
            <w:tcW w:w="867" w:type="dxa"/>
            <w:tcBorders>
              <w:top w:val="nil"/>
              <w:left w:val="nil"/>
              <w:bottom w:val="single" w:sz="4" w:space="0" w:color="auto"/>
              <w:right w:val="single" w:sz="4" w:space="0" w:color="auto"/>
            </w:tcBorders>
            <w:shd w:val="clear" w:color="auto" w:fill="auto"/>
            <w:vAlign w:val="center"/>
            <w:hideMark/>
          </w:tcPr>
          <w:p w14:paraId="10BECB2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0283FE9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1CCADC6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B4B63BA" w14:textId="77777777" w:rsidTr="00F12330">
        <w:trPr>
          <w:trHeight w:val="1200"/>
        </w:trPr>
        <w:tc>
          <w:tcPr>
            <w:tcW w:w="451" w:type="dxa"/>
            <w:vMerge w:val="restart"/>
            <w:tcBorders>
              <w:top w:val="nil"/>
              <w:left w:val="single" w:sz="4" w:space="0" w:color="auto"/>
              <w:bottom w:val="single" w:sz="4" w:space="0" w:color="000000"/>
              <w:right w:val="single" w:sz="4" w:space="0" w:color="auto"/>
            </w:tcBorders>
            <w:shd w:val="clear" w:color="auto" w:fill="auto"/>
            <w:vAlign w:val="center"/>
            <w:hideMark/>
          </w:tcPr>
          <w:p w14:paraId="0AB9303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6</w:t>
            </w:r>
          </w:p>
        </w:tc>
        <w:tc>
          <w:tcPr>
            <w:tcW w:w="1388" w:type="dxa"/>
            <w:vMerge w:val="restart"/>
            <w:tcBorders>
              <w:top w:val="nil"/>
              <w:left w:val="single" w:sz="4" w:space="0" w:color="auto"/>
              <w:bottom w:val="single" w:sz="4" w:space="0" w:color="000000"/>
              <w:right w:val="single" w:sz="4" w:space="0" w:color="auto"/>
            </w:tcBorders>
            <w:shd w:val="clear" w:color="auto" w:fill="auto"/>
            <w:vAlign w:val="center"/>
            <w:hideMark/>
          </w:tcPr>
          <w:p w14:paraId="7D7C4A4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Memotong Besi</w:t>
            </w:r>
          </w:p>
        </w:tc>
        <w:tc>
          <w:tcPr>
            <w:tcW w:w="1256" w:type="dxa"/>
            <w:tcBorders>
              <w:top w:val="nil"/>
              <w:left w:val="nil"/>
              <w:bottom w:val="single" w:sz="4" w:space="0" w:color="auto"/>
              <w:right w:val="single" w:sz="4" w:space="0" w:color="auto"/>
            </w:tcBorders>
            <w:shd w:val="clear" w:color="auto" w:fill="auto"/>
            <w:hideMark/>
          </w:tcPr>
          <w:p w14:paraId="243B154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Gerakan (gerakan dari alat gergaji)</w:t>
            </w:r>
          </w:p>
        </w:tc>
        <w:tc>
          <w:tcPr>
            <w:tcW w:w="1339" w:type="dxa"/>
            <w:tcBorders>
              <w:top w:val="nil"/>
              <w:left w:val="nil"/>
              <w:bottom w:val="single" w:sz="4" w:space="0" w:color="auto"/>
              <w:right w:val="single" w:sz="4" w:space="0" w:color="auto"/>
            </w:tcBorders>
            <w:shd w:val="clear" w:color="auto" w:fill="auto"/>
            <w:hideMark/>
          </w:tcPr>
          <w:p w14:paraId="09ACD20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Terkena gergaji besi</w:t>
            </w:r>
          </w:p>
        </w:tc>
        <w:tc>
          <w:tcPr>
            <w:tcW w:w="1310" w:type="dxa"/>
            <w:tcBorders>
              <w:top w:val="nil"/>
              <w:left w:val="nil"/>
              <w:bottom w:val="single" w:sz="4" w:space="0" w:color="auto"/>
              <w:right w:val="single" w:sz="4" w:space="0" w:color="auto"/>
            </w:tcBorders>
            <w:shd w:val="clear" w:color="auto" w:fill="auto"/>
            <w:hideMark/>
          </w:tcPr>
          <w:p w14:paraId="460188E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43EE725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440" w:type="dxa"/>
            <w:tcBorders>
              <w:top w:val="nil"/>
              <w:left w:val="nil"/>
              <w:bottom w:val="single" w:sz="4" w:space="0" w:color="auto"/>
              <w:right w:val="single" w:sz="4" w:space="0" w:color="auto"/>
            </w:tcBorders>
            <w:shd w:val="clear" w:color="auto" w:fill="auto"/>
            <w:vAlign w:val="center"/>
            <w:hideMark/>
          </w:tcPr>
          <w:p w14:paraId="2DA46A30"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FFFF00"/>
            <w:vAlign w:val="center"/>
            <w:hideMark/>
          </w:tcPr>
          <w:p w14:paraId="178A885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389CF70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Menggunakan sarung tangan</w:t>
            </w:r>
          </w:p>
        </w:tc>
        <w:tc>
          <w:tcPr>
            <w:tcW w:w="867" w:type="dxa"/>
            <w:tcBorders>
              <w:top w:val="nil"/>
              <w:left w:val="nil"/>
              <w:bottom w:val="single" w:sz="4" w:space="0" w:color="auto"/>
              <w:right w:val="single" w:sz="4" w:space="0" w:color="auto"/>
            </w:tcBorders>
            <w:shd w:val="clear" w:color="auto" w:fill="auto"/>
            <w:vAlign w:val="center"/>
            <w:hideMark/>
          </w:tcPr>
          <w:p w14:paraId="78BC97D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7619C89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5631B07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0F8FEC2A" w14:textId="77777777" w:rsidTr="00F12330">
        <w:trPr>
          <w:trHeight w:val="900"/>
        </w:trPr>
        <w:tc>
          <w:tcPr>
            <w:tcW w:w="451" w:type="dxa"/>
            <w:vMerge/>
            <w:tcBorders>
              <w:top w:val="nil"/>
              <w:left w:val="single" w:sz="4" w:space="0" w:color="auto"/>
              <w:bottom w:val="single" w:sz="4" w:space="0" w:color="000000"/>
              <w:right w:val="single" w:sz="4" w:space="0" w:color="auto"/>
            </w:tcBorders>
            <w:vAlign w:val="center"/>
            <w:hideMark/>
          </w:tcPr>
          <w:p w14:paraId="263DADA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273B229A"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22AB465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Radiasi (terpapar sinar matahari)</w:t>
            </w:r>
          </w:p>
        </w:tc>
        <w:tc>
          <w:tcPr>
            <w:tcW w:w="1339" w:type="dxa"/>
            <w:tcBorders>
              <w:top w:val="nil"/>
              <w:left w:val="nil"/>
              <w:bottom w:val="single" w:sz="4" w:space="0" w:color="auto"/>
              <w:right w:val="single" w:sz="4" w:space="0" w:color="auto"/>
            </w:tcBorders>
            <w:shd w:val="clear" w:color="auto" w:fill="auto"/>
            <w:hideMark/>
          </w:tcPr>
          <w:p w14:paraId="1FB71E2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Dehidrasi, kulit terbakar, pusing, head stroke</w:t>
            </w:r>
          </w:p>
        </w:tc>
        <w:tc>
          <w:tcPr>
            <w:tcW w:w="1310" w:type="dxa"/>
            <w:tcBorders>
              <w:top w:val="nil"/>
              <w:left w:val="nil"/>
              <w:bottom w:val="single" w:sz="4" w:space="0" w:color="auto"/>
              <w:right w:val="single" w:sz="4" w:space="0" w:color="auto"/>
            </w:tcBorders>
            <w:shd w:val="clear" w:color="auto" w:fill="auto"/>
            <w:hideMark/>
          </w:tcPr>
          <w:p w14:paraId="4F0C72C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2B9BB6A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0FBBCCC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32AC0ED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0DC317F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Menyediakan minum</w:t>
            </w:r>
          </w:p>
        </w:tc>
        <w:tc>
          <w:tcPr>
            <w:tcW w:w="867" w:type="dxa"/>
            <w:tcBorders>
              <w:top w:val="nil"/>
              <w:left w:val="nil"/>
              <w:bottom w:val="single" w:sz="4" w:space="0" w:color="auto"/>
              <w:right w:val="single" w:sz="4" w:space="0" w:color="auto"/>
            </w:tcBorders>
            <w:shd w:val="clear" w:color="auto" w:fill="auto"/>
            <w:vAlign w:val="center"/>
            <w:hideMark/>
          </w:tcPr>
          <w:p w14:paraId="107A425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3D5073A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52728CC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F63EB91" w14:textId="77777777" w:rsidTr="00F12330">
        <w:trPr>
          <w:trHeight w:val="600"/>
        </w:trPr>
        <w:tc>
          <w:tcPr>
            <w:tcW w:w="451" w:type="dxa"/>
            <w:vMerge/>
            <w:tcBorders>
              <w:top w:val="nil"/>
              <w:left w:val="single" w:sz="4" w:space="0" w:color="auto"/>
              <w:bottom w:val="single" w:sz="4" w:space="0" w:color="000000"/>
              <w:right w:val="single" w:sz="4" w:space="0" w:color="auto"/>
            </w:tcBorders>
            <w:vAlign w:val="center"/>
            <w:hideMark/>
          </w:tcPr>
          <w:p w14:paraId="1F63C56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5197BD9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4551B2F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Bahaya Polusi (terpapar debu)</w:t>
            </w:r>
          </w:p>
        </w:tc>
        <w:tc>
          <w:tcPr>
            <w:tcW w:w="1339" w:type="dxa"/>
            <w:tcBorders>
              <w:top w:val="nil"/>
              <w:left w:val="nil"/>
              <w:bottom w:val="single" w:sz="4" w:space="0" w:color="auto"/>
              <w:right w:val="single" w:sz="4" w:space="0" w:color="auto"/>
            </w:tcBorders>
            <w:shd w:val="clear" w:color="auto" w:fill="auto"/>
            <w:hideMark/>
          </w:tcPr>
          <w:p w14:paraId="6A4B3E1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Iritasi Mata, sesak nafas</w:t>
            </w:r>
          </w:p>
        </w:tc>
        <w:tc>
          <w:tcPr>
            <w:tcW w:w="1310" w:type="dxa"/>
            <w:tcBorders>
              <w:top w:val="nil"/>
              <w:left w:val="nil"/>
              <w:bottom w:val="single" w:sz="4" w:space="0" w:color="auto"/>
              <w:right w:val="single" w:sz="4" w:space="0" w:color="auto"/>
            </w:tcBorders>
            <w:shd w:val="clear" w:color="auto" w:fill="auto"/>
            <w:hideMark/>
          </w:tcPr>
          <w:p w14:paraId="6398DC9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7A5301C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5D779A8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FFFF00"/>
            <w:vAlign w:val="center"/>
            <w:hideMark/>
          </w:tcPr>
          <w:p w14:paraId="50706DF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04382BD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Menggunakan Masker, kaca mata, pelindung muka</w:t>
            </w:r>
          </w:p>
        </w:tc>
        <w:tc>
          <w:tcPr>
            <w:tcW w:w="867" w:type="dxa"/>
            <w:tcBorders>
              <w:top w:val="nil"/>
              <w:left w:val="nil"/>
              <w:bottom w:val="single" w:sz="4" w:space="0" w:color="auto"/>
              <w:right w:val="single" w:sz="4" w:space="0" w:color="auto"/>
            </w:tcBorders>
            <w:shd w:val="clear" w:color="auto" w:fill="auto"/>
            <w:vAlign w:val="center"/>
            <w:hideMark/>
          </w:tcPr>
          <w:p w14:paraId="79F5F7D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C33050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7C5476F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2FFC97A1" w14:textId="77777777" w:rsidTr="00F12330">
        <w:trPr>
          <w:trHeight w:val="1200"/>
        </w:trPr>
        <w:tc>
          <w:tcPr>
            <w:tcW w:w="451" w:type="dxa"/>
            <w:vMerge/>
            <w:tcBorders>
              <w:top w:val="nil"/>
              <w:left w:val="single" w:sz="4" w:space="0" w:color="auto"/>
              <w:bottom w:val="single" w:sz="4" w:space="0" w:color="000000"/>
              <w:right w:val="single" w:sz="4" w:space="0" w:color="auto"/>
            </w:tcBorders>
            <w:vAlign w:val="center"/>
            <w:hideMark/>
          </w:tcPr>
          <w:p w14:paraId="475108CB"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nil"/>
              <w:left w:val="single" w:sz="4" w:space="0" w:color="auto"/>
              <w:bottom w:val="single" w:sz="4" w:space="0" w:color="000000"/>
              <w:right w:val="single" w:sz="4" w:space="0" w:color="auto"/>
            </w:tcBorders>
            <w:vAlign w:val="center"/>
            <w:hideMark/>
          </w:tcPr>
          <w:p w14:paraId="0ACB3BE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31C5AC7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Bahaya Kebisingan (bekerja di dekat jalan raya)</w:t>
            </w:r>
          </w:p>
        </w:tc>
        <w:tc>
          <w:tcPr>
            <w:tcW w:w="1339" w:type="dxa"/>
            <w:tcBorders>
              <w:top w:val="nil"/>
              <w:left w:val="nil"/>
              <w:bottom w:val="single" w:sz="4" w:space="0" w:color="auto"/>
              <w:right w:val="single" w:sz="4" w:space="0" w:color="auto"/>
            </w:tcBorders>
            <w:shd w:val="clear" w:color="auto" w:fill="auto"/>
            <w:hideMark/>
          </w:tcPr>
          <w:p w14:paraId="077616C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Gangguan pendengaran, konsentrasi terganggu</w:t>
            </w:r>
          </w:p>
        </w:tc>
        <w:tc>
          <w:tcPr>
            <w:tcW w:w="1310" w:type="dxa"/>
            <w:tcBorders>
              <w:top w:val="nil"/>
              <w:left w:val="nil"/>
              <w:bottom w:val="single" w:sz="4" w:space="0" w:color="auto"/>
              <w:right w:val="single" w:sz="4" w:space="0" w:color="auto"/>
            </w:tcBorders>
            <w:shd w:val="clear" w:color="auto" w:fill="auto"/>
            <w:hideMark/>
          </w:tcPr>
          <w:p w14:paraId="5854264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2F4C8FA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272F3C0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633" w:type="dxa"/>
            <w:tcBorders>
              <w:top w:val="nil"/>
              <w:left w:val="nil"/>
              <w:bottom w:val="single" w:sz="4" w:space="0" w:color="auto"/>
              <w:right w:val="single" w:sz="4" w:space="0" w:color="auto"/>
            </w:tcBorders>
            <w:shd w:val="clear" w:color="000000" w:fill="FFFF00"/>
            <w:vAlign w:val="center"/>
            <w:hideMark/>
          </w:tcPr>
          <w:p w14:paraId="5A1DB96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415E390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Menyediakan earplug</w:t>
            </w:r>
          </w:p>
        </w:tc>
        <w:tc>
          <w:tcPr>
            <w:tcW w:w="867" w:type="dxa"/>
            <w:tcBorders>
              <w:top w:val="nil"/>
              <w:left w:val="nil"/>
              <w:bottom w:val="single" w:sz="4" w:space="0" w:color="auto"/>
              <w:right w:val="single" w:sz="4" w:space="0" w:color="auto"/>
            </w:tcBorders>
            <w:shd w:val="clear" w:color="auto" w:fill="auto"/>
            <w:vAlign w:val="center"/>
            <w:hideMark/>
          </w:tcPr>
          <w:p w14:paraId="56BE732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635435B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309DC78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30A7C543" w14:textId="77777777" w:rsidTr="00F12330">
        <w:trPr>
          <w:trHeight w:val="1200"/>
        </w:trPr>
        <w:tc>
          <w:tcPr>
            <w:tcW w:w="451" w:type="dxa"/>
            <w:tcBorders>
              <w:top w:val="nil"/>
              <w:left w:val="single" w:sz="4" w:space="0" w:color="auto"/>
              <w:bottom w:val="nil"/>
              <w:right w:val="single" w:sz="4" w:space="0" w:color="auto"/>
            </w:tcBorders>
            <w:shd w:val="clear" w:color="auto" w:fill="auto"/>
            <w:vAlign w:val="center"/>
            <w:hideMark/>
          </w:tcPr>
          <w:p w14:paraId="0851D28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lastRenderedPageBreak/>
              <w:t>7</w:t>
            </w:r>
          </w:p>
        </w:tc>
        <w:tc>
          <w:tcPr>
            <w:tcW w:w="1388" w:type="dxa"/>
            <w:tcBorders>
              <w:top w:val="nil"/>
              <w:left w:val="nil"/>
              <w:bottom w:val="nil"/>
              <w:right w:val="single" w:sz="4" w:space="0" w:color="auto"/>
            </w:tcBorders>
            <w:shd w:val="clear" w:color="auto" w:fill="auto"/>
            <w:vAlign w:val="center"/>
            <w:hideMark/>
          </w:tcPr>
          <w:p w14:paraId="46076DF9"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Peralatan Berserakan</w:t>
            </w:r>
          </w:p>
        </w:tc>
        <w:tc>
          <w:tcPr>
            <w:tcW w:w="1256" w:type="dxa"/>
            <w:tcBorders>
              <w:top w:val="nil"/>
              <w:left w:val="nil"/>
              <w:bottom w:val="single" w:sz="4" w:space="0" w:color="auto"/>
              <w:right w:val="single" w:sz="4" w:space="0" w:color="auto"/>
            </w:tcBorders>
            <w:shd w:val="clear" w:color="auto" w:fill="auto"/>
            <w:hideMark/>
          </w:tcPr>
          <w:p w14:paraId="2612C1E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Gravitasi (peralatan berserakan di tanah)</w:t>
            </w:r>
          </w:p>
        </w:tc>
        <w:tc>
          <w:tcPr>
            <w:tcW w:w="1339" w:type="dxa"/>
            <w:tcBorders>
              <w:top w:val="nil"/>
              <w:left w:val="nil"/>
              <w:bottom w:val="single" w:sz="4" w:space="0" w:color="auto"/>
              <w:right w:val="single" w:sz="4" w:space="0" w:color="auto"/>
            </w:tcBorders>
            <w:shd w:val="clear" w:color="auto" w:fill="auto"/>
            <w:hideMark/>
          </w:tcPr>
          <w:p w14:paraId="38A46EB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Tersandung, terjatuh</w:t>
            </w:r>
          </w:p>
        </w:tc>
        <w:tc>
          <w:tcPr>
            <w:tcW w:w="1310" w:type="dxa"/>
            <w:tcBorders>
              <w:top w:val="nil"/>
              <w:left w:val="nil"/>
              <w:bottom w:val="single" w:sz="4" w:space="0" w:color="auto"/>
              <w:right w:val="single" w:sz="4" w:space="0" w:color="auto"/>
            </w:tcBorders>
            <w:shd w:val="clear" w:color="auto" w:fill="auto"/>
            <w:hideMark/>
          </w:tcPr>
          <w:p w14:paraId="173923A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0618783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73C957B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B050"/>
            <w:vAlign w:val="center"/>
            <w:hideMark/>
          </w:tcPr>
          <w:p w14:paraId="0E379B2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064797D0"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lengkap, menyingkirkan alat-alat yang berserakan</w:t>
            </w:r>
          </w:p>
        </w:tc>
        <w:tc>
          <w:tcPr>
            <w:tcW w:w="867" w:type="dxa"/>
            <w:tcBorders>
              <w:top w:val="nil"/>
              <w:left w:val="nil"/>
              <w:bottom w:val="single" w:sz="4" w:space="0" w:color="auto"/>
              <w:right w:val="single" w:sz="4" w:space="0" w:color="auto"/>
            </w:tcBorders>
            <w:shd w:val="clear" w:color="auto" w:fill="auto"/>
            <w:vAlign w:val="center"/>
            <w:hideMark/>
          </w:tcPr>
          <w:p w14:paraId="0397B0FA"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6D6D12F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633" w:type="dxa"/>
            <w:tcBorders>
              <w:top w:val="nil"/>
              <w:left w:val="nil"/>
              <w:bottom w:val="single" w:sz="4" w:space="0" w:color="auto"/>
              <w:right w:val="single" w:sz="4" w:space="0" w:color="auto"/>
            </w:tcBorders>
            <w:shd w:val="clear" w:color="000000" w:fill="0070C0"/>
            <w:vAlign w:val="center"/>
            <w:hideMark/>
          </w:tcPr>
          <w:p w14:paraId="0C7CF3F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53DF2CA" w14:textId="77777777" w:rsidTr="00F12330">
        <w:trPr>
          <w:trHeight w:val="1200"/>
        </w:trPr>
        <w:tc>
          <w:tcPr>
            <w:tcW w:w="4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476B3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8</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E8E89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Mengangkat Material (besi)</w:t>
            </w:r>
          </w:p>
        </w:tc>
        <w:tc>
          <w:tcPr>
            <w:tcW w:w="1256" w:type="dxa"/>
            <w:tcBorders>
              <w:top w:val="nil"/>
              <w:left w:val="nil"/>
              <w:bottom w:val="single" w:sz="4" w:space="0" w:color="auto"/>
              <w:right w:val="single" w:sz="4" w:space="0" w:color="auto"/>
            </w:tcBorders>
            <w:shd w:val="clear" w:color="auto" w:fill="auto"/>
            <w:hideMark/>
          </w:tcPr>
          <w:p w14:paraId="3F2F808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Bahaya Gravitasi (tersenggol alat berat)</w:t>
            </w:r>
          </w:p>
        </w:tc>
        <w:tc>
          <w:tcPr>
            <w:tcW w:w="1339" w:type="dxa"/>
            <w:tcBorders>
              <w:top w:val="nil"/>
              <w:left w:val="nil"/>
              <w:bottom w:val="single" w:sz="4" w:space="0" w:color="auto"/>
              <w:right w:val="single" w:sz="4" w:space="0" w:color="auto"/>
            </w:tcBorders>
            <w:shd w:val="clear" w:color="auto" w:fill="auto"/>
            <w:hideMark/>
          </w:tcPr>
          <w:p w14:paraId="1C62CA88"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Tertimpa bahan material besi, tersandung</w:t>
            </w:r>
          </w:p>
        </w:tc>
        <w:tc>
          <w:tcPr>
            <w:tcW w:w="1310" w:type="dxa"/>
            <w:tcBorders>
              <w:top w:val="nil"/>
              <w:left w:val="nil"/>
              <w:bottom w:val="single" w:sz="4" w:space="0" w:color="auto"/>
              <w:right w:val="single" w:sz="4" w:space="0" w:color="auto"/>
            </w:tcBorders>
            <w:shd w:val="clear" w:color="auto" w:fill="auto"/>
            <w:hideMark/>
          </w:tcPr>
          <w:p w14:paraId="1500972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 APD (helm safety, kacamata, sepatu, baju lengan panjang</w:t>
            </w:r>
          </w:p>
        </w:tc>
        <w:tc>
          <w:tcPr>
            <w:tcW w:w="1207" w:type="dxa"/>
            <w:tcBorders>
              <w:top w:val="nil"/>
              <w:left w:val="nil"/>
              <w:bottom w:val="single" w:sz="4" w:space="0" w:color="auto"/>
              <w:right w:val="single" w:sz="4" w:space="0" w:color="auto"/>
            </w:tcBorders>
            <w:shd w:val="clear" w:color="auto" w:fill="auto"/>
            <w:vAlign w:val="center"/>
            <w:hideMark/>
          </w:tcPr>
          <w:p w14:paraId="52B4760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w:t>
            </w:r>
          </w:p>
        </w:tc>
        <w:tc>
          <w:tcPr>
            <w:tcW w:w="1440" w:type="dxa"/>
            <w:tcBorders>
              <w:top w:val="nil"/>
              <w:left w:val="nil"/>
              <w:bottom w:val="single" w:sz="4" w:space="0" w:color="auto"/>
              <w:right w:val="single" w:sz="4" w:space="0" w:color="auto"/>
            </w:tcBorders>
            <w:shd w:val="clear" w:color="auto" w:fill="auto"/>
            <w:vAlign w:val="center"/>
            <w:hideMark/>
          </w:tcPr>
          <w:p w14:paraId="7021053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B050"/>
            <w:vAlign w:val="center"/>
            <w:hideMark/>
          </w:tcPr>
          <w:p w14:paraId="3DD1256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1B94E35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Mengangkat dengan dua orang, APD lengkap</w:t>
            </w:r>
          </w:p>
        </w:tc>
        <w:tc>
          <w:tcPr>
            <w:tcW w:w="867" w:type="dxa"/>
            <w:tcBorders>
              <w:top w:val="nil"/>
              <w:left w:val="nil"/>
              <w:bottom w:val="single" w:sz="4" w:space="0" w:color="auto"/>
              <w:right w:val="single" w:sz="4" w:space="0" w:color="auto"/>
            </w:tcBorders>
            <w:shd w:val="clear" w:color="auto" w:fill="auto"/>
            <w:vAlign w:val="center"/>
            <w:hideMark/>
          </w:tcPr>
          <w:p w14:paraId="39E180C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1B1630C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3D5A1E01"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05AC460" w14:textId="77777777" w:rsidTr="00F12330">
        <w:trPr>
          <w:trHeight w:val="900"/>
        </w:trPr>
        <w:tc>
          <w:tcPr>
            <w:tcW w:w="451" w:type="dxa"/>
            <w:vMerge/>
            <w:tcBorders>
              <w:top w:val="single" w:sz="4" w:space="0" w:color="auto"/>
              <w:left w:val="single" w:sz="4" w:space="0" w:color="auto"/>
              <w:bottom w:val="single" w:sz="4" w:space="0" w:color="000000"/>
              <w:right w:val="single" w:sz="4" w:space="0" w:color="auto"/>
            </w:tcBorders>
            <w:vAlign w:val="center"/>
            <w:hideMark/>
          </w:tcPr>
          <w:p w14:paraId="749814D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single" w:sz="4" w:space="0" w:color="auto"/>
              <w:left w:val="single" w:sz="4" w:space="0" w:color="auto"/>
              <w:bottom w:val="single" w:sz="4" w:space="0" w:color="000000"/>
              <w:right w:val="single" w:sz="4" w:space="0" w:color="auto"/>
            </w:tcBorders>
            <w:vAlign w:val="center"/>
            <w:hideMark/>
          </w:tcPr>
          <w:p w14:paraId="09642D5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632BFCC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Bahaya Radiasi (terpapar sinar matahari)</w:t>
            </w:r>
          </w:p>
        </w:tc>
        <w:tc>
          <w:tcPr>
            <w:tcW w:w="1339" w:type="dxa"/>
            <w:tcBorders>
              <w:top w:val="nil"/>
              <w:left w:val="nil"/>
              <w:bottom w:val="single" w:sz="4" w:space="0" w:color="auto"/>
              <w:right w:val="single" w:sz="4" w:space="0" w:color="auto"/>
            </w:tcBorders>
            <w:shd w:val="clear" w:color="auto" w:fill="auto"/>
            <w:hideMark/>
          </w:tcPr>
          <w:p w14:paraId="298C6104"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Dehidrasi, head stroke, pusing</w:t>
            </w:r>
          </w:p>
        </w:tc>
        <w:tc>
          <w:tcPr>
            <w:tcW w:w="1310" w:type="dxa"/>
            <w:tcBorders>
              <w:top w:val="nil"/>
              <w:left w:val="nil"/>
              <w:bottom w:val="single" w:sz="4" w:space="0" w:color="auto"/>
              <w:right w:val="single" w:sz="4" w:space="0" w:color="auto"/>
            </w:tcBorders>
            <w:shd w:val="clear" w:color="auto" w:fill="auto"/>
            <w:hideMark/>
          </w:tcPr>
          <w:p w14:paraId="0972955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 Administrasi (rambu-rambu)</w:t>
            </w:r>
          </w:p>
        </w:tc>
        <w:tc>
          <w:tcPr>
            <w:tcW w:w="1207" w:type="dxa"/>
            <w:tcBorders>
              <w:top w:val="nil"/>
              <w:left w:val="nil"/>
              <w:bottom w:val="single" w:sz="4" w:space="0" w:color="auto"/>
              <w:right w:val="single" w:sz="4" w:space="0" w:color="auto"/>
            </w:tcBorders>
            <w:shd w:val="clear" w:color="auto" w:fill="auto"/>
            <w:vAlign w:val="center"/>
            <w:hideMark/>
          </w:tcPr>
          <w:p w14:paraId="0BD72D7B"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440" w:type="dxa"/>
            <w:tcBorders>
              <w:top w:val="nil"/>
              <w:left w:val="nil"/>
              <w:bottom w:val="single" w:sz="4" w:space="0" w:color="auto"/>
              <w:right w:val="single" w:sz="4" w:space="0" w:color="auto"/>
            </w:tcBorders>
            <w:shd w:val="clear" w:color="auto" w:fill="auto"/>
            <w:vAlign w:val="center"/>
            <w:hideMark/>
          </w:tcPr>
          <w:p w14:paraId="58F86E1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00B050"/>
            <w:vAlign w:val="center"/>
            <w:hideMark/>
          </w:tcPr>
          <w:p w14:paraId="4DA57C1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M</w:t>
            </w:r>
          </w:p>
        </w:tc>
        <w:tc>
          <w:tcPr>
            <w:tcW w:w="1408" w:type="dxa"/>
            <w:tcBorders>
              <w:top w:val="nil"/>
              <w:left w:val="nil"/>
              <w:bottom w:val="single" w:sz="4" w:space="0" w:color="auto"/>
              <w:right w:val="single" w:sz="4" w:space="0" w:color="auto"/>
            </w:tcBorders>
            <w:shd w:val="clear" w:color="auto" w:fill="auto"/>
            <w:hideMark/>
          </w:tcPr>
          <w:p w14:paraId="60958C1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Menyediakan minum</w:t>
            </w:r>
          </w:p>
        </w:tc>
        <w:tc>
          <w:tcPr>
            <w:tcW w:w="867" w:type="dxa"/>
            <w:tcBorders>
              <w:top w:val="nil"/>
              <w:left w:val="nil"/>
              <w:bottom w:val="single" w:sz="4" w:space="0" w:color="auto"/>
              <w:right w:val="single" w:sz="4" w:space="0" w:color="auto"/>
            </w:tcBorders>
            <w:shd w:val="clear" w:color="auto" w:fill="auto"/>
            <w:vAlign w:val="center"/>
            <w:hideMark/>
          </w:tcPr>
          <w:p w14:paraId="642C281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0D0BF7F8"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1F349C3E"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11FF9AD7" w14:textId="77777777" w:rsidTr="00F12330">
        <w:trPr>
          <w:trHeight w:val="600"/>
        </w:trPr>
        <w:tc>
          <w:tcPr>
            <w:tcW w:w="451" w:type="dxa"/>
            <w:vMerge/>
            <w:tcBorders>
              <w:top w:val="single" w:sz="4" w:space="0" w:color="auto"/>
              <w:left w:val="single" w:sz="4" w:space="0" w:color="auto"/>
              <w:bottom w:val="single" w:sz="4" w:space="0" w:color="000000"/>
              <w:right w:val="single" w:sz="4" w:space="0" w:color="auto"/>
            </w:tcBorders>
            <w:vAlign w:val="center"/>
            <w:hideMark/>
          </w:tcPr>
          <w:p w14:paraId="752C6625"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single" w:sz="4" w:space="0" w:color="auto"/>
              <w:left w:val="single" w:sz="4" w:space="0" w:color="auto"/>
              <w:bottom w:val="single" w:sz="4" w:space="0" w:color="000000"/>
              <w:right w:val="single" w:sz="4" w:space="0" w:color="auto"/>
            </w:tcBorders>
            <w:vAlign w:val="center"/>
            <w:hideMark/>
          </w:tcPr>
          <w:p w14:paraId="4357A06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13B0D50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Bahaya Polusi (terpapar debu)</w:t>
            </w:r>
          </w:p>
        </w:tc>
        <w:tc>
          <w:tcPr>
            <w:tcW w:w="1339" w:type="dxa"/>
            <w:tcBorders>
              <w:top w:val="nil"/>
              <w:left w:val="nil"/>
              <w:bottom w:val="single" w:sz="4" w:space="0" w:color="auto"/>
              <w:right w:val="single" w:sz="4" w:space="0" w:color="auto"/>
            </w:tcBorders>
            <w:shd w:val="clear" w:color="auto" w:fill="auto"/>
            <w:hideMark/>
          </w:tcPr>
          <w:p w14:paraId="01EA1A76"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3. Iritasi Mata, sesak nafas</w:t>
            </w:r>
          </w:p>
        </w:tc>
        <w:tc>
          <w:tcPr>
            <w:tcW w:w="1310" w:type="dxa"/>
            <w:tcBorders>
              <w:top w:val="nil"/>
              <w:left w:val="nil"/>
              <w:bottom w:val="single" w:sz="4" w:space="0" w:color="auto"/>
              <w:right w:val="single" w:sz="4" w:space="0" w:color="auto"/>
            </w:tcBorders>
            <w:shd w:val="clear" w:color="auto" w:fill="auto"/>
            <w:hideMark/>
          </w:tcPr>
          <w:p w14:paraId="0D05BFF7"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30A228D2"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5804D2B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w:t>
            </w:r>
          </w:p>
        </w:tc>
        <w:tc>
          <w:tcPr>
            <w:tcW w:w="633" w:type="dxa"/>
            <w:tcBorders>
              <w:top w:val="nil"/>
              <w:left w:val="nil"/>
              <w:bottom w:val="single" w:sz="4" w:space="0" w:color="auto"/>
              <w:right w:val="single" w:sz="4" w:space="0" w:color="auto"/>
            </w:tcBorders>
            <w:shd w:val="clear" w:color="000000" w:fill="FFFF00"/>
            <w:vAlign w:val="center"/>
            <w:hideMark/>
          </w:tcPr>
          <w:p w14:paraId="4C14067D"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3749C952"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Menyediakan earplug</w:t>
            </w:r>
          </w:p>
        </w:tc>
        <w:tc>
          <w:tcPr>
            <w:tcW w:w="867" w:type="dxa"/>
            <w:tcBorders>
              <w:top w:val="nil"/>
              <w:left w:val="nil"/>
              <w:bottom w:val="single" w:sz="4" w:space="0" w:color="auto"/>
              <w:right w:val="single" w:sz="4" w:space="0" w:color="auto"/>
            </w:tcBorders>
            <w:shd w:val="clear" w:color="auto" w:fill="auto"/>
            <w:vAlign w:val="center"/>
            <w:hideMark/>
          </w:tcPr>
          <w:p w14:paraId="24BD157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1045" w:type="dxa"/>
            <w:tcBorders>
              <w:top w:val="nil"/>
              <w:left w:val="nil"/>
              <w:bottom w:val="single" w:sz="4" w:space="0" w:color="auto"/>
              <w:right w:val="single" w:sz="4" w:space="0" w:color="auto"/>
            </w:tcBorders>
            <w:shd w:val="clear" w:color="auto" w:fill="auto"/>
            <w:vAlign w:val="center"/>
            <w:hideMark/>
          </w:tcPr>
          <w:p w14:paraId="04EC9B45"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633" w:type="dxa"/>
            <w:tcBorders>
              <w:top w:val="nil"/>
              <w:left w:val="nil"/>
              <w:bottom w:val="single" w:sz="4" w:space="0" w:color="auto"/>
              <w:right w:val="single" w:sz="4" w:space="0" w:color="auto"/>
            </w:tcBorders>
            <w:shd w:val="clear" w:color="000000" w:fill="0070C0"/>
            <w:vAlign w:val="center"/>
            <w:hideMark/>
          </w:tcPr>
          <w:p w14:paraId="040D6C4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r w:rsidR="00F12330" w:rsidRPr="00F04EE6" w14:paraId="4E4A229C" w14:textId="77777777" w:rsidTr="00F12330">
        <w:trPr>
          <w:trHeight w:val="1200"/>
        </w:trPr>
        <w:tc>
          <w:tcPr>
            <w:tcW w:w="451" w:type="dxa"/>
            <w:vMerge/>
            <w:tcBorders>
              <w:top w:val="single" w:sz="4" w:space="0" w:color="auto"/>
              <w:left w:val="single" w:sz="4" w:space="0" w:color="auto"/>
              <w:bottom w:val="single" w:sz="4" w:space="0" w:color="000000"/>
              <w:right w:val="single" w:sz="4" w:space="0" w:color="auto"/>
            </w:tcBorders>
            <w:vAlign w:val="center"/>
            <w:hideMark/>
          </w:tcPr>
          <w:p w14:paraId="15E3E2AE"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388" w:type="dxa"/>
            <w:vMerge/>
            <w:tcBorders>
              <w:top w:val="single" w:sz="4" w:space="0" w:color="auto"/>
              <w:left w:val="single" w:sz="4" w:space="0" w:color="auto"/>
              <w:bottom w:val="single" w:sz="4" w:space="0" w:color="000000"/>
              <w:right w:val="single" w:sz="4" w:space="0" w:color="auto"/>
            </w:tcBorders>
            <w:vAlign w:val="center"/>
            <w:hideMark/>
          </w:tcPr>
          <w:p w14:paraId="627BE601"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p>
        </w:tc>
        <w:tc>
          <w:tcPr>
            <w:tcW w:w="1256" w:type="dxa"/>
            <w:tcBorders>
              <w:top w:val="nil"/>
              <w:left w:val="nil"/>
              <w:bottom w:val="single" w:sz="4" w:space="0" w:color="auto"/>
              <w:right w:val="single" w:sz="4" w:space="0" w:color="auto"/>
            </w:tcBorders>
            <w:shd w:val="clear" w:color="auto" w:fill="auto"/>
            <w:hideMark/>
          </w:tcPr>
          <w:p w14:paraId="4633A86D"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Bahaya Kebisingan (bekerja di dekat jalan raya)</w:t>
            </w:r>
          </w:p>
        </w:tc>
        <w:tc>
          <w:tcPr>
            <w:tcW w:w="1339" w:type="dxa"/>
            <w:tcBorders>
              <w:top w:val="nil"/>
              <w:left w:val="nil"/>
              <w:bottom w:val="single" w:sz="4" w:space="0" w:color="auto"/>
              <w:right w:val="single" w:sz="4" w:space="0" w:color="auto"/>
            </w:tcBorders>
            <w:shd w:val="clear" w:color="auto" w:fill="auto"/>
            <w:hideMark/>
          </w:tcPr>
          <w:p w14:paraId="46D1454C"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4. Gangguan pendengaran, konsentrasi terganggu</w:t>
            </w:r>
          </w:p>
        </w:tc>
        <w:tc>
          <w:tcPr>
            <w:tcW w:w="1310" w:type="dxa"/>
            <w:tcBorders>
              <w:top w:val="nil"/>
              <w:left w:val="nil"/>
              <w:bottom w:val="single" w:sz="4" w:space="0" w:color="auto"/>
              <w:right w:val="single" w:sz="4" w:space="0" w:color="auto"/>
            </w:tcBorders>
            <w:shd w:val="clear" w:color="auto" w:fill="auto"/>
            <w:hideMark/>
          </w:tcPr>
          <w:p w14:paraId="655C5D6F"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1207" w:type="dxa"/>
            <w:tcBorders>
              <w:top w:val="nil"/>
              <w:left w:val="nil"/>
              <w:bottom w:val="single" w:sz="4" w:space="0" w:color="auto"/>
              <w:right w:val="single" w:sz="4" w:space="0" w:color="auto"/>
            </w:tcBorders>
            <w:shd w:val="clear" w:color="auto" w:fill="auto"/>
            <w:vAlign w:val="center"/>
            <w:hideMark/>
          </w:tcPr>
          <w:p w14:paraId="2379499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440" w:type="dxa"/>
            <w:tcBorders>
              <w:top w:val="nil"/>
              <w:left w:val="nil"/>
              <w:bottom w:val="single" w:sz="4" w:space="0" w:color="auto"/>
              <w:right w:val="single" w:sz="4" w:space="0" w:color="auto"/>
            </w:tcBorders>
            <w:shd w:val="clear" w:color="auto" w:fill="auto"/>
            <w:vAlign w:val="center"/>
            <w:hideMark/>
          </w:tcPr>
          <w:p w14:paraId="7F08C64C"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5</w:t>
            </w:r>
          </w:p>
        </w:tc>
        <w:tc>
          <w:tcPr>
            <w:tcW w:w="633" w:type="dxa"/>
            <w:tcBorders>
              <w:top w:val="nil"/>
              <w:left w:val="nil"/>
              <w:bottom w:val="single" w:sz="4" w:space="0" w:color="auto"/>
              <w:right w:val="single" w:sz="4" w:space="0" w:color="auto"/>
            </w:tcBorders>
            <w:shd w:val="clear" w:color="000000" w:fill="FFFF00"/>
            <w:vAlign w:val="center"/>
            <w:hideMark/>
          </w:tcPr>
          <w:p w14:paraId="0EAC4467"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H</w:t>
            </w:r>
          </w:p>
        </w:tc>
        <w:tc>
          <w:tcPr>
            <w:tcW w:w="1408" w:type="dxa"/>
            <w:tcBorders>
              <w:top w:val="nil"/>
              <w:left w:val="nil"/>
              <w:bottom w:val="single" w:sz="4" w:space="0" w:color="auto"/>
              <w:right w:val="single" w:sz="4" w:space="0" w:color="auto"/>
            </w:tcBorders>
            <w:shd w:val="clear" w:color="auto" w:fill="auto"/>
            <w:hideMark/>
          </w:tcPr>
          <w:p w14:paraId="01C8E163" w14:textId="77777777" w:rsidR="009E2185" w:rsidRPr="00F04EE6" w:rsidRDefault="009E2185" w:rsidP="009E2185">
            <w:pPr>
              <w:spacing w:after="0" w:line="240" w:lineRule="auto"/>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 </w:t>
            </w:r>
          </w:p>
        </w:tc>
        <w:tc>
          <w:tcPr>
            <w:tcW w:w="867" w:type="dxa"/>
            <w:tcBorders>
              <w:top w:val="nil"/>
              <w:left w:val="nil"/>
              <w:bottom w:val="single" w:sz="4" w:space="0" w:color="auto"/>
              <w:right w:val="single" w:sz="4" w:space="0" w:color="auto"/>
            </w:tcBorders>
            <w:shd w:val="clear" w:color="auto" w:fill="auto"/>
            <w:vAlign w:val="center"/>
            <w:hideMark/>
          </w:tcPr>
          <w:p w14:paraId="127B4EC3"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2</w:t>
            </w:r>
          </w:p>
        </w:tc>
        <w:tc>
          <w:tcPr>
            <w:tcW w:w="1045" w:type="dxa"/>
            <w:tcBorders>
              <w:top w:val="nil"/>
              <w:left w:val="nil"/>
              <w:bottom w:val="single" w:sz="4" w:space="0" w:color="auto"/>
              <w:right w:val="single" w:sz="4" w:space="0" w:color="auto"/>
            </w:tcBorders>
            <w:shd w:val="clear" w:color="auto" w:fill="auto"/>
            <w:vAlign w:val="center"/>
            <w:hideMark/>
          </w:tcPr>
          <w:p w14:paraId="1F89405F"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1</w:t>
            </w:r>
          </w:p>
        </w:tc>
        <w:tc>
          <w:tcPr>
            <w:tcW w:w="633" w:type="dxa"/>
            <w:tcBorders>
              <w:top w:val="nil"/>
              <w:left w:val="nil"/>
              <w:bottom w:val="single" w:sz="4" w:space="0" w:color="auto"/>
              <w:right w:val="single" w:sz="4" w:space="0" w:color="auto"/>
            </w:tcBorders>
            <w:shd w:val="clear" w:color="000000" w:fill="0070C0"/>
            <w:vAlign w:val="center"/>
            <w:hideMark/>
          </w:tcPr>
          <w:p w14:paraId="6F774976" w14:textId="77777777" w:rsidR="009E2185" w:rsidRPr="00F04EE6" w:rsidRDefault="009E2185" w:rsidP="009E2185">
            <w:pPr>
              <w:spacing w:after="0" w:line="240" w:lineRule="auto"/>
              <w:jc w:val="center"/>
              <w:rPr>
                <w:rFonts w:ascii="Times New Roman" w:eastAsia="Times New Roman" w:hAnsi="Times New Roman" w:cs="Times New Roman"/>
                <w:sz w:val="24"/>
                <w:szCs w:val="24"/>
                <w:lang w:eastAsia="id-ID"/>
              </w:rPr>
            </w:pPr>
            <w:r w:rsidRPr="00F04EE6">
              <w:rPr>
                <w:rFonts w:ascii="Times New Roman" w:eastAsia="Times New Roman" w:hAnsi="Times New Roman" w:cs="Times New Roman"/>
                <w:sz w:val="24"/>
                <w:szCs w:val="24"/>
                <w:lang w:eastAsia="id-ID"/>
              </w:rPr>
              <w:t>L</w:t>
            </w:r>
          </w:p>
        </w:tc>
      </w:tr>
    </w:tbl>
    <w:p w14:paraId="0D1EA67F" w14:textId="77777777" w:rsidR="00BB5DDA" w:rsidRPr="00F04EE6" w:rsidRDefault="009E2185" w:rsidP="00BB5DDA">
      <w:pPr>
        <w:tabs>
          <w:tab w:val="left" w:pos="1309"/>
        </w:tabs>
        <w:spacing w:line="360" w:lineRule="auto"/>
        <w:jc w:val="center"/>
        <w:rPr>
          <w:rFonts w:ascii="Times New Roman" w:hAnsi="Times New Roman" w:cs="Times New Roman"/>
          <w:sz w:val="24"/>
          <w:szCs w:val="24"/>
        </w:rPr>
        <w:sectPr w:rsidR="00BB5DDA" w:rsidRPr="00F04EE6" w:rsidSect="00CD45E9">
          <w:pgSz w:w="16838" w:h="11906" w:orient="landscape" w:code="9"/>
          <w:pgMar w:top="1701" w:right="1701" w:bottom="2268" w:left="2268" w:header="709" w:footer="709" w:gutter="0"/>
          <w:cols w:space="708"/>
          <w:docGrid w:linePitch="360"/>
        </w:sectPr>
      </w:pPr>
      <w:r w:rsidRPr="00F04EE6">
        <w:rPr>
          <w:rFonts w:ascii="Times New Roman" w:hAnsi="Times New Roman" w:cs="Times New Roman"/>
          <w:sz w:val="24"/>
          <w:szCs w:val="24"/>
        </w:rPr>
        <w:fldChar w:fldCharType="end"/>
      </w:r>
      <w:r w:rsidR="00072181" w:rsidRPr="00F04EE6">
        <w:rPr>
          <w:rFonts w:ascii="Times New Roman" w:hAnsi="Times New Roman" w:cs="Times New Roman"/>
          <w:sz w:val="24"/>
          <w:szCs w:val="24"/>
        </w:rPr>
        <w:fldChar w:fldCharType="end"/>
      </w:r>
    </w:p>
    <w:p w14:paraId="6BE61839" w14:textId="77777777" w:rsidR="0084600C" w:rsidRPr="00F04EE6" w:rsidRDefault="0084600C" w:rsidP="0084600C">
      <w:pPr>
        <w:tabs>
          <w:tab w:val="left" w:pos="567"/>
        </w:tabs>
        <w:spacing w:line="360" w:lineRule="auto"/>
        <w:jc w:val="both"/>
        <w:rPr>
          <w:rFonts w:ascii="Times New Roman" w:hAnsi="Times New Roman" w:cs="Times New Roman"/>
          <w:sz w:val="24"/>
          <w:szCs w:val="24"/>
        </w:rPr>
      </w:pPr>
      <w:r w:rsidRPr="00F04EE6">
        <w:rPr>
          <w:rFonts w:ascii="Times New Roman" w:hAnsi="Times New Roman" w:cs="Times New Roman"/>
          <w:sz w:val="24"/>
          <w:szCs w:val="24"/>
        </w:rPr>
        <w:lastRenderedPageBreak/>
        <w:tab/>
        <w:t xml:space="preserve">Kegiatan pemeliharaan Cross Arm tersebut di lakukan oleh PWE Purwodadi, pemeliharaan </w:t>
      </w:r>
      <w:r w:rsidR="00403CD3" w:rsidRPr="00F04EE6">
        <w:rPr>
          <w:rFonts w:ascii="Times New Roman" w:hAnsi="Times New Roman" w:cs="Times New Roman"/>
          <w:sz w:val="24"/>
          <w:szCs w:val="24"/>
        </w:rPr>
        <w:t>Cross Arm</w:t>
      </w:r>
      <w:r w:rsidRPr="00F04EE6">
        <w:rPr>
          <w:rFonts w:ascii="Times New Roman" w:hAnsi="Times New Roman" w:cs="Times New Roman"/>
          <w:sz w:val="24"/>
          <w:szCs w:val="24"/>
        </w:rPr>
        <w:t xml:space="preserve"> dilakukan karena adanya banyak gangguan di titik tersebut, salah satunya kabel mengenai bangunan rumah. Sehingga fisik konstruksinya di rubah agar tidak mengenai bangunan dan tidak mengganggu suplay tenaga listrik ke pelanggan PLN.</w:t>
      </w:r>
    </w:p>
    <w:p w14:paraId="753C247C" w14:textId="77777777" w:rsidR="00BB5DDA" w:rsidRPr="00F04EE6" w:rsidRDefault="0084600C" w:rsidP="0084600C">
      <w:pPr>
        <w:tabs>
          <w:tab w:val="left" w:pos="567"/>
        </w:tabs>
        <w:spacing w:line="360" w:lineRule="auto"/>
        <w:jc w:val="both"/>
        <w:rPr>
          <w:rFonts w:ascii="Times New Roman" w:hAnsi="Times New Roman" w:cs="Times New Roman"/>
          <w:sz w:val="24"/>
          <w:szCs w:val="24"/>
        </w:rPr>
        <w:sectPr w:rsidR="00BB5DDA" w:rsidRPr="00F04EE6" w:rsidSect="00BB5DDA">
          <w:pgSz w:w="11906" w:h="16838" w:code="9"/>
          <w:pgMar w:top="1701" w:right="2268" w:bottom="2268" w:left="1701" w:header="709" w:footer="709" w:gutter="0"/>
          <w:cols w:space="708"/>
          <w:docGrid w:linePitch="360"/>
        </w:sectPr>
      </w:pPr>
      <w:r w:rsidRPr="00F04EE6">
        <w:rPr>
          <w:rFonts w:ascii="Times New Roman" w:hAnsi="Times New Roman" w:cs="Times New Roman"/>
          <w:sz w:val="24"/>
          <w:szCs w:val="24"/>
        </w:rPr>
        <w:tab/>
      </w:r>
      <w:r w:rsidR="00BB5DDA" w:rsidRPr="00F04EE6">
        <w:rPr>
          <w:rFonts w:ascii="Times New Roman" w:hAnsi="Times New Roman" w:cs="Times New Roman"/>
          <w:sz w:val="24"/>
          <w:szCs w:val="24"/>
        </w:rPr>
        <w:t xml:space="preserve">Berdasarkan hasil dari tabel HIRARC penilaian tingkat risiko pada pekerjaan pemeliharaan Cross Arm, sebelum dilakukan pengendalian rekomendasi maka didapatkan data seperti berikut : pekerjaan yang termasuk dalam kategori Extreme Risk sebanyak 7 risiko, High Risk sebanyak 13 risiko, Moderate Risk sebanyak 10 risiko dan Low Risk sebanyak 1 risiko. Setelah </w:t>
      </w:r>
      <w:r w:rsidRPr="00F04EE6">
        <w:rPr>
          <w:rFonts w:ascii="Times New Roman" w:hAnsi="Times New Roman" w:cs="Times New Roman"/>
          <w:sz w:val="24"/>
          <w:szCs w:val="24"/>
        </w:rPr>
        <w:t xml:space="preserve">dilakukan rekomendasi pengendalian maka diperoleh pekerjaan yang termasuk ke dalam kategori risiko Low Risk sebanyak 28 risiko dan Moderate Risk sebanyak 3  risiko. </w:t>
      </w:r>
    </w:p>
    <w:p w14:paraId="74B90B26" w14:textId="766098F1" w:rsidR="00464598" w:rsidRPr="00F04EE6" w:rsidRDefault="00D96669" w:rsidP="00302AC0">
      <w:pPr>
        <w:pStyle w:val="Heading1"/>
        <w:spacing w:before="0"/>
        <w:jc w:val="center"/>
        <w:rPr>
          <w:rFonts w:ascii="Times New Roman" w:hAnsi="Times New Roman" w:cs="Times New Roman"/>
          <w:b/>
          <w:bCs/>
          <w:color w:val="auto"/>
          <w:sz w:val="24"/>
          <w:szCs w:val="24"/>
        </w:rPr>
      </w:pPr>
      <w:bookmarkStart w:id="162" w:name="_Toc134642922"/>
      <w:bookmarkStart w:id="163" w:name="_Toc155182984"/>
      <w:bookmarkStart w:id="164" w:name="_Toc155182521"/>
      <w:bookmarkStart w:id="165" w:name="_Toc156314116"/>
      <w:r w:rsidRPr="00F04EE6">
        <w:rPr>
          <w:rFonts w:ascii="Times New Roman" w:hAnsi="Times New Roman" w:cs="Times New Roman"/>
          <w:b/>
          <w:bCs/>
          <w:color w:val="auto"/>
          <w:sz w:val="24"/>
          <w:szCs w:val="24"/>
        </w:rPr>
        <w:lastRenderedPageBreak/>
        <w:t>BAB V</w:t>
      </w:r>
      <w:bookmarkStart w:id="166" w:name="_Toc134642923"/>
      <w:bookmarkEnd w:id="162"/>
      <w:bookmarkEnd w:id="163"/>
      <w:r w:rsidR="00D20ED9" w:rsidRPr="00F04EE6">
        <w:rPr>
          <w:rFonts w:ascii="Times New Roman" w:hAnsi="Times New Roman" w:cs="Times New Roman"/>
          <w:b/>
          <w:bCs/>
          <w:color w:val="auto"/>
          <w:sz w:val="24"/>
          <w:szCs w:val="24"/>
        </w:rPr>
        <w:t xml:space="preserve"> </w:t>
      </w:r>
      <w:bookmarkStart w:id="167" w:name="_Toc155182985"/>
      <w:r w:rsidRPr="00F04EE6">
        <w:rPr>
          <w:rFonts w:ascii="Times New Roman" w:hAnsi="Times New Roman" w:cs="Times New Roman"/>
          <w:b/>
          <w:bCs/>
          <w:color w:val="auto"/>
          <w:sz w:val="24"/>
          <w:szCs w:val="24"/>
        </w:rPr>
        <w:t>KESIMPULAN DAN SARAN</w:t>
      </w:r>
      <w:bookmarkEnd w:id="164"/>
      <w:bookmarkEnd w:id="165"/>
      <w:bookmarkEnd w:id="166"/>
      <w:bookmarkEnd w:id="167"/>
    </w:p>
    <w:p w14:paraId="79EDA996" w14:textId="77777777" w:rsidR="00464598" w:rsidRPr="00F04EE6" w:rsidRDefault="00464598" w:rsidP="00464598">
      <w:pPr>
        <w:pStyle w:val="ListParagraph"/>
        <w:tabs>
          <w:tab w:val="left" w:pos="1309"/>
        </w:tabs>
        <w:spacing w:line="360" w:lineRule="auto"/>
        <w:ind w:left="360"/>
        <w:rPr>
          <w:rFonts w:ascii="Times New Roman" w:hAnsi="Times New Roman" w:cs="Times New Roman"/>
          <w:b/>
          <w:sz w:val="24"/>
          <w:szCs w:val="24"/>
        </w:rPr>
      </w:pPr>
    </w:p>
    <w:p w14:paraId="2D8FD834" w14:textId="41D55C46" w:rsidR="00464598" w:rsidRPr="00F04EE6" w:rsidRDefault="00464598" w:rsidP="00A06514">
      <w:pPr>
        <w:pStyle w:val="Heading2"/>
        <w:numPr>
          <w:ilvl w:val="0"/>
          <w:numId w:val="29"/>
        </w:numPr>
        <w:ind w:left="284" w:hanging="284"/>
        <w:rPr>
          <w:rFonts w:ascii="Times New Roman" w:hAnsi="Times New Roman" w:cs="Times New Roman"/>
          <w:b/>
          <w:bCs/>
          <w:color w:val="auto"/>
          <w:sz w:val="24"/>
          <w:szCs w:val="24"/>
        </w:rPr>
      </w:pPr>
      <w:bookmarkStart w:id="168" w:name="_Toc134642924"/>
      <w:bookmarkStart w:id="169" w:name="_Toc155182522"/>
      <w:bookmarkStart w:id="170" w:name="_Toc155182986"/>
      <w:bookmarkStart w:id="171" w:name="_Toc156314117"/>
      <w:r w:rsidRPr="00F04EE6">
        <w:rPr>
          <w:rFonts w:ascii="Times New Roman" w:hAnsi="Times New Roman" w:cs="Times New Roman"/>
          <w:b/>
          <w:bCs/>
          <w:color w:val="auto"/>
          <w:sz w:val="24"/>
          <w:szCs w:val="24"/>
        </w:rPr>
        <w:t>Kesimpulan</w:t>
      </w:r>
      <w:bookmarkEnd w:id="168"/>
      <w:bookmarkEnd w:id="169"/>
      <w:bookmarkEnd w:id="170"/>
      <w:bookmarkEnd w:id="171"/>
    </w:p>
    <w:p w14:paraId="02660E59" w14:textId="77777777" w:rsidR="00464598" w:rsidRPr="00F04EE6" w:rsidRDefault="00AB61F0" w:rsidP="00AB61F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781BD2" w:rsidRPr="00F04EE6">
        <w:rPr>
          <w:rFonts w:ascii="Times New Roman" w:hAnsi="Times New Roman" w:cs="Times New Roman"/>
          <w:sz w:val="24"/>
          <w:szCs w:val="24"/>
        </w:rPr>
        <w:t>Selama melaksanakan kegiatan magang di PT. PLN (Persero) ULP Purwodadi, p</w:t>
      </w:r>
      <w:r w:rsidR="00464598" w:rsidRPr="00F04EE6">
        <w:rPr>
          <w:rFonts w:ascii="Times New Roman" w:hAnsi="Times New Roman" w:cs="Times New Roman"/>
          <w:sz w:val="24"/>
          <w:szCs w:val="24"/>
        </w:rPr>
        <w:t xml:space="preserve">raktikan dapat mengaplikasikan secara langsung ilmu yang di dapatkan selama di bangku kuliah, ilmu yang praktikan dapat selama magang di PT. </w:t>
      </w:r>
      <w:r w:rsidR="00781BD2" w:rsidRPr="00F04EE6">
        <w:rPr>
          <w:rFonts w:ascii="Times New Roman" w:hAnsi="Times New Roman" w:cs="Times New Roman"/>
          <w:sz w:val="24"/>
          <w:szCs w:val="24"/>
        </w:rPr>
        <w:t>PLN (Persero) ULP Purwodadi</w:t>
      </w:r>
      <w:r w:rsidR="00464598" w:rsidRPr="00F04EE6">
        <w:rPr>
          <w:rFonts w:ascii="Times New Roman" w:hAnsi="Times New Roman" w:cs="Times New Roman"/>
          <w:sz w:val="24"/>
          <w:szCs w:val="24"/>
        </w:rPr>
        <w:t xml:space="preserve"> adalah mendapatkan pengalaman </w:t>
      </w:r>
      <w:r w:rsidR="009A61A4" w:rsidRPr="00F04EE6">
        <w:rPr>
          <w:rFonts w:ascii="Times New Roman" w:hAnsi="Times New Roman" w:cs="Times New Roman"/>
          <w:sz w:val="24"/>
          <w:szCs w:val="24"/>
        </w:rPr>
        <w:t>yang baru pertama kali dan juga mendapatkan pengetahuan tentang cara kerja di PT. PLN (Persero) ULP Purwodadi di bagian K3 (Keselamatan dan Kesehatan Kerja). Praktikan m</w:t>
      </w:r>
      <w:r w:rsidR="00464598" w:rsidRPr="00F04EE6">
        <w:rPr>
          <w:rFonts w:ascii="Times New Roman" w:hAnsi="Times New Roman" w:cs="Times New Roman"/>
          <w:sz w:val="24"/>
          <w:szCs w:val="24"/>
        </w:rPr>
        <w:t xml:space="preserve">engetahui cara menginspeksi </w:t>
      </w:r>
      <w:r w:rsidR="00781BD2" w:rsidRPr="00F04EE6">
        <w:rPr>
          <w:rFonts w:ascii="Times New Roman" w:hAnsi="Times New Roman" w:cs="Times New Roman"/>
          <w:sz w:val="24"/>
          <w:szCs w:val="24"/>
        </w:rPr>
        <w:t>APAR di kantor</w:t>
      </w:r>
      <w:r w:rsidR="00464598" w:rsidRPr="00F04EE6">
        <w:rPr>
          <w:rFonts w:ascii="Times New Roman" w:hAnsi="Times New Roman" w:cs="Times New Roman"/>
          <w:sz w:val="24"/>
          <w:szCs w:val="24"/>
        </w:rPr>
        <w:t xml:space="preserve">, </w:t>
      </w:r>
      <w:r w:rsidR="009A61A4" w:rsidRPr="00F04EE6">
        <w:rPr>
          <w:rFonts w:ascii="Times New Roman" w:hAnsi="Times New Roman" w:cs="Times New Roman"/>
          <w:sz w:val="24"/>
          <w:szCs w:val="24"/>
        </w:rPr>
        <w:t xml:space="preserve">praktikan mengetahui cara menginspeksi alat-alat yang digunakan oleh pekerja, </w:t>
      </w:r>
      <w:r w:rsidR="00464598" w:rsidRPr="00F04EE6">
        <w:rPr>
          <w:rFonts w:ascii="Times New Roman" w:hAnsi="Times New Roman" w:cs="Times New Roman"/>
          <w:sz w:val="24"/>
          <w:szCs w:val="24"/>
        </w:rPr>
        <w:t>praktikan juga mengetahui kondisi</w:t>
      </w:r>
      <w:r w:rsidR="009A61A4" w:rsidRPr="00F04EE6">
        <w:rPr>
          <w:rFonts w:ascii="Times New Roman" w:hAnsi="Times New Roman" w:cs="Times New Roman"/>
          <w:sz w:val="24"/>
          <w:szCs w:val="24"/>
        </w:rPr>
        <w:t xml:space="preserve"> </w:t>
      </w:r>
      <w:r w:rsidR="00464598" w:rsidRPr="00F04EE6">
        <w:rPr>
          <w:rFonts w:ascii="Times New Roman" w:hAnsi="Times New Roman" w:cs="Times New Roman"/>
          <w:sz w:val="24"/>
          <w:szCs w:val="24"/>
        </w:rPr>
        <w:t>langsung permasalahan</w:t>
      </w:r>
      <w:r w:rsidR="009A61A4" w:rsidRPr="00F04EE6">
        <w:rPr>
          <w:rFonts w:ascii="Times New Roman" w:hAnsi="Times New Roman" w:cs="Times New Roman"/>
          <w:sz w:val="24"/>
          <w:szCs w:val="24"/>
        </w:rPr>
        <w:t xml:space="preserve"> yang ada</w:t>
      </w:r>
      <w:r w:rsidR="00464598" w:rsidRPr="00F04EE6">
        <w:rPr>
          <w:rFonts w:ascii="Times New Roman" w:hAnsi="Times New Roman" w:cs="Times New Roman"/>
          <w:sz w:val="24"/>
          <w:szCs w:val="24"/>
        </w:rPr>
        <w:t xml:space="preserve"> di lapangan dan menemukan solusi dari permasalahan tersebut, praktikan </w:t>
      </w:r>
      <w:r w:rsidR="009A61A4" w:rsidRPr="00F04EE6">
        <w:rPr>
          <w:rFonts w:ascii="Times New Roman" w:hAnsi="Times New Roman" w:cs="Times New Roman"/>
          <w:sz w:val="24"/>
          <w:szCs w:val="24"/>
        </w:rPr>
        <w:t xml:space="preserve">juga </w:t>
      </w:r>
      <w:r w:rsidR="00464598" w:rsidRPr="00F04EE6">
        <w:rPr>
          <w:rFonts w:ascii="Times New Roman" w:hAnsi="Times New Roman" w:cs="Times New Roman"/>
          <w:sz w:val="24"/>
          <w:szCs w:val="24"/>
        </w:rPr>
        <w:t>mengenal bahaya-bahaya yang ada di lapangan</w:t>
      </w:r>
      <w:r w:rsidR="009A61A4" w:rsidRPr="00F04EE6">
        <w:rPr>
          <w:rFonts w:ascii="Times New Roman" w:hAnsi="Times New Roman" w:cs="Times New Roman"/>
          <w:sz w:val="24"/>
          <w:szCs w:val="24"/>
        </w:rPr>
        <w:t xml:space="preserve">. </w:t>
      </w:r>
    </w:p>
    <w:p w14:paraId="20411C70" w14:textId="77777777" w:rsidR="00464598" w:rsidRPr="00F04EE6" w:rsidRDefault="00AB61F0" w:rsidP="00AB61F0">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464598" w:rsidRPr="00F04EE6">
        <w:rPr>
          <w:rFonts w:ascii="Times New Roman" w:hAnsi="Times New Roman" w:cs="Times New Roman"/>
          <w:sz w:val="24"/>
          <w:szCs w:val="24"/>
        </w:rPr>
        <w:t xml:space="preserve">Hardskill yang didapatkan </w:t>
      </w:r>
      <w:r w:rsidR="009A61A4" w:rsidRPr="00F04EE6">
        <w:rPr>
          <w:rFonts w:ascii="Times New Roman" w:hAnsi="Times New Roman" w:cs="Times New Roman"/>
          <w:sz w:val="24"/>
          <w:szCs w:val="24"/>
        </w:rPr>
        <w:t xml:space="preserve">oleh </w:t>
      </w:r>
      <w:r w:rsidR="00464598" w:rsidRPr="00F04EE6">
        <w:rPr>
          <w:rFonts w:ascii="Times New Roman" w:hAnsi="Times New Roman" w:cs="Times New Roman"/>
          <w:sz w:val="24"/>
          <w:szCs w:val="24"/>
        </w:rPr>
        <w:t xml:space="preserve">praktikan selama kegiatan magang </w:t>
      </w:r>
      <w:r w:rsidR="009A61A4" w:rsidRPr="00F04EE6">
        <w:rPr>
          <w:rFonts w:ascii="Times New Roman" w:hAnsi="Times New Roman" w:cs="Times New Roman"/>
          <w:sz w:val="24"/>
          <w:szCs w:val="24"/>
        </w:rPr>
        <w:t xml:space="preserve">di PT. PLN (Persero) ULP purwodadi </w:t>
      </w:r>
      <w:r w:rsidR="00464598" w:rsidRPr="00F04EE6">
        <w:rPr>
          <w:rFonts w:ascii="Times New Roman" w:hAnsi="Times New Roman" w:cs="Times New Roman"/>
          <w:sz w:val="24"/>
          <w:szCs w:val="24"/>
        </w:rPr>
        <w:t xml:space="preserve">yaitu menganalisis risiko yang mungkin terjadi pada </w:t>
      </w:r>
      <w:r w:rsidR="00781BD2" w:rsidRPr="00F04EE6">
        <w:rPr>
          <w:rFonts w:ascii="Times New Roman" w:hAnsi="Times New Roman" w:cs="Times New Roman"/>
          <w:sz w:val="24"/>
          <w:szCs w:val="24"/>
        </w:rPr>
        <w:t>s</w:t>
      </w:r>
      <w:r w:rsidR="009A61A4" w:rsidRPr="00F04EE6">
        <w:rPr>
          <w:rFonts w:ascii="Times New Roman" w:hAnsi="Times New Roman" w:cs="Times New Roman"/>
          <w:sz w:val="24"/>
          <w:szCs w:val="24"/>
        </w:rPr>
        <w:t xml:space="preserve">etiap kegiatan atau pekerjaan. </w:t>
      </w:r>
      <w:r w:rsidR="00464598" w:rsidRPr="00F04EE6">
        <w:rPr>
          <w:rFonts w:ascii="Times New Roman" w:hAnsi="Times New Roman" w:cs="Times New Roman"/>
          <w:sz w:val="24"/>
          <w:szCs w:val="24"/>
        </w:rPr>
        <w:t>Softskill yang di dapatkan selama kegiatan berlangsung adalah komunikasi yang baik dengan pegawai kantor, dapat memecahkan masalah yang ada di lapangan melalui manajemen risiko kemudian adaptasi dengan lingkungan kantor dan teman-teman magang, etika saat bekerja di dunia kerja seperti kerja sama tim dan bisa</w:t>
      </w:r>
      <w:r w:rsidR="00781BD2" w:rsidRPr="00F04EE6">
        <w:rPr>
          <w:rFonts w:ascii="Times New Roman" w:hAnsi="Times New Roman" w:cs="Times New Roman"/>
          <w:sz w:val="24"/>
          <w:szCs w:val="24"/>
        </w:rPr>
        <w:t xml:space="preserve"> memanajemen waktu dengan baik. </w:t>
      </w:r>
    </w:p>
    <w:p w14:paraId="7CECBFB1" w14:textId="77777777" w:rsidR="00FD55DF" w:rsidRPr="00F04EE6" w:rsidRDefault="00FD55DF" w:rsidP="00FD55DF">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9A61A4" w:rsidRPr="00F04EE6">
        <w:rPr>
          <w:rFonts w:ascii="Times New Roman" w:hAnsi="Times New Roman" w:cs="Times New Roman"/>
          <w:sz w:val="24"/>
          <w:szCs w:val="24"/>
        </w:rPr>
        <w:t xml:space="preserve">Pekerjaan di PT. PLN (Persero) ULP Purwodadi </w:t>
      </w:r>
      <w:r w:rsidRPr="00F04EE6">
        <w:rPr>
          <w:rFonts w:ascii="Times New Roman" w:hAnsi="Times New Roman" w:cs="Times New Roman"/>
          <w:sz w:val="24"/>
          <w:szCs w:val="24"/>
        </w:rPr>
        <w:t xml:space="preserve">pada kegiatan Pemeliharaan Cross Arm dengan menggunakan pengendalian risiko yang sudah ada masih tergolong pekerjaan yang berisiko tinggi karena berdasarkan penilaian risiko dari pengendalian yang sudah ada pada pemeliharaan Cross Arm diperoleh pekerjaan yang termasuk dalam kategori </w:t>
      </w:r>
      <w:r w:rsidRPr="00F04EE6">
        <w:rPr>
          <w:rFonts w:ascii="Times New Roman" w:hAnsi="Times New Roman" w:cs="Times New Roman"/>
          <w:i/>
          <w:sz w:val="24"/>
          <w:szCs w:val="24"/>
        </w:rPr>
        <w:t xml:space="preserve">Extreme Risk </w:t>
      </w:r>
      <w:r w:rsidR="00866AF5" w:rsidRPr="00F04EE6">
        <w:rPr>
          <w:rFonts w:ascii="Times New Roman" w:hAnsi="Times New Roman" w:cs="Times New Roman"/>
          <w:sz w:val="24"/>
          <w:szCs w:val="24"/>
        </w:rPr>
        <w:t>sebanyak 7</w:t>
      </w:r>
      <w:r w:rsidR="009C0D17" w:rsidRPr="00F04EE6">
        <w:rPr>
          <w:rFonts w:ascii="Times New Roman" w:hAnsi="Times New Roman" w:cs="Times New Roman"/>
          <w:sz w:val="24"/>
          <w:szCs w:val="24"/>
        </w:rPr>
        <w:t xml:space="preserve"> risiko</w:t>
      </w:r>
      <w:r w:rsidRPr="00F04EE6">
        <w:rPr>
          <w:rFonts w:ascii="Times New Roman" w:hAnsi="Times New Roman" w:cs="Times New Roman"/>
          <w:sz w:val="24"/>
          <w:szCs w:val="24"/>
        </w:rPr>
        <w:t xml:space="preserve">, </w:t>
      </w:r>
      <w:r w:rsidRPr="00F04EE6">
        <w:rPr>
          <w:rFonts w:ascii="Times New Roman" w:hAnsi="Times New Roman" w:cs="Times New Roman"/>
          <w:i/>
          <w:sz w:val="24"/>
          <w:szCs w:val="24"/>
        </w:rPr>
        <w:t xml:space="preserve">High Risk </w:t>
      </w:r>
      <w:r w:rsidR="00866AF5" w:rsidRPr="00F04EE6">
        <w:rPr>
          <w:rFonts w:ascii="Times New Roman" w:hAnsi="Times New Roman" w:cs="Times New Roman"/>
          <w:sz w:val="24"/>
          <w:szCs w:val="24"/>
        </w:rPr>
        <w:t>sebanyak 13</w:t>
      </w:r>
      <w:r w:rsidR="009C0D17" w:rsidRPr="00F04EE6">
        <w:rPr>
          <w:rFonts w:ascii="Times New Roman" w:hAnsi="Times New Roman" w:cs="Times New Roman"/>
          <w:sz w:val="24"/>
          <w:szCs w:val="24"/>
        </w:rPr>
        <w:t xml:space="preserve"> risiko</w:t>
      </w:r>
      <w:r w:rsidRPr="00F04EE6">
        <w:rPr>
          <w:rFonts w:ascii="Times New Roman" w:hAnsi="Times New Roman" w:cs="Times New Roman"/>
          <w:sz w:val="24"/>
          <w:szCs w:val="24"/>
        </w:rPr>
        <w:t xml:space="preserve">, </w:t>
      </w:r>
      <w:r w:rsidRPr="00F04EE6">
        <w:rPr>
          <w:rFonts w:ascii="Times New Roman" w:hAnsi="Times New Roman" w:cs="Times New Roman"/>
          <w:i/>
          <w:sz w:val="24"/>
          <w:szCs w:val="24"/>
        </w:rPr>
        <w:t xml:space="preserve">Moderate Risk </w:t>
      </w:r>
      <w:r w:rsidR="00866AF5" w:rsidRPr="00F04EE6">
        <w:rPr>
          <w:rFonts w:ascii="Times New Roman" w:hAnsi="Times New Roman" w:cs="Times New Roman"/>
          <w:sz w:val="24"/>
          <w:szCs w:val="24"/>
        </w:rPr>
        <w:t>sebanyak 10</w:t>
      </w:r>
      <w:r w:rsidR="009C0D17" w:rsidRPr="00F04EE6">
        <w:rPr>
          <w:rFonts w:ascii="Times New Roman" w:hAnsi="Times New Roman" w:cs="Times New Roman"/>
          <w:sz w:val="24"/>
          <w:szCs w:val="24"/>
        </w:rPr>
        <w:t xml:space="preserve"> risiko</w:t>
      </w:r>
      <w:r w:rsidRPr="00F04EE6">
        <w:rPr>
          <w:rFonts w:ascii="Times New Roman" w:hAnsi="Times New Roman" w:cs="Times New Roman"/>
          <w:sz w:val="24"/>
          <w:szCs w:val="24"/>
        </w:rPr>
        <w:t xml:space="preserve">, dan </w:t>
      </w:r>
      <w:r w:rsidRPr="00F04EE6">
        <w:rPr>
          <w:rFonts w:ascii="Times New Roman" w:hAnsi="Times New Roman" w:cs="Times New Roman"/>
          <w:i/>
          <w:sz w:val="24"/>
          <w:szCs w:val="24"/>
        </w:rPr>
        <w:t xml:space="preserve">Low Risk </w:t>
      </w:r>
      <w:r w:rsidRPr="00F04EE6">
        <w:rPr>
          <w:rFonts w:ascii="Times New Roman" w:hAnsi="Times New Roman" w:cs="Times New Roman"/>
          <w:sz w:val="24"/>
          <w:szCs w:val="24"/>
        </w:rPr>
        <w:t>sebanya</w:t>
      </w:r>
      <w:r w:rsidR="009C0D17" w:rsidRPr="00F04EE6">
        <w:rPr>
          <w:rFonts w:ascii="Times New Roman" w:hAnsi="Times New Roman" w:cs="Times New Roman"/>
          <w:sz w:val="24"/>
          <w:szCs w:val="24"/>
        </w:rPr>
        <w:t>k 1 risiko</w:t>
      </w:r>
      <w:r w:rsidRPr="00F04EE6">
        <w:rPr>
          <w:rFonts w:ascii="Times New Roman" w:hAnsi="Times New Roman" w:cs="Times New Roman"/>
          <w:sz w:val="24"/>
          <w:szCs w:val="24"/>
        </w:rPr>
        <w:t xml:space="preserve">. </w:t>
      </w:r>
    </w:p>
    <w:p w14:paraId="2182D354" w14:textId="77777777" w:rsidR="002F44B5" w:rsidRPr="00F04EE6" w:rsidRDefault="002F44B5" w:rsidP="00FD55DF">
      <w:pPr>
        <w:pStyle w:val="ListParagraph"/>
        <w:tabs>
          <w:tab w:val="left" w:pos="567"/>
        </w:tabs>
        <w:spacing w:line="360" w:lineRule="auto"/>
        <w:ind w:left="0"/>
        <w:jc w:val="both"/>
        <w:rPr>
          <w:rFonts w:ascii="Times New Roman" w:hAnsi="Times New Roman" w:cs="Times New Roman"/>
          <w:sz w:val="24"/>
          <w:szCs w:val="24"/>
        </w:rPr>
      </w:pPr>
      <w:r w:rsidRPr="00F04EE6">
        <w:rPr>
          <w:rFonts w:ascii="Times New Roman" w:hAnsi="Times New Roman" w:cs="Times New Roman"/>
          <w:sz w:val="24"/>
          <w:szCs w:val="24"/>
        </w:rPr>
        <w:tab/>
      </w:r>
      <w:r w:rsidR="00FD55DF" w:rsidRPr="00F04EE6">
        <w:rPr>
          <w:rFonts w:ascii="Times New Roman" w:hAnsi="Times New Roman" w:cs="Times New Roman"/>
          <w:sz w:val="24"/>
          <w:szCs w:val="24"/>
        </w:rPr>
        <w:t xml:space="preserve">Penilaian risiko setelah melakukan rekomendasi pengendalian di Pemeliharaan Cross Arm maka diperoleh pekerjaan yang termasuk ke dalam kategori risiko </w:t>
      </w:r>
      <w:r w:rsidR="00FD55DF" w:rsidRPr="00F04EE6">
        <w:rPr>
          <w:rFonts w:ascii="Times New Roman" w:hAnsi="Times New Roman" w:cs="Times New Roman"/>
          <w:i/>
          <w:sz w:val="24"/>
          <w:szCs w:val="24"/>
        </w:rPr>
        <w:t xml:space="preserve">Low Risk </w:t>
      </w:r>
      <w:r w:rsidR="00866AF5" w:rsidRPr="00F04EE6">
        <w:rPr>
          <w:rFonts w:ascii="Times New Roman" w:hAnsi="Times New Roman" w:cs="Times New Roman"/>
          <w:sz w:val="24"/>
          <w:szCs w:val="24"/>
        </w:rPr>
        <w:t>sebanyak 28</w:t>
      </w:r>
      <w:r w:rsidR="009C0D17" w:rsidRPr="00F04EE6">
        <w:rPr>
          <w:rFonts w:ascii="Times New Roman" w:hAnsi="Times New Roman" w:cs="Times New Roman"/>
          <w:sz w:val="24"/>
          <w:szCs w:val="24"/>
        </w:rPr>
        <w:t xml:space="preserve"> risiko</w:t>
      </w:r>
      <w:r w:rsidRPr="00F04EE6">
        <w:rPr>
          <w:rFonts w:ascii="Times New Roman" w:hAnsi="Times New Roman" w:cs="Times New Roman"/>
          <w:sz w:val="24"/>
          <w:szCs w:val="24"/>
        </w:rPr>
        <w:t xml:space="preserve">, dan </w:t>
      </w:r>
      <w:r w:rsidRPr="00F04EE6">
        <w:rPr>
          <w:rFonts w:ascii="Times New Roman" w:hAnsi="Times New Roman" w:cs="Times New Roman"/>
          <w:i/>
          <w:sz w:val="24"/>
          <w:szCs w:val="24"/>
        </w:rPr>
        <w:t xml:space="preserve">Moderate Risk </w:t>
      </w:r>
      <w:r w:rsidR="00866AF5" w:rsidRPr="00F04EE6">
        <w:rPr>
          <w:rFonts w:ascii="Times New Roman" w:hAnsi="Times New Roman" w:cs="Times New Roman"/>
          <w:sz w:val="24"/>
          <w:szCs w:val="24"/>
        </w:rPr>
        <w:t xml:space="preserve">sebanyak 3  </w:t>
      </w:r>
      <w:r w:rsidR="009C0D17" w:rsidRPr="00F04EE6">
        <w:rPr>
          <w:rFonts w:ascii="Times New Roman" w:hAnsi="Times New Roman" w:cs="Times New Roman"/>
          <w:sz w:val="24"/>
          <w:szCs w:val="24"/>
        </w:rPr>
        <w:lastRenderedPageBreak/>
        <w:t>risiko</w:t>
      </w:r>
      <w:r w:rsidRPr="00F04EE6">
        <w:rPr>
          <w:rFonts w:ascii="Times New Roman" w:hAnsi="Times New Roman" w:cs="Times New Roman"/>
          <w:sz w:val="24"/>
          <w:szCs w:val="24"/>
        </w:rPr>
        <w:t xml:space="preserve">. Sehingga potensi bahaya pada Pemeliharaan Cross Arm dapat dikendalikan. </w:t>
      </w:r>
    </w:p>
    <w:p w14:paraId="32F1F1E4" w14:textId="0ABAFB7E" w:rsidR="002F44B5" w:rsidRPr="00F04EE6" w:rsidRDefault="002F44B5" w:rsidP="00A06514">
      <w:pPr>
        <w:pStyle w:val="Heading2"/>
        <w:numPr>
          <w:ilvl w:val="0"/>
          <w:numId w:val="29"/>
        </w:numPr>
        <w:rPr>
          <w:rFonts w:ascii="Times New Roman" w:hAnsi="Times New Roman" w:cs="Times New Roman"/>
          <w:b/>
          <w:bCs/>
          <w:color w:val="auto"/>
          <w:sz w:val="24"/>
          <w:szCs w:val="24"/>
        </w:rPr>
      </w:pPr>
      <w:bookmarkStart w:id="172" w:name="_Toc134642925"/>
      <w:bookmarkStart w:id="173" w:name="_Toc155182523"/>
      <w:bookmarkStart w:id="174" w:name="_Toc155182987"/>
      <w:bookmarkStart w:id="175" w:name="_Toc156314118"/>
      <w:r w:rsidRPr="00F04EE6">
        <w:rPr>
          <w:rFonts w:ascii="Times New Roman" w:hAnsi="Times New Roman" w:cs="Times New Roman"/>
          <w:b/>
          <w:bCs/>
          <w:color w:val="auto"/>
          <w:sz w:val="24"/>
          <w:szCs w:val="24"/>
        </w:rPr>
        <w:t>Saran</w:t>
      </w:r>
      <w:bookmarkEnd w:id="172"/>
      <w:bookmarkEnd w:id="173"/>
      <w:bookmarkEnd w:id="174"/>
      <w:bookmarkEnd w:id="175"/>
    </w:p>
    <w:p w14:paraId="06D99066" w14:textId="77777777" w:rsidR="000462EC" w:rsidRPr="00F04EE6" w:rsidRDefault="000462EC"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Melakukan briefing di setiap pagi hari sebelum memulai pekerjaan, di ikuti seluruh para pekerja. </w:t>
      </w:r>
    </w:p>
    <w:p w14:paraId="638540FD" w14:textId="77777777" w:rsidR="000462EC" w:rsidRPr="00F04EE6" w:rsidRDefault="000462EC"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Melakukan </w:t>
      </w:r>
      <w:r w:rsidRPr="00F04EE6">
        <w:rPr>
          <w:rFonts w:ascii="Times New Roman" w:hAnsi="Times New Roman" w:cs="Times New Roman"/>
          <w:i/>
          <w:sz w:val="24"/>
          <w:szCs w:val="24"/>
        </w:rPr>
        <w:t>Fit to work</w:t>
      </w:r>
      <w:r w:rsidRPr="00F04EE6">
        <w:rPr>
          <w:rFonts w:ascii="Times New Roman" w:hAnsi="Times New Roman" w:cs="Times New Roman"/>
          <w:sz w:val="24"/>
          <w:szCs w:val="24"/>
        </w:rPr>
        <w:t xml:space="preserve"> untuk para pekerja untuk memastikan kondisi kesehatan pekerja, seperti pengukuran tekanan darah dan saturasi oksigen dan medical </w:t>
      </w:r>
      <w:r w:rsidRPr="00F04EE6">
        <w:rPr>
          <w:rFonts w:ascii="Times New Roman" w:hAnsi="Times New Roman" w:cs="Times New Roman"/>
          <w:i/>
          <w:sz w:val="24"/>
          <w:szCs w:val="24"/>
        </w:rPr>
        <w:t>check up</w:t>
      </w:r>
      <w:r w:rsidRPr="00F04EE6">
        <w:rPr>
          <w:rFonts w:ascii="Times New Roman" w:hAnsi="Times New Roman" w:cs="Times New Roman"/>
          <w:sz w:val="24"/>
          <w:szCs w:val="24"/>
        </w:rPr>
        <w:t xml:space="preserve"> setiap satu bulan sekali. </w:t>
      </w:r>
    </w:p>
    <w:p w14:paraId="0A1B22FF" w14:textId="77777777" w:rsidR="00C71509" w:rsidRPr="00F04EE6" w:rsidRDefault="000462EC"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Melakukan </w:t>
      </w:r>
      <w:r w:rsidRPr="00F04EE6">
        <w:rPr>
          <w:rFonts w:ascii="Times New Roman" w:hAnsi="Times New Roman" w:cs="Times New Roman"/>
          <w:i/>
          <w:sz w:val="24"/>
          <w:szCs w:val="24"/>
        </w:rPr>
        <w:t>safety induction</w:t>
      </w:r>
      <w:r w:rsidRPr="00F04EE6">
        <w:rPr>
          <w:rFonts w:ascii="Times New Roman" w:hAnsi="Times New Roman" w:cs="Times New Roman"/>
          <w:sz w:val="24"/>
          <w:szCs w:val="24"/>
        </w:rPr>
        <w:t xml:space="preserve"> </w:t>
      </w:r>
      <w:r w:rsidR="00C71509" w:rsidRPr="00F04EE6">
        <w:rPr>
          <w:rFonts w:ascii="Times New Roman" w:hAnsi="Times New Roman" w:cs="Times New Roman"/>
          <w:sz w:val="24"/>
          <w:szCs w:val="24"/>
        </w:rPr>
        <w:t xml:space="preserve">untuk pengenalan mengenai dasar – dasar Keselamatan dan Kesehatan Kerja (K3) yang diberikan untuk setiap pekerja, mitra kerja maupun para tamu yang baru bergabung dengan perusahaan. </w:t>
      </w:r>
    </w:p>
    <w:p w14:paraId="4E1A587E" w14:textId="77777777" w:rsidR="002F44B5" w:rsidRPr="00F04EE6" w:rsidRDefault="0043297D"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Memperketat pengawasan terhadap semua pekerja yang tidak mematuhi penggunaan Alat Pelindung Diri (APD) dengan lengkap. </w:t>
      </w:r>
    </w:p>
    <w:p w14:paraId="63C1BB07" w14:textId="77777777" w:rsidR="000462EC" w:rsidRPr="00F04EE6" w:rsidRDefault="000462EC"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Memberikan pelatihan bagaimana melakukan pekerjaan dengan cara ergonomis demi meminimalisir kesakitan akibat kerja. </w:t>
      </w:r>
    </w:p>
    <w:p w14:paraId="1A30F2E8" w14:textId="77777777" w:rsidR="000462EC" w:rsidRPr="00F04EE6" w:rsidRDefault="000462EC" w:rsidP="00A06514">
      <w:pPr>
        <w:pStyle w:val="ListParagraph"/>
        <w:numPr>
          <w:ilvl w:val="0"/>
          <w:numId w:val="23"/>
        </w:numPr>
        <w:tabs>
          <w:tab w:val="left" w:pos="567"/>
        </w:tabs>
        <w:spacing w:line="360" w:lineRule="auto"/>
        <w:jc w:val="both"/>
        <w:rPr>
          <w:rFonts w:ascii="Times New Roman" w:hAnsi="Times New Roman" w:cs="Times New Roman"/>
          <w:b/>
          <w:sz w:val="24"/>
          <w:szCs w:val="24"/>
        </w:rPr>
      </w:pPr>
      <w:r w:rsidRPr="00F04EE6">
        <w:rPr>
          <w:rFonts w:ascii="Times New Roman" w:hAnsi="Times New Roman" w:cs="Times New Roman"/>
          <w:sz w:val="24"/>
          <w:szCs w:val="24"/>
        </w:rPr>
        <w:t xml:space="preserve">Memberikan teguran atau punishment bagi pekerja yang tidak mematuhi peraturan atau SOP kerja yang telah ditetapkan perusahaan dam memberikan penghargaan bagi pekerja yang mematuhi peraturan atau SOP kerja yang berlaku. </w:t>
      </w:r>
    </w:p>
    <w:p w14:paraId="62E36F51" w14:textId="77777777" w:rsidR="00C71509" w:rsidRPr="00F04EE6" w:rsidRDefault="00C71509" w:rsidP="00C230BD">
      <w:pPr>
        <w:pStyle w:val="ListParagraph"/>
        <w:tabs>
          <w:tab w:val="left" w:pos="567"/>
        </w:tabs>
        <w:spacing w:line="360" w:lineRule="auto"/>
        <w:ind w:left="360"/>
        <w:jc w:val="both"/>
        <w:rPr>
          <w:rFonts w:ascii="Times New Roman" w:hAnsi="Times New Roman" w:cs="Times New Roman"/>
          <w:b/>
          <w:sz w:val="24"/>
          <w:szCs w:val="24"/>
        </w:rPr>
        <w:sectPr w:rsidR="00C71509" w:rsidRPr="00F04EE6" w:rsidSect="00310FC5">
          <w:pgSz w:w="11906" w:h="16838" w:code="9"/>
          <w:pgMar w:top="2268" w:right="1701" w:bottom="1701" w:left="2268" w:header="709" w:footer="709" w:gutter="0"/>
          <w:cols w:space="708"/>
          <w:docGrid w:linePitch="360"/>
        </w:sectPr>
      </w:pPr>
    </w:p>
    <w:p w14:paraId="4A3269BD" w14:textId="77777777" w:rsidR="00D96669" w:rsidRPr="00F04EE6" w:rsidRDefault="00D96669" w:rsidP="00252A8C">
      <w:pPr>
        <w:pStyle w:val="Heading1"/>
        <w:jc w:val="center"/>
        <w:rPr>
          <w:rFonts w:ascii="Times New Roman" w:hAnsi="Times New Roman" w:cs="Times New Roman"/>
          <w:b/>
          <w:bCs/>
          <w:color w:val="auto"/>
          <w:sz w:val="24"/>
          <w:szCs w:val="24"/>
        </w:rPr>
      </w:pPr>
      <w:bookmarkStart w:id="176" w:name="_Toc134642926"/>
      <w:bookmarkStart w:id="177" w:name="_Toc155182524"/>
      <w:bookmarkStart w:id="178" w:name="_Toc155182988"/>
      <w:bookmarkStart w:id="179" w:name="_Toc156314119"/>
      <w:r w:rsidRPr="00F04EE6">
        <w:rPr>
          <w:rFonts w:ascii="Times New Roman" w:hAnsi="Times New Roman" w:cs="Times New Roman"/>
          <w:b/>
          <w:bCs/>
          <w:color w:val="auto"/>
          <w:sz w:val="24"/>
          <w:szCs w:val="24"/>
        </w:rPr>
        <w:lastRenderedPageBreak/>
        <w:t>DAFTAR PUSTAKA</w:t>
      </w:r>
      <w:bookmarkEnd w:id="176"/>
      <w:bookmarkEnd w:id="177"/>
      <w:bookmarkEnd w:id="178"/>
      <w:bookmarkEnd w:id="179"/>
    </w:p>
    <w:p w14:paraId="424ED602" w14:textId="77777777" w:rsidR="00D20ED9" w:rsidRPr="00F04EE6" w:rsidRDefault="00D20ED9" w:rsidP="00890977">
      <w:pPr>
        <w:widowControl w:val="0"/>
        <w:autoSpaceDE w:val="0"/>
        <w:autoSpaceDN w:val="0"/>
        <w:adjustRightInd w:val="0"/>
        <w:spacing w:line="360" w:lineRule="auto"/>
        <w:ind w:left="480" w:hanging="480"/>
        <w:rPr>
          <w:rFonts w:ascii="Times New Roman" w:hAnsi="Times New Roman" w:cs="Times New Roman"/>
          <w:b/>
          <w:sz w:val="24"/>
          <w:szCs w:val="24"/>
        </w:rPr>
      </w:pPr>
    </w:p>
    <w:p w14:paraId="0B0F6668"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b/>
          <w:sz w:val="24"/>
          <w:szCs w:val="24"/>
        </w:rPr>
        <w:fldChar w:fldCharType="begin" w:fldLock="1"/>
      </w:r>
      <w:r w:rsidRPr="00F04EE6">
        <w:rPr>
          <w:rFonts w:ascii="Times New Roman" w:hAnsi="Times New Roman" w:cs="Times New Roman"/>
          <w:b/>
          <w:sz w:val="24"/>
          <w:szCs w:val="24"/>
        </w:rPr>
        <w:instrText xml:space="preserve">ADDIN Mendeley Bibliography CSL_BIBLIOGRAPHY </w:instrText>
      </w:r>
      <w:r w:rsidRPr="00F04EE6">
        <w:rPr>
          <w:rFonts w:ascii="Times New Roman" w:hAnsi="Times New Roman" w:cs="Times New Roman"/>
          <w:b/>
          <w:sz w:val="24"/>
          <w:szCs w:val="24"/>
        </w:rPr>
        <w:fldChar w:fldCharType="separate"/>
      </w:r>
      <w:r w:rsidRPr="00F04EE6">
        <w:rPr>
          <w:rFonts w:ascii="Times New Roman" w:hAnsi="Times New Roman" w:cs="Times New Roman"/>
          <w:noProof/>
          <w:sz w:val="24"/>
          <w:szCs w:val="24"/>
        </w:rPr>
        <w:t xml:space="preserve">Ardana. (2012). </w:t>
      </w:r>
      <w:r w:rsidRPr="00F04EE6">
        <w:rPr>
          <w:rFonts w:ascii="Times New Roman" w:hAnsi="Times New Roman" w:cs="Times New Roman"/>
          <w:i/>
          <w:iCs/>
          <w:noProof/>
          <w:sz w:val="24"/>
          <w:szCs w:val="24"/>
        </w:rPr>
        <w:t>Manajemen Sumber Daya Manusia</w:t>
      </w:r>
      <w:r w:rsidRPr="00F04EE6">
        <w:rPr>
          <w:rFonts w:ascii="Times New Roman" w:hAnsi="Times New Roman" w:cs="Times New Roman"/>
          <w:noProof/>
          <w:sz w:val="24"/>
          <w:szCs w:val="24"/>
        </w:rPr>
        <w:t>. PT.Graha Ilmu.</w:t>
      </w:r>
    </w:p>
    <w:p w14:paraId="68D86916"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Erliana, C. I dan Azis, A. (2020). Identifikasi Bahaya Dan Penilaian Risiko Pada Stasiun Switchyard Di Pt.Pjb Ubj O&amp;M Pltmg Arun Menggunakan Metode Hazard Identification, Risk Analysis And Risk Control (Hirarc). </w:t>
      </w:r>
      <w:r w:rsidRPr="00F04EE6">
        <w:rPr>
          <w:rFonts w:ascii="Times New Roman" w:hAnsi="Times New Roman" w:cs="Times New Roman"/>
          <w:i/>
          <w:iCs/>
          <w:noProof/>
          <w:sz w:val="24"/>
          <w:szCs w:val="24"/>
        </w:rPr>
        <w:t>Industrial Engineering Journal</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9</w:t>
      </w:r>
      <w:r w:rsidRPr="00F04EE6">
        <w:rPr>
          <w:rFonts w:ascii="Times New Roman" w:hAnsi="Times New Roman" w:cs="Times New Roman"/>
          <w:noProof/>
          <w:sz w:val="24"/>
          <w:szCs w:val="24"/>
        </w:rPr>
        <w:t>(2).</w:t>
      </w:r>
    </w:p>
    <w:p w14:paraId="514471DE"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Hasibuan, A. (2020). </w:t>
      </w:r>
      <w:r w:rsidRPr="00F04EE6">
        <w:rPr>
          <w:rFonts w:ascii="Times New Roman" w:hAnsi="Times New Roman" w:cs="Times New Roman"/>
          <w:i/>
          <w:iCs/>
          <w:noProof/>
          <w:sz w:val="24"/>
          <w:szCs w:val="24"/>
        </w:rPr>
        <w:t>Teknik Keselamatan dan kesehatan kerja</w:t>
      </w:r>
      <w:r w:rsidRPr="00F04EE6">
        <w:rPr>
          <w:rFonts w:ascii="Times New Roman" w:hAnsi="Times New Roman" w:cs="Times New Roman"/>
          <w:noProof/>
          <w:sz w:val="24"/>
          <w:szCs w:val="24"/>
        </w:rPr>
        <w:t>. Yayasan Kita Menulis.</w:t>
      </w:r>
    </w:p>
    <w:p w14:paraId="49D13BAC"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color w:val="222222"/>
          <w:sz w:val="24"/>
          <w:szCs w:val="24"/>
          <w:shd w:val="clear" w:color="auto" w:fill="FFFFFF"/>
        </w:rPr>
        <w:t>KNIGHT, Kevin W. AS/NZS ISO 31000: 2009-the new standard for managing risk. </w:t>
      </w:r>
      <w:r w:rsidRPr="00F04EE6">
        <w:rPr>
          <w:rFonts w:ascii="Times New Roman" w:hAnsi="Times New Roman" w:cs="Times New Roman"/>
          <w:i/>
          <w:iCs/>
          <w:color w:val="222222"/>
          <w:sz w:val="24"/>
          <w:szCs w:val="24"/>
          <w:shd w:val="clear" w:color="auto" w:fill="FFFFFF"/>
        </w:rPr>
        <w:t>Keeping good companies</w:t>
      </w:r>
      <w:r w:rsidRPr="00F04EE6">
        <w:rPr>
          <w:rFonts w:ascii="Times New Roman" w:hAnsi="Times New Roman" w:cs="Times New Roman"/>
          <w:color w:val="222222"/>
          <w:sz w:val="24"/>
          <w:szCs w:val="24"/>
          <w:shd w:val="clear" w:color="auto" w:fill="FFFFFF"/>
        </w:rPr>
        <w:t>, 2010, 62.2: 68-69.</w:t>
      </w:r>
    </w:p>
    <w:p w14:paraId="7AEB1025"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Mardlotillah, N. I. (2020). Manajemen Risiko Keselamatan dan Kesehatan Kerja Area Confined Space. </w:t>
      </w:r>
      <w:r w:rsidRPr="00F04EE6">
        <w:rPr>
          <w:rFonts w:ascii="Times New Roman" w:hAnsi="Times New Roman" w:cs="Times New Roman"/>
          <w:i/>
          <w:iCs/>
          <w:noProof/>
          <w:sz w:val="24"/>
          <w:szCs w:val="24"/>
        </w:rPr>
        <w:t>Higeia Journal Of Public Health Research and Development</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4</w:t>
      </w:r>
      <w:r w:rsidRPr="00F04EE6">
        <w:rPr>
          <w:rFonts w:ascii="Times New Roman" w:hAnsi="Times New Roman" w:cs="Times New Roman"/>
          <w:noProof/>
          <w:sz w:val="24"/>
          <w:szCs w:val="24"/>
        </w:rPr>
        <w:t>(1).</w:t>
      </w:r>
    </w:p>
    <w:p w14:paraId="26D75367"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MG Catur Yuantari, &amp; Hafizhatun Nadia. (2018). </w:t>
      </w:r>
      <w:r w:rsidRPr="00F04EE6">
        <w:rPr>
          <w:rFonts w:ascii="Times New Roman" w:hAnsi="Times New Roman" w:cs="Times New Roman"/>
          <w:i/>
          <w:iCs/>
          <w:noProof/>
          <w:sz w:val="24"/>
          <w:szCs w:val="24"/>
        </w:rPr>
        <w:t>Analisis Risiko Keselamatan dan Keselamatan Kerja Pada Petugas Kebersihan Rumah Sakit</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5</w:t>
      </w:r>
      <w:r w:rsidRPr="00F04EE6">
        <w:rPr>
          <w:rFonts w:ascii="Times New Roman" w:hAnsi="Times New Roman" w:cs="Times New Roman"/>
          <w:noProof/>
          <w:sz w:val="24"/>
          <w:szCs w:val="24"/>
        </w:rPr>
        <w:t>(3), 107–116.</w:t>
      </w:r>
    </w:p>
    <w:p w14:paraId="2DA768EA"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OHSAS. (2007). OHSAS 18001:2007 Sistem Manajemen Keselamatan dan Kesehatan Kerja - Persyaratan. </w:t>
      </w:r>
      <w:r w:rsidRPr="00F04EE6">
        <w:rPr>
          <w:rFonts w:ascii="Times New Roman" w:hAnsi="Times New Roman" w:cs="Times New Roman"/>
          <w:i/>
          <w:iCs/>
          <w:noProof/>
          <w:sz w:val="24"/>
          <w:szCs w:val="24"/>
        </w:rPr>
        <w:t>Ohsas</w:t>
      </w:r>
      <w:r w:rsidRPr="00F04EE6">
        <w:rPr>
          <w:rFonts w:ascii="Times New Roman" w:hAnsi="Times New Roman" w:cs="Times New Roman"/>
          <w:noProof/>
          <w:sz w:val="24"/>
          <w:szCs w:val="24"/>
        </w:rPr>
        <w:t>, 1–19.</w:t>
      </w:r>
    </w:p>
    <w:p w14:paraId="0A70B253"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Soputan, G., Sompie, B., &amp; Mandagi, R. (2014). Manajemen Risiko Kesehatan Dan Keselamatan Kerja (K3) (Study Kasus Pada Pembangunan Gedung Sma Eben Haezar). </w:t>
      </w:r>
      <w:r w:rsidRPr="00F04EE6">
        <w:rPr>
          <w:rFonts w:ascii="Times New Roman" w:hAnsi="Times New Roman" w:cs="Times New Roman"/>
          <w:i/>
          <w:iCs/>
          <w:noProof/>
          <w:sz w:val="24"/>
          <w:szCs w:val="24"/>
        </w:rPr>
        <w:t>Jurnal Ilmiah Media Engineering</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4</w:t>
      </w:r>
      <w:r w:rsidRPr="00F04EE6">
        <w:rPr>
          <w:rFonts w:ascii="Times New Roman" w:hAnsi="Times New Roman" w:cs="Times New Roman"/>
          <w:noProof/>
          <w:sz w:val="24"/>
          <w:szCs w:val="24"/>
        </w:rPr>
        <w:t>(4), 99095.</w:t>
      </w:r>
    </w:p>
    <w:p w14:paraId="2075E169"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Sunyoto, D. (2012). </w:t>
      </w:r>
      <w:r w:rsidRPr="00F04EE6">
        <w:rPr>
          <w:rFonts w:ascii="Times New Roman" w:hAnsi="Times New Roman" w:cs="Times New Roman"/>
          <w:i/>
          <w:iCs/>
          <w:noProof/>
          <w:sz w:val="24"/>
          <w:szCs w:val="24"/>
        </w:rPr>
        <w:t>Teori, Kuesioner, dan Analisis Data SUMBER DAYA MANUSIA</w:t>
      </w:r>
      <w:r w:rsidRPr="00F04EE6">
        <w:rPr>
          <w:rFonts w:ascii="Times New Roman" w:hAnsi="Times New Roman" w:cs="Times New Roman"/>
          <w:noProof/>
          <w:sz w:val="24"/>
          <w:szCs w:val="24"/>
        </w:rPr>
        <w:t>. CAPS (Center for Academic Publishing Service).</w:t>
      </w:r>
    </w:p>
    <w:p w14:paraId="65554904"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Urrohmah, D. S,  dkk. (2019). Identifikasi Bahaya Dengan Metode Hazard Identification, Risk Assessment And Risk Control (Hirarc) Dalam Upaya </w:t>
      </w:r>
      <w:r w:rsidRPr="00F04EE6">
        <w:rPr>
          <w:rFonts w:ascii="Times New Roman" w:hAnsi="Times New Roman" w:cs="Times New Roman"/>
          <w:noProof/>
          <w:sz w:val="24"/>
          <w:szCs w:val="24"/>
        </w:rPr>
        <w:lastRenderedPageBreak/>
        <w:t xml:space="preserve">Memperkecil Risiko Kecelakaan Kerja Di Pt. Pal Indonesia. </w:t>
      </w:r>
      <w:r w:rsidRPr="00F04EE6">
        <w:rPr>
          <w:rFonts w:ascii="Times New Roman" w:hAnsi="Times New Roman" w:cs="Times New Roman"/>
          <w:i/>
          <w:iCs/>
          <w:noProof/>
          <w:sz w:val="24"/>
          <w:szCs w:val="24"/>
        </w:rPr>
        <w:t>JPTM</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08</w:t>
      </w:r>
      <w:r w:rsidRPr="00F04EE6">
        <w:rPr>
          <w:rFonts w:ascii="Times New Roman" w:hAnsi="Times New Roman" w:cs="Times New Roman"/>
          <w:noProof/>
          <w:sz w:val="24"/>
          <w:szCs w:val="24"/>
        </w:rPr>
        <w:t>(01), 34–40.</w:t>
      </w:r>
    </w:p>
    <w:p w14:paraId="13DF106C" w14:textId="77777777" w:rsidR="00890977" w:rsidRPr="00F04EE6" w:rsidRDefault="00890977" w:rsidP="00D20ED9">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F04EE6">
        <w:rPr>
          <w:rFonts w:ascii="Times New Roman" w:hAnsi="Times New Roman" w:cs="Times New Roman"/>
          <w:noProof/>
          <w:sz w:val="24"/>
          <w:szCs w:val="24"/>
        </w:rPr>
        <w:t xml:space="preserve">Wijaya, A., Panjaitan, T. W. S., &amp; Palit, H. C. (2015). Evaluasi Kesehatan dan Keselamatan Kerja dengan Metode HIRARC pada PT. Charoen Pokphand Indonesia. </w:t>
      </w:r>
      <w:r w:rsidRPr="00F04EE6">
        <w:rPr>
          <w:rFonts w:ascii="Times New Roman" w:hAnsi="Times New Roman" w:cs="Times New Roman"/>
          <w:i/>
          <w:iCs/>
          <w:noProof/>
          <w:sz w:val="24"/>
          <w:szCs w:val="24"/>
        </w:rPr>
        <w:t>Jurnal Tirta</w:t>
      </w:r>
      <w:r w:rsidRPr="00F04EE6">
        <w:rPr>
          <w:rFonts w:ascii="Times New Roman" w:hAnsi="Times New Roman" w:cs="Times New Roman"/>
          <w:noProof/>
          <w:sz w:val="24"/>
          <w:szCs w:val="24"/>
        </w:rPr>
        <w:t xml:space="preserve">, </w:t>
      </w:r>
      <w:r w:rsidRPr="00F04EE6">
        <w:rPr>
          <w:rFonts w:ascii="Times New Roman" w:hAnsi="Times New Roman" w:cs="Times New Roman"/>
          <w:i/>
          <w:iCs/>
          <w:noProof/>
          <w:sz w:val="24"/>
          <w:szCs w:val="24"/>
        </w:rPr>
        <w:t>3</w:t>
      </w:r>
      <w:r w:rsidRPr="00F04EE6">
        <w:rPr>
          <w:rFonts w:ascii="Times New Roman" w:hAnsi="Times New Roman" w:cs="Times New Roman"/>
          <w:noProof/>
          <w:sz w:val="24"/>
          <w:szCs w:val="24"/>
        </w:rPr>
        <w:t>(1), 29–34.</w:t>
      </w:r>
    </w:p>
    <w:p w14:paraId="6F85BD46" w14:textId="77777777" w:rsidR="00890977" w:rsidRPr="00F04EE6" w:rsidRDefault="00890977" w:rsidP="00D20ED9">
      <w:pPr>
        <w:tabs>
          <w:tab w:val="left" w:pos="1309"/>
        </w:tabs>
        <w:spacing w:line="360" w:lineRule="auto"/>
        <w:jc w:val="both"/>
        <w:rPr>
          <w:rFonts w:ascii="Times New Roman" w:hAnsi="Times New Roman" w:cs="Times New Roman"/>
          <w:b/>
          <w:sz w:val="24"/>
          <w:szCs w:val="24"/>
        </w:rPr>
      </w:pPr>
      <w:r w:rsidRPr="00F04EE6">
        <w:rPr>
          <w:rFonts w:ascii="Times New Roman" w:hAnsi="Times New Roman" w:cs="Times New Roman"/>
          <w:b/>
          <w:sz w:val="24"/>
          <w:szCs w:val="24"/>
        </w:rPr>
        <w:fldChar w:fldCharType="end"/>
      </w:r>
    </w:p>
    <w:p w14:paraId="78BB0F8D"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3B508E6E"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1C74F5B1"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4E025813"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4AF9A366"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65FE595E"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69B758C4"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39D54D71"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4708B3A7"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33E0F213"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57B385AA"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1D1B9E88"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479D7DBB"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7FED3CDB"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4B449A2A" w14:textId="77777777" w:rsidR="00890977" w:rsidRPr="00F04EE6" w:rsidRDefault="00890977" w:rsidP="006204C7">
      <w:pPr>
        <w:tabs>
          <w:tab w:val="left" w:pos="1309"/>
        </w:tabs>
        <w:spacing w:line="360" w:lineRule="auto"/>
        <w:jc w:val="center"/>
        <w:rPr>
          <w:rFonts w:ascii="Times New Roman" w:hAnsi="Times New Roman" w:cs="Times New Roman"/>
          <w:b/>
          <w:sz w:val="24"/>
          <w:szCs w:val="24"/>
        </w:rPr>
      </w:pPr>
    </w:p>
    <w:p w14:paraId="6D796718" w14:textId="77777777" w:rsidR="00890977" w:rsidRPr="00F04EE6" w:rsidRDefault="00890977" w:rsidP="00D20ED9">
      <w:pPr>
        <w:tabs>
          <w:tab w:val="left" w:pos="1309"/>
        </w:tabs>
        <w:spacing w:line="360" w:lineRule="auto"/>
        <w:rPr>
          <w:rFonts w:ascii="Times New Roman" w:hAnsi="Times New Roman" w:cs="Times New Roman"/>
          <w:b/>
          <w:sz w:val="24"/>
          <w:szCs w:val="24"/>
        </w:rPr>
      </w:pPr>
    </w:p>
    <w:p w14:paraId="65750891" w14:textId="63C3EF8A" w:rsidR="00D96669" w:rsidRPr="00F04EE6" w:rsidRDefault="00D96669" w:rsidP="00D20ED9">
      <w:pPr>
        <w:pStyle w:val="Heading1"/>
        <w:jc w:val="center"/>
        <w:rPr>
          <w:rFonts w:ascii="Times New Roman" w:hAnsi="Times New Roman" w:cs="Times New Roman"/>
          <w:b/>
          <w:color w:val="auto"/>
          <w:sz w:val="24"/>
          <w:szCs w:val="24"/>
        </w:rPr>
      </w:pPr>
      <w:bookmarkStart w:id="180" w:name="_Toc155182525"/>
      <w:bookmarkStart w:id="181" w:name="_Toc155182989"/>
      <w:bookmarkStart w:id="182" w:name="_Toc156314120"/>
      <w:r w:rsidRPr="00F04EE6">
        <w:rPr>
          <w:rFonts w:ascii="Times New Roman" w:hAnsi="Times New Roman" w:cs="Times New Roman"/>
          <w:b/>
          <w:color w:val="auto"/>
          <w:sz w:val="24"/>
          <w:szCs w:val="24"/>
        </w:rPr>
        <w:lastRenderedPageBreak/>
        <w:t>LAMPIRAN</w:t>
      </w:r>
      <w:bookmarkEnd w:id="180"/>
      <w:bookmarkEnd w:id="181"/>
      <w:bookmarkEnd w:id="182"/>
    </w:p>
    <w:p w14:paraId="55D67E76" w14:textId="21CCFE14" w:rsidR="00AD06C7" w:rsidRPr="00F04EE6" w:rsidRDefault="00CC4FB9" w:rsidP="00CC4FB9">
      <w:pPr>
        <w:pStyle w:val="Caption"/>
        <w:rPr>
          <w:rFonts w:ascii="Times New Roman" w:hAnsi="Times New Roman" w:cs="Times New Roman"/>
          <w:color w:val="auto"/>
          <w:sz w:val="24"/>
          <w:szCs w:val="24"/>
        </w:rPr>
      </w:pPr>
      <w:bookmarkStart w:id="183" w:name="_Toc155185491"/>
      <w:r w:rsidRPr="00F04EE6">
        <w:rPr>
          <w:rFonts w:ascii="Times New Roman" w:hAnsi="Times New Roman" w:cs="Times New Roman"/>
          <w:color w:val="auto"/>
          <w:sz w:val="24"/>
          <w:szCs w:val="24"/>
        </w:rPr>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1</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Daftar Hadir Magang hari ke-1 sampai hari ke-17</w:t>
      </w:r>
      <w:bookmarkEnd w:id="183"/>
    </w:p>
    <w:p w14:paraId="2C24655A" w14:textId="77777777" w:rsidR="00F12330" w:rsidRPr="00F04EE6" w:rsidRDefault="009425E9" w:rsidP="00F12330">
      <w:pPr>
        <w:keepNext/>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86580FA" wp14:editId="22E3CF59">
            <wp:extent cx="4359349" cy="6761235"/>
            <wp:effectExtent l="0" t="0" r="3175" b="19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68696" cy="6775732"/>
                    </a:xfrm>
                    <a:prstGeom prst="rect">
                      <a:avLst/>
                    </a:prstGeom>
                    <a:noFill/>
                  </pic:spPr>
                </pic:pic>
              </a:graphicData>
            </a:graphic>
          </wp:inline>
        </w:drawing>
      </w:r>
    </w:p>
    <w:p w14:paraId="189650D1" w14:textId="77777777" w:rsidR="00C43C65" w:rsidRPr="00F04EE6" w:rsidRDefault="00C43C65" w:rsidP="003D7165">
      <w:pPr>
        <w:tabs>
          <w:tab w:val="left" w:pos="1309"/>
        </w:tabs>
        <w:spacing w:line="360" w:lineRule="auto"/>
        <w:rPr>
          <w:rFonts w:ascii="Times New Roman" w:hAnsi="Times New Roman" w:cs="Times New Roman"/>
          <w:sz w:val="24"/>
          <w:szCs w:val="24"/>
        </w:rPr>
      </w:pPr>
    </w:p>
    <w:p w14:paraId="7EE36ED7" w14:textId="77777777" w:rsidR="00CC4FB9" w:rsidRPr="00F04EE6" w:rsidRDefault="00CC4FB9" w:rsidP="003D7165">
      <w:pPr>
        <w:tabs>
          <w:tab w:val="left" w:pos="1309"/>
        </w:tabs>
        <w:spacing w:line="360" w:lineRule="auto"/>
        <w:rPr>
          <w:rFonts w:ascii="Times New Roman" w:hAnsi="Times New Roman" w:cs="Times New Roman"/>
          <w:sz w:val="24"/>
          <w:szCs w:val="24"/>
        </w:rPr>
        <w:sectPr w:rsidR="00CC4FB9" w:rsidRPr="00F04EE6" w:rsidSect="00310FC5">
          <w:pgSz w:w="11906" w:h="16838" w:code="9"/>
          <w:pgMar w:top="2268" w:right="1701" w:bottom="1701" w:left="2268" w:header="709" w:footer="709" w:gutter="0"/>
          <w:cols w:space="708"/>
          <w:docGrid w:linePitch="360"/>
        </w:sectPr>
      </w:pPr>
    </w:p>
    <w:p w14:paraId="42CC85AC" w14:textId="30AAB1F4" w:rsidR="00C230BD" w:rsidRPr="00F04EE6" w:rsidRDefault="00CC4FB9" w:rsidP="00CC4FB9">
      <w:pPr>
        <w:pStyle w:val="Caption"/>
        <w:rPr>
          <w:rFonts w:ascii="Times New Roman" w:hAnsi="Times New Roman" w:cs="Times New Roman"/>
          <w:color w:val="auto"/>
          <w:sz w:val="24"/>
          <w:szCs w:val="24"/>
        </w:rPr>
      </w:pPr>
      <w:bookmarkStart w:id="184" w:name="_Toc155185492"/>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Daftar Hadir Magang Hari ke-18 sampai hari ke-24</w:t>
      </w:r>
      <w:bookmarkEnd w:id="184"/>
    </w:p>
    <w:p w14:paraId="3B30EF73" w14:textId="77777777" w:rsidR="009425E9" w:rsidRPr="00F04EE6" w:rsidRDefault="009425E9" w:rsidP="009425E9">
      <w:pPr>
        <w:tabs>
          <w:tab w:val="left" w:pos="1309"/>
        </w:tabs>
        <w:spacing w:line="360" w:lineRule="auto"/>
        <w:jc w:val="center"/>
        <w:rPr>
          <w:rFonts w:ascii="Times New Roman" w:hAnsi="Times New Roman" w:cs="Times New Roman"/>
          <w:sz w:val="24"/>
          <w:szCs w:val="24"/>
        </w:rPr>
        <w:sectPr w:rsidR="009425E9"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FAC0508" wp14:editId="3549E5C3">
            <wp:extent cx="4844453" cy="62579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47268" cy="6261562"/>
                    </a:xfrm>
                    <a:prstGeom prst="rect">
                      <a:avLst/>
                    </a:prstGeom>
                    <a:noFill/>
                  </pic:spPr>
                </pic:pic>
              </a:graphicData>
            </a:graphic>
          </wp:inline>
        </w:drawing>
      </w:r>
    </w:p>
    <w:p w14:paraId="5F5EF20E" w14:textId="6BEFC99B" w:rsidR="00833CB7" w:rsidRPr="00F04EE6" w:rsidRDefault="00CC4FB9" w:rsidP="00CC4FB9">
      <w:pPr>
        <w:pStyle w:val="Caption"/>
        <w:rPr>
          <w:rFonts w:ascii="Times New Roman" w:hAnsi="Times New Roman" w:cs="Times New Roman"/>
          <w:color w:val="auto"/>
          <w:sz w:val="24"/>
          <w:szCs w:val="24"/>
        </w:rPr>
      </w:pPr>
      <w:bookmarkStart w:id="185" w:name="_Toc155185493"/>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3</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1</w:t>
      </w:r>
      <w:bookmarkEnd w:id="185"/>
    </w:p>
    <w:p w14:paraId="5878F6C6" w14:textId="77777777" w:rsidR="00173923" w:rsidRPr="00F04EE6" w:rsidRDefault="00833CB7" w:rsidP="00833CB7">
      <w:pPr>
        <w:tabs>
          <w:tab w:val="left" w:pos="1309"/>
        </w:tabs>
        <w:spacing w:line="360" w:lineRule="auto"/>
        <w:jc w:val="center"/>
        <w:rPr>
          <w:rFonts w:ascii="Times New Roman" w:hAnsi="Times New Roman" w:cs="Times New Roman"/>
          <w:sz w:val="24"/>
          <w:szCs w:val="24"/>
        </w:rPr>
        <w:sectPr w:rsidR="00173923"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F004C5E" wp14:editId="797EACE1">
            <wp:extent cx="4910920" cy="6456028"/>
            <wp:effectExtent l="0" t="0" r="444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8222" cy="6465628"/>
                    </a:xfrm>
                    <a:prstGeom prst="rect">
                      <a:avLst/>
                    </a:prstGeom>
                    <a:noFill/>
                  </pic:spPr>
                </pic:pic>
              </a:graphicData>
            </a:graphic>
          </wp:inline>
        </w:drawing>
      </w:r>
    </w:p>
    <w:p w14:paraId="339FF527" w14:textId="14A9C431" w:rsidR="00173923" w:rsidRPr="00F04EE6" w:rsidRDefault="00CC4FB9" w:rsidP="00CC4FB9">
      <w:pPr>
        <w:pStyle w:val="Caption"/>
        <w:rPr>
          <w:rFonts w:ascii="Times New Roman" w:hAnsi="Times New Roman" w:cs="Times New Roman"/>
          <w:color w:val="auto"/>
          <w:sz w:val="24"/>
          <w:szCs w:val="24"/>
        </w:rPr>
      </w:pPr>
      <w:bookmarkStart w:id="186" w:name="_Toc155185494"/>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4</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2</w:t>
      </w:r>
      <w:bookmarkEnd w:id="186"/>
    </w:p>
    <w:p w14:paraId="1A8CB03D"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0BBB21F6" wp14:editId="25129556">
            <wp:extent cx="4819650" cy="706921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25334" cy="7077549"/>
                    </a:xfrm>
                    <a:prstGeom prst="rect">
                      <a:avLst/>
                    </a:prstGeom>
                    <a:noFill/>
                  </pic:spPr>
                </pic:pic>
              </a:graphicData>
            </a:graphic>
          </wp:inline>
        </w:drawing>
      </w:r>
    </w:p>
    <w:p w14:paraId="2251CA30" w14:textId="0F0190C9" w:rsidR="00173923" w:rsidRPr="00F04EE6" w:rsidRDefault="00CC4FB9" w:rsidP="00CC4FB9">
      <w:pPr>
        <w:pStyle w:val="Caption"/>
        <w:rPr>
          <w:rFonts w:ascii="Times New Roman" w:hAnsi="Times New Roman" w:cs="Times New Roman"/>
          <w:color w:val="auto"/>
          <w:sz w:val="24"/>
          <w:szCs w:val="24"/>
        </w:rPr>
      </w:pPr>
      <w:bookmarkStart w:id="187" w:name="_Toc155185495"/>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5</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3</w:t>
      </w:r>
      <w:bookmarkEnd w:id="187"/>
    </w:p>
    <w:p w14:paraId="36C6457E"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54F7DC35" wp14:editId="43C7C089">
            <wp:extent cx="4931656" cy="6947192"/>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7452" cy="6955357"/>
                    </a:xfrm>
                    <a:prstGeom prst="rect">
                      <a:avLst/>
                    </a:prstGeom>
                    <a:noFill/>
                  </pic:spPr>
                </pic:pic>
              </a:graphicData>
            </a:graphic>
          </wp:inline>
        </w:drawing>
      </w:r>
    </w:p>
    <w:p w14:paraId="6F64B322" w14:textId="6382596C" w:rsidR="00173923" w:rsidRPr="00F04EE6" w:rsidRDefault="00CC4FB9" w:rsidP="00CC4FB9">
      <w:pPr>
        <w:pStyle w:val="Caption"/>
        <w:rPr>
          <w:rFonts w:ascii="Times New Roman" w:hAnsi="Times New Roman" w:cs="Times New Roman"/>
          <w:color w:val="auto"/>
          <w:sz w:val="24"/>
          <w:szCs w:val="24"/>
        </w:rPr>
      </w:pPr>
      <w:bookmarkStart w:id="188" w:name="_Toc155185496"/>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6</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4</w:t>
      </w:r>
      <w:bookmarkEnd w:id="188"/>
    </w:p>
    <w:p w14:paraId="053920AF"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1321518" wp14:editId="596024F1">
            <wp:extent cx="4889101" cy="6924675"/>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87849" cy="6922901"/>
                    </a:xfrm>
                    <a:prstGeom prst="rect">
                      <a:avLst/>
                    </a:prstGeom>
                    <a:noFill/>
                  </pic:spPr>
                </pic:pic>
              </a:graphicData>
            </a:graphic>
          </wp:inline>
        </w:drawing>
      </w:r>
    </w:p>
    <w:p w14:paraId="7BA77A77" w14:textId="6EC84C68" w:rsidR="00173923" w:rsidRPr="00F04EE6" w:rsidRDefault="00CC4FB9" w:rsidP="00CC4FB9">
      <w:pPr>
        <w:pStyle w:val="Caption"/>
        <w:rPr>
          <w:rFonts w:ascii="Times New Roman" w:hAnsi="Times New Roman" w:cs="Times New Roman"/>
          <w:color w:val="auto"/>
          <w:sz w:val="24"/>
          <w:szCs w:val="24"/>
        </w:rPr>
      </w:pPr>
      <w:bookmarkStart w:id="189" w:name="_Toc155185497"/>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7</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5</w:t>
      </w:r>
      <w:bookmarkEnd w:id="189"/>
    </w:p>
    <w:p w14:paraId="63121D77"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5876089E" wp14:editId="433571C9">
            <wp:extent cx="4912412" cy="6419569"/>
            <wp:effectExtent l="0" t="0" r="254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11259" cy="6418062"/>
                    </a:xfrm>
                    <a:prstGeom prst="rect">
                      <a:avLst/>
                    </a:prstGeom>
                    <a:noFill/>
                  </pic:spPr>
                </pic:pic>
              </a:graphicData>
            </a:graphic>
          </wp:inline>
        </w:drawing>
      </w:r>
    </w:p>
    <w:p w14:paraId="49015059" w14:textId="50C2E008" w:rsidR="00173923" w:rsidRPr="00F04EE6" w:rsidRDefault="00CC4FB9" w:rsidP="00CC4FB9">
      <w:pPr>
        <w:pStyle w:val="Caption"/>
        <w:rPr>
          <w:rFonts w:ascii="Times New Roman" w:hAnsi="Times New Roman" w:cs="Times New Roman"/>
          <w:color w:val="auto"/>
          <w:sz w:val="24"/>
          <w:szCs w:val="24"/>
        </w:rPr>
      </w:pPr>
      <w:bookmarkStart w:id="190" w:name="_Toc155185498"/>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8</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6</w:t>
      </w:r>
      <w:bookmarkEnd w:id="190"/>
      <w:r w:rsidRPr="00F04EE6">
        <w:rPr>
          <w:rFonts w:ascii="Times New Roman" w:hAnsi="Times New Roman" w:cs="Times New Roman"/>
          <w:color w:val="auto"/>
          <w:sz w:val="24"/>
          <w:szCs w:val="24"/>
        </w:rPr>
        <w:t xml:space="preserve"> </w:t>
      </w:r>
    </w:p>
    <w:p w14:paraId="5274324F"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745B046F" wp14:editId="62C5FD0D">
            <wp:extent cx="4848225" cy="6983757"/>
            <wp:effectExtent l="0" t="0" r="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50521" cy="6987064"/>
                    </a:xfrm>
                    <a:prstGeom prst="rect">
                      <a:avLst/>
                    </a:prstGeom>
                    <a:noFill/>
                  </pic:spPr>
                </pic:pic>
              </a:graphicData>
            </a:graphic>
          </wp:inline>
        </w:drawing>
      </w:r>
    </w:p>
    <w:p w14:paraId="4EBAE195" w14:textId="6A0A2AA3" w:rsidR="00173923" w:rsidRPr="00F04EE6" w:rsidRDefault="00CC4FB9" w:rsidP="00CC4FB9">
      <w:pPr>
        <w:pStyle w:val="Caption"/>
        <w:rPr>
          <w:rFonts w:ascii="Times New Roman" w:hAnsi="Times New Roman" w:cs="Times New Roman"/>
          <w:color w:val="auto"/>
          <w:sz w:val="24"/>
          <w:szCs w:val="24"/>
        </w:rPr>
      </w:pPr>
      <w:bookmarkStart w:id="191" w:name="_Toc155185499"/>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9</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7</w:t>
      </w:r>
      <w:bookmarkEnd w:id="191"/>
      <w:r w:rsidRPr="00F04EE6">
        <w:rPr>
          <w:rFonts w:ascii="Times New Roman" w:hAnsi="Times New Roman" w:cs="Times New Roman"/>
          <w:color w:val="auto"/>
          <w:sz w:val="24"/>
          <w:szCs w:val="24"/>
        </w:rPr>
        <w:t xml:space="preserve"> </w:t>
      </w:r>
    </w:p>
    <w:p w14:paraId="726CE5A5"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089B6C2" wp14:editId="1E3524EB">
            <wp:extent cx="4850598" cy="6896100"/>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2762" cy="6899177"/>
                    </a:xfrm>
                    <a:prstGeom prst="rect">
                      <a:avLst/>
                    </a:prstGeom>
                    <a:noFill/>
                  </pic:spPr>
                </pic:pic>
              </a:graphicData>
            </a:graphic>
          </wp:inline>
        </w:drawing>
      </w:r>
    </w:p>
    <w:p w14:paraId="56B2E6F2" w14:textId="0AA2C753" w:rsidR="00173923" w:rsidRPr="00F04EE6" w:rsidRDefault="00CC4FB9" w:rsidP="00CC4FB9">
      <w:pPr>
        <w:pStyle w:val="Caption"/>
        <w:rPr>
          <w:rFonts w:ascii="Times New Roman" w:hAnsi="Times New Roman" w:cs="Times New Roman"/>
          <w:color w:val="auto"/>
          <w:sz w:val="24"/>
          <w:szCs w:val="24"/>
        </w:rPr>
      </w:pPr>
      <w:bookmarkStart w:id="192" w:name="_Toc155185500"/>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10</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.Kegiatan Magang Hari 8</w:t>
      </w:r>
      <w:bookmarkEnd w:id="192"/>
      <w:r w:rsidRPr="00F04EE6">
        <w:rPr>
          <w:rFonts w:ascii="Times New Roman" w:hAnsi="Times New Roman" w:cs="Times New Roman"/>
          <w:color w:val="auto"/>
          <w:sz w:val="24"/>
          <w:szCs w:val="24"/>
        </w:rPr>
        <w:t xml:space="preserve"> </w:t>
      </w:r>
    </w:p>
    <w:p w14:paraId="2852C36F"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77D6092F" wp14:editId="692B4AA8">
            <wp:extent cx="4878353" cy="71247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80544" cy="7127900"/>
                    </a:xfrm>
                    <a:prstGeom prst="rect">
                      <a:avLst/>
                    </a:prstGeom>
                    <a:noFill/>
                  </pic:spPr>
                </pic:pic>
              </a:graphicData>
            </a:graphic>
          </wp:inline>
        </w:drawing>
      </w:r>
    </w:p>
    <w:p w14:paraId="0A2033EC" w14:textId="5E1943A0" w:rsidR="00173923" w:rsidRPr="00F04EE6" w:rsidRDefault="00CC4FB9" w:rsidP="00CC4FB9">
      <w:pPr>
        <w:pStyle w:val="Caption"/>
        <w:rPr>
          <w:rFonts w:ascii="Times New Roman" w:hAnsi="Times New Roman" w:cs="Times New Roman"/>
          <w:color w:val="auto"/>
          <w:sz w:val="24"/>
          <w:szCs w:val="24"/>
        </w:rPr>
      </w:pPr>
      <w:bookmarkStart w:id="193" w:name="_Toc155185501"/>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11</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9</w:t>
      </w:r>
      <w:bookmarkEnd w:id="193"/>
      <w:r w:rsidRPr="00F04EE6">
        <w:rPr>
          <w:rFonts w:ascii="Times New Roman" w:hAnsi="Times New Roman" w:cs="Times New Roman"/>
          <w:color w:val="auto"/>
          <w:sz w:val="24"/>
          <w:szCs w:val="24"/>
        </w:rPr>
        <w:t xml:space="preserve"> </w:t>
      </w:r>
    </w:p>
    <w:p w14:paraId="107499DD"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3CDBEF2A" wp14:editId="5C72F9D2">
            <wp:extent cx="4887632" cy="6444845"/>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8528" cy="6446027"/>
                    </a:xfrm>
                    <a:prstGeom prst="rect">
                      <a:avLst/>
                    </a:prstGeom>
                    <a:noFill/>
                  </pic:spPr>
                </pic:pic>
              </a:graphicData>
            </a:graphic>
          </wp:inline>
        </w:drawing>
      </w:r>
    </w:p>
    <w:p w14:paraId="643F5E71" w14:textId="2ABDDB06" w:rsidR="00173923" w:rsidRPr="00F04EE6" w:rsidRDefault="00CC4FB9" w:rsidP="00CC4FB9">
      <w:pPr>
        <w:pStyle w:val="Caption"/>
        <w:rPr>
          <w:rFonts w:ascii="Times New Roman" w:hAnsi="Times New Roman" w:cs="Times New Roman"/>
          <w:color w:val="auto"/>
          <w:sz w:val="24"/>
          <w:szCs w:val="24"/>
        </w:rPr>
      </w:pPr>
      <w:bookmarkStart w:id="194" w:name="_Toc155185502"/>
      <w:r w:rsidRPr="00F04EE6">
        <w:rPr>
          <w:rFonts w:ascii="Times New Roman" w:hAnsi="Times New Roman" w:cs="Times New Roman"/>
          <w:color w:val="auto"/>
          <w:sz w:val="24"/>
          <w:szCs w:val="24"/>
        </w:rPr>
        <w:lastRenderedPageBreak/>
        <w:t xml:space="preserve">Lampiran </w:t>
      </w:r>
      <w:r w:rsidRPr="00F04EE6">
        <w:rPr>
          <w:rFonts w:ascii="Times New Roman" w:hAnsi="Times New Roman" w:cs="Times New Roman"/>
          <w:color w:val="auto"/>
          <w:sz w:val="24"/>
          <w:szCs w:val="24"/>
        </w:rPr>
        <w:fldChar w:fldCharType="begin"/>
      </w:r>
      <w:r w:rsidRPr="00F04EE6">
        <w:rPr>
          <w:rFonts w:ascii="Times New Roman" w:hAnsi="Times New Roman" w:cs="Times New Roman"/>
          <w:color w:val="auto"/>
          <w:sz w:val="24"/>
          <w:szCs w:val="24"/>
        </w:rPr>
        <w:instrText xml:space="preserve"> SEQ Lampiran \* ARABIC </w:instrText>
      </w:r>
      <w:r w:rsidRPr="00F04EE6">
        <w:rPr>
          <w:rFonts w:ascii="Times New Roman" w:hAnsi="Times New Roman" w:cs="Times New Roman"/>
          <w:color w:val="auto"/>
          <w:sz w:val="24"/>
          <w:szCs w:val="24"/>
        </w:rPr>
        <w:fldChar w:fldCharType="separate"/>
      </w:r>
      <w:r w:rsidR="00F04EE6">
        <w:rPr>
          <w:rFonts w:ascii="Times New Roman" w:hAnsi="Times New Roman" w:cs="Times New Roman"/>
          <w:noProof/>
          <w:color w:val="auto"/>
          <w:sz w:val="24"/>
          <w:szCs w:val="24"/>
        </w:rPr>
        <w:t>12</w:t>
      </w:r>
      <w:r w:rsidRPr="00F04EE6">
        <w:rPr>
          <w:rFonts w:ascii="Times New Roman" w:hAnsi="Times New Roman" w:cs="Times New Roman"/>
          <w:color w:val="auto"/>
          <w:sz w:val="24"/>
          <w:szCs w:val="24"/>
        </w:rPr>
        <w:fldChar w:fldCharType="end"/>
      </w:r>
      <w:r w:rsidRPr="00F04EE6">
        <w:rPr>
          <w:rFonts w:ascii="Times New Roman" w:hAnsi="Times New Roman" w:cs="Times New Roman"/>
          <w:color w:val="auto"/>
          <w:sz w:val="24"/>
          <w:szCs w:val="24"/>
        </w:rPr>
        <w:t>. Kegiatan Magang Hari 10</w:t>
      </w:r>
      <w:bookmarkEnd w:id="194"/>
      <w:r w:rsidRPr="00F04EE6">
        <w:rPr>
          <w:rFonts w:ascii="Times New Roman" w:hAnsi="Times New Roman" w:cs="Times New Roman"/>
          <w:color w:val="auto"/>
          <w:sz w:val="24"/>
          <w:szCs w:val="24"/>
        </w:rPr>
        <w:t xml:space="preserve"> </w:t>
      </w:r>
    </w:p>
    <w:p w14:paraId="6E1706DD" w14:textId="77777777" w:rsidR="00833CB7" w:rsidRPr="00F04EE6" w:rsidRDefault="00833CB7" w:rsidP="00833CB7">
      <w:pPr>
        <w:tabs>
          <w:tab w:val="left" w:pos="1309"/>
        </w:tabs>
        <w:spacing w:line="360" w:lineRule="auto"/>
        <w:jc w:val="center"/>
        <w:rPr>
          <w:rFonts w:ascii="Times New Roman" w:hAnsi="Times New Roman" w:cs="Times New Roman"/>
          <w:sz w:val="24"/>
          <w:szCs w:val="24"/>
        </w:rPr>
        <w:sectPr w:rsidR="00833CB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41E6C5C8" wp14:editId="4D3E50FD">
            <wp:extent cx="4857523" cy="7048276"/>
            <wp:effectExtent l="0" t="0" r="63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58863" cy="7050220"/>
                    </a:xfrm>
                    <a:prstGeom prst="rect">
                      <a:avLst/>
                    </a:prstGeom>
                    <a:noFill/>
                  </pic:spPr>
                </pic:pic>
              </a:graphicData>
            </a:graphic>
          </wp:inline>
        </w:drawing>
      </w:r>
    </w:p>
    <w:p w14:paraId="046F491F" w14:textId="491F9A54" w:rsidR="00173923" w:rsidRPr="00F04EE6" w:rsidRDefault="00F04EE6" w:rsidP="00F04EE6">
      <w:pPr>
        <w:pStyle w:val="Caption"/>
        <w:rPr>
          <w:rFonts w:ascii="Times New Roman" w:hAnsi="Times New Roman" w:cs="Times New Roman"/>
          <w:color w:val="auto"/>
          <w:sz w:val="24"/>
          <w:szCs w:val="24"/>
        </w:rPr>
      </w:pPr>
      <w:bookmarkStart w:id="195" w:name="_Toc155185503"/>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13</w:t>
      </w:r>
      <w:r w:rsidRPr="00F04EE6">
        <w:rPr>
          <w:color w:val="auto"/>
        </w:rPr>
        <w:fldChar w:fldCharType="end"/>
      </w:r>
      <w:r w:rsidRPr="00F04EE6">
        <w:rPr>
          <w:color w:val="auto"/>
        </w:rPr>
        <w:t>. Kegiatan Magang Hari 11</w:t>
      </w:r>
      <w:bookmarkEnd w:id="195"/>
    </w:p>
    <w:p w14:paraId="3C54CF0D"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AB5D0C0" wp14:editId="5C164398">
            <wp:extent cx="4913318" cy="6912702"/>
            <wp:effectExtent l="0" t="0" r="1905"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17704" cy="6918874"/>
                    </a:xfrm>
                    <a:prstGeom prst="rect">
                      <a:avLst/>
                    </a:prstGeom>
                    <a:noFill/>
                  </pic:spPr>
                </pic:pic>
              </a:graphicData>
            </a:graphic>
          </wp:inline>
        </w:drawing>
      </w:r>
    </w:p>
    <w:p w14:paraId="1C9806AF" w14:textId="462CBAAC" w:rsidR="00173923" w:rsidRPr="00F04EE6" w:rsidRDefault="00F04EE6" w:rsidP="00F04EE6">
      <w:pPr>
        <w:pStyle w:val="Caption"/>
        <w:rPr>
          <w:rFonts w:ascii="Times New Roman" w:hAnsi="Times New Roman" w:cs="Times New Roman"/>
          <w:color w:val="auto"/>
          <w:sz w:val="24"/>
          <w:szCs w:val="24"/>
        </w:rPr>
      </w:pPr>
      <w:bookmarkStart w:id="196" w:name="_Toc155185504"/>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14</w:t>
      </w:r>
      <w:r w:rsidRPr="00F04EE6">
        <w:rPr>
          <w:color w:val="auto"/>
        </w:rPr>
        <w:fldChar w:fldCharType="end"/>
      </w:r>
      <w:r w:rsidRPr="00F04EE6">
        <w:rPr>
          <w:color w:val="auto"/>
        </w:rPr>
        <w:t>. Kegiatan Magang Hari 12</w:t>
      </w:r>
      <w:bookmarkEnd w:id="196"/>
    </w:p>
    <w:p w14:paraId="0F451CB4"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5D2C02FF" wp14:editId="7C7BD63C">
            <wp:extent cx="4762500" cy="578611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7000" cy="5791582"/>
                    </a:xfrm>
                    <a:prstGeom prst="rect">
                      <a:avLst/>
                    </a:prstGeom>
                    <a:noFill/>
                  </pic:spPr>
                </pic:pic>
              </a:graphicData>
            </a:graphic>
          </wp:inline>
        </w:drawing>
      </w:r>
    </w:p>
    <w:p w14:paraId="696AD08C" w14:textId="50FC6EA2" w:rsidR="00173923" w:rsidRPr="00F04EE6" w:rsidRDefault="00F04EE6" w:rsidP="00F04EE6">
      <w:pPr>
        <w:pStyle w:val="Caption"/>
        <w:rPr>
          <w:rFonts w:ascii="Times New Roman" w:hAnsi="Times New Roman" w:cs="Times New Roman"/>
          <w:color w:val="auto"/>
          <w:sz w:val="24"/>
          <w:szCs w:val="24"/>
        </w:rPr>
      </w:pPr>
      <w:bookmarkStart w:id="197" w:name="_Toc155185505"/>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15</w:t>
      </w:r>
      <w:r w:rsidRPr="00F04EE6">
        <w:rPr>
          <w:color w:val="auto"/>
        </w:rPr>
        <w:fldChar w:fldCharType="end"/>
      </w:r>
      <w:r w:rsidRPr="00F04EE6">
        <w:rPr>
          <w:color w:val="auto"/>
        </w:rPr>
        <w:t>. Kegiatan Magang Hari 13</w:t>
      </w:r>
      <w:bookmarkEnd w:id="197"/>
    </w:p>
    <w:p w14:paraId="41CF7CAD"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35D6C7B0" wp14:editId="0BB78993">
            <wp:extent cx="4772025" cy="516718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77366" cy="5172966"/>
                    </a:xfrm>
                    <a:prstGeom prst="rect">
                      <a:avLst/>
                    </a:prstGeom>
                    <a:noFill/>
                  </pic:spPr>
                </pic:pic>
              </a:graphicData>
            </a:graphic>
          </wp:inline>
        </w:drawing>
      </w:r>
    </w:p>
    <w:p w14:paraId="4FEECF50" w14:textId="27EF5E5A" w:rsidR="00173923" w:rsidRPr="00F04EE6" w:rsidRDefault="00F04EE6" w:rsidP="00F04EE6">
      <w:pPr>
        <w:pStyle w:val="Caption"/>
        <w:rPr>
          <w:rFonts w:ascii="Times New Roman" w:hAnsi="Times New Roman" w:cs="Times New Roman"/>
          <w:color w:val="auto"/>
          <w:sz w:val="24"/>
          <w:szCs w:val="24"/>
        </w:rPr>
      </w:pPr>
      <w:bookmarkStart w:id="198" w:name="_Toc155185506"/>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16</w:t>
      </w:r>
      <w:r w:rsidRPr="00F04EE6">
        <w:rPr>
          <w:color w:val="auto"/>
        </w:rPr>
        <w:fldChar w:fldCharType="end"/>
      </w:r>
      <w:r w:rsidRPr="00F04EE6">
        <w:rPr>
          <w:color w:val="auto"/>
        </w:rPr>
        <w:t>. Kegiatan Magang Hari 14</w:t>
      </w:r>
      <w:bookmarkEnd w:id="198"/>
    </w:p>
    <w:p w14:paraId="1794216F"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1B258FB1" wp14:editId="0B063120">
            <wp:extent cx="4957268" cy="5466177"/>
            <wp:effectExtent l="0" t="0" r="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8599" cy="5467644"/>
                    </a:xfrm>
                    <a:prstGeom prst="rect">
                      <a:avLst/>
                    </a:prstGeom>
                    <a:noFill/>
                  </pic:spPr>
                </pic:pic>
              </a:graphicData>
            </a:graphic>
          </wp:inline>
        </w:drawing>
      </w:r>
    </w:p>
    <w:p w14:paraId="28D34BFC" w14:textId="4FF83709" w:rsidR="00173923" w:rsidRPr="00F04EE6" w:rsidRDefault="00F04EE6" w:rsidP="00F04EE6">
      <w:pPr>
        <w:pStyle w:val="Caption"/>
        <w:rPr>
          <w:rFonts w:ascii="Times New Roman" w:hAnsi="Times New Roman" w:cs="Times New Roman"/>
          <w:color w:val="auto"/>
          <w:sz w:val="24"/>
          <w:szCs w:val="24"/>
        </w:rPr>
      </w:pPr>
      <w:bookmarkStart w:id="199" w:name="_Toc155185507"/>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17</w:t>
      </w:r>
      <w:r w:rsidRPr="00F04EE6">
        <w:rPr>
          <w:color w:val="auto"/>
        </w:rPr>
        <w:fldChar w:fldCharType="end"/>
      </w:r>
      <w:r w:rsidRPr="00F04EE6">
        <w:rPr>
          <w:color w:val="auto"/>
        </w:rPr>
        <w:t>. Kegiatan Magang Hari 15</w:t>
      </w:r>
      <w:bookmarkEnd w:id="199"/>
    </w:p>
    <w:p w14:paraId="4D16BFEA"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07975878" wp14:editId="54299DC7">
            <wp:extent cx="4950147" cy="6877050"/>
            <wp:effectExtent l="0" t="0" r="317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0147" cy="6877050"/>
                    </a:xfrm>
                    <a:prstGeom prst="rect">
                      <a:avLst/>
                    </a:prstGeom>
                    <a:noFill/>
                  </pic:spPr>
                </pic:pic>
              </a:graphicData>
            </a:graphic>
          </wp:inline>
        </w:drawing>
      </w:r>
    </w:p>
    <w:p w14:paraId="7CCD44C7" w14:textId="06D3937F" w:rsidR="00173923" w:rsidRPr="00F04EE6" w:rsidRDefault="00F04EE6" w:rsidP="00F04EE6">
      <w:pPr>
        <w:pStyle w:val="Caption"/>
        <w:tabs>
          <w:tab w:val="left" w:pos="2410"/>
        </w:tabs>
        <w:rPr>
          <w:rFonts w:ascii="Times New Roman" w:hAnsi="Times New Roman" w:cs="Times New Roman"/>
          <w:sz w:val="24"/>
          <w:szCs w:val="24"/>
        </w:rPr>
      </w:pPr>
      <w:bookmarkStart w:id="200" w:name="_Toc155185508"/>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18</w:t>
      </w:r>
      <w:r w:rsidRPr="00F04EE6">
        <w:rPr>
          <w:color w:val="auto"/>
        </w:rPr>
        <w:fldChar w:fldCharType="end"/>
      </w:r>
      <w:r w:rsidRPr="00F04EE6">
        <w:rPr>
          <w:color w:val="auto"/>
        </w:rPr>
        <w:t>. Kegiatan Magang Hari 16</w:t>
      </w:r>
      <w:bookmarkEnd w:id="200"/>
    </w:p>
    <w:p w14:paraId="69D47F26"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5B96BF3F" wp14:editId="4133B991">
            <wp:extent cx="4942662" cy="709320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48793" cy="7102004"/>
                    </a:xfrm>
                    <a:prstGeom prst="rect">
                      <a:avLst/>
                    </a:prstGeom>
                    <a:noFill/>
                  </pic:spPr>
                </pic:pic>
              </a:graphicData>
            </a:graphic>
          </wp:inline>
        </w:drawing>
      </w:r>
    </w:p>
    <w:p w14:paraId="181ED48F" w14:textId="694ADA73" w:rsidR="00173923" w:rsidRPr="00F04EE6" w:rsidRDefault="00F04EE6" w:rsidP="00F04EE6">
      <w:pPr>
        <w:pStyle w:val="Caption"/>
        <w:rPr>
          <w:rFonts w:ascii="Times New Roman" w:hAnsi="Times New Roman" w:cs="Times New Roman"/>
          <w:color w:val="auto"/>
          <w:sz w:val="24"/>
          <w:szCs w:val="24"/>
        </w:rPr>
      </w:pPr>
      <w:bookmarkStart w:id="201" w:name="_Toc155185509"/>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19</w:t>
      </w:r>
      <w:r w:rsidRPr="00F04EE6">
        <w:rPr>
          <w:color w:val="auto"/>
        </w:rPr>
        <w:fldChar w:fldCharType="end"/>
      </w:r>
      <w:r w:rsidRPr="00F04EE6">
        <w:rPr>
          <w:color w:val="auto"/>
        </w:rPr>
        <w:t>. Kegiatan Magang Hari 17</w:t>
      </w:r>
      <w:bookmarkEnd w:id="201"/>
    </w:p>
    <w:p w14:paraId="71CD402C"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7862B5CE" wp14:editId="7DE5A0A2">
            <wp:extent cx="4981575" cy="6329623"/>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81826" cy="6329942"/>
                    </a:xfrm>
                    <a:prstGeom prst="rect">
                      <a:avLst/>
                    </a:prstGeom>
                    <a:noFill/>
                  </pic:spPr>
                </pic:pic>
              </a:graphicData>
            </a:graphic>
          </wp:inline>
        </w:drawing>
      </w:r>
    </w:p>
    <w:p w14:paraId="6A23CA19" w14:textId="443AF966" w:rsidR="00173923" w:rsidRPr="00F04EE6" w:rsidRDefault="00F04EE6" w:rsidP="00F04EE6">
      <w:pPr>
        <w:pStyle w:val="Caption"/>
        <w:rPr>
          <w:rFonts w:ascii="Times New Roman" w:hAnsi="Times New Roman" w:cs="Times New Roman"/>
          <w:color w:val="auto"/>
          <w:sz w:val="24"/>
          <w:szCs w:val="24"/>
        </w:rPr>
      </w:pPr>
      <w:bookmarkStart w:id="202" w:name="_Toc155185510"/>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20</w:t>
      </w:r>
      <w:r w:rsidRPr="00F04EE6">
        <w:rPr>
          <w:color w:val="auto"/>
        </w:rPr>
        <w:fldChar w:fldCharType="end"/>
      </w:r>
      <w:r w:rsidRPr="00F04EE6">
        <w:rPr>
          <w:color w:val="auto"/>
        </w:rPr>
        <w:t>. Kegiatan Magang Hari 18</w:t>
      </w:r>
      <w:bookmarkEnd w:id="202"/>
    </w:p>
    <w:p w14:paraId="7A0D137F"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D507058" wp14:editId="41F2C5CC">
            <wp:extent cx="4658558" cy="7635946"/>
            <wp:effectExtent l="0" t="0" r="8890" b="317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63874" cy="7644660"/>
                    </a:xfrm>
                    <a:prstGeom prst="rect">
                      <a:avLst/>
                    </a:prstGeom>
                    <a:noFill/>
                  </pic:spPr>
                </pic:pic>
              </a:graphicData>
            </a:graphic>
          </wp:inline>
        </w:drawing>
      </w:r>
    </w:p>
    <w:p w14:paraId="62B1D6FC" w14:textId="390DC2B5" w:rsidR="00173923" w:rsidRPr="00F04EE6" w:rsidRDefault="00F04EE6" w:rsidP="00F04EE6">
      <w:pPr>
        <w:pStyle w:val="Caption"/>
        <w:rPr>
          <w:rFonts w:ascii="Times New Roman" w:hAnsi="Times New Roman" w:cs="Times New Roman"/>
          <w:color w:val="auto"/>
          <w:sz w:val="24"/>
          <w:szCs w:val="24"/>
        </w:rPr>
      </w:pPr>
      <w:bookmarkStart w:id="203" w:name="_Toc155185511"/>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21</w:t>
      </w:r>
      <w:r w:rsidRPr="00F04EE6">
        <w:rPr>
          <w:color w:val="auto"/>
        </w:rPr>
        <w:fldChar w:fldCharType="end"/>
      </w:r>
      <w:r w:rsidRPr="00F04EE6">
        <w:rPr>
          <w:color w:val="auto"/>
        </w:rPr>
        <w:t>. Kegiatan Magang Hari 19</w:t>
      </w:r>
      <w:bookmarkEnd w:id="203"/>
    </w:p>
    <w:p w14:paraId="5B917875"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199AF742" wp14:editId="690C51C7">
            <wp:extent cx="4967062" cy="6410325"/>
            <wp:effectExtent l="0" t="0" r="508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66715" cy="6409878"/>
                    </a:xfrm>
                    <a:prstGeom prst="rect">
                      <a:avLst/>
                    </a:prstGeom>
                    <a:noFill/>
                  </pic:spPr>
                </pic:pic>
              </a:graphicData>
            </a:graphic>
          </wp:inline>
        </w:drawing>
      </w:r>
    </w:p>
    <w:p w14:paraId="76C70475" w14:textId="18FBC198" w:rsidR="00D44492" w:rsidRPr="00F04EE6" w:rsidRDefault="00F04EE6" w:rsidP="00F04EE6">
      <w:pPr>
        <w:pStyle w:val="Caption"/>
        <w:rPr>
          <w:rFonts w:ascii="Times New Roman" w:hAnsi="Times New Roman" w:cs="Times New Roman"/>
          <w:color w:val="auto"/>
          <w:sz w:val="24"/>
          <w:szCs w:val="24"/>
        </w:rPr>
      </w:pPr>
      <w:bookmarkStart w:id="204" w:name="_Toc155185512"/>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22</w:t>
      </w:r>
      <w:r w:rsidRPr="00F04EE6">
        <w:rPr>
          <w:color w:val="auto"/>
        </w:rPr>
        <w:fldChar w:fldCharType="end"/>
      </w:r>
      <w:r w:rsidRPr="00F04EE6">
        <w:rPr>
          <w:color w:val="auto"/>
        </w:rPr>
        <w:t>. Kegiatan Magang Hari 20</w:t>
      </w:r>
      <w:bookmarkEnd w:id="204"/>
    </w:p>
    <w:p w14:paraId="4C02E22E"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18AA1EFB" wp14:editId="517334EF">
            <wp:extent cx="4972050" cy="6428277"/>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76960" cy="6434625"/>
                    </a:xfrm>
                    <a:prstGeom prst="rect">
                      <a:avLst/>
                    </a:prstGeom>
                    <a:noFill/>
                  </pic:spPr>
                </pic:pic>
              </a:graphicData>
            </a:graphic>
          </wp:inline>
        </w:drawing>
      </w:r>
    </w:p>
    <w:p w14:paraId="25ABEB49" w14:textId="31896E72" w:rsidR="00D44492" w:rsidRPr="00F04EE6" w:rsidRDefault="00F04EE6" w:rsidP="00F04EE6">
      <w:pPr>
        <w:pStyle w:val="Caption"/>
        <w:rPr>
          <w:rFonts w:ascii="Times New Roman" w:hAnsi="Times New Roman" w:cs="Times New Roman"/>
          <w:color w:val="auto"/>
          <w:sz w:val="24"/>
          <w:szCs w:val="24"/>
        </w:rPr>
      </w:pPr>
      <w:bookmarkStart w:id="205" w:name="_Toc155185513"/>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23</w:t>
      </w:r>
      <w:r w:rsidRPr="00F04EE6">
        <w:rPr>
          <w:color w:val="auto"/>
        </w:rPr>
        <w:fldChar w:fldCharType="end"/>
      </w:r>
      <w:r w:rsidRPr="00F04EE6">
        <w:rPr>
          <w:color w:val="auto"/>
        </w:rPr>
        <w:t>. Kegiatan Magang Hari 21</w:t>
      </w:r>
      <w:bookmarkEnd w:id="205"/>
    </w:p>
    <w:p w14:paraId="4F6E0A90"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4BC2A60A" wp14:editId="0568B915">
            <wp:extent cx="4872429" cy="5666249"/>
            <wp:effectExtent l="0" t="0" r="444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72869" cy="5666761"/>
                    </a:xfrm>
                    <a:prstGeom prst="rect">
                      <a:avLst/>
                    </a:prstGeom>
                    <a:noFill/>
                  </pic:spPr>
                </pic:pic>
              </a:graphicData>
            </a:graphic>
          </wp:inline>
        </w:drawing>
      </w:r>
    </w:p>
    <w:p w14:paraId="4B98153F" w14:textId="0EBBD2BF" w:rsidR="00D44492" w:rsidRPr="00F04EE6" w:rsidRDefault="00F04EE6" w:rsidP="00F04EE6">
      <w:pPr>
        <w:pStyle w:val="Caption"/>
        <w:rPr>
          <w:rFonts w:ascii="Times New Roman" w:hAnsi="Times New Roman" w:cs="Times New Roman"/>
          <w:color w:val="auto"/>
          <w:sz w:val="24"/>
          <w:szCs w:val="24"/>
        </w:rPr>
      </w:pPr>
      <w:bookmarkStart w:id="206" w:name="_Toc155185514"/>
      <w:r w:rsidRPr="00F04EE6">
        <w:rPr>
          <w:color w:val="auto"/>
        </w:rPr>
        <w:lastRenderedPageBreak/>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24</w:t>
      </w:r>
      <w:r w:rsidRPr="00F04EE6">
        <w:rPr>
          <w:color w:val="auto"/>
        </w:rPr>
        <w:fldChar w:fldCharType="end"/>
      </w:r>
      <w:r w:rsidRPr="00F04EE6">
        <w:rPr>
          <w:color w:val="auto"/>
        </w:rPr>
        <w:t>. Kegiatan Magang Hari 22</w:t>
      </w:r>
      <w:bookmarkEnd w:id="206"/>
    </w:p>
    <w:p w14:paraId="2473F10C"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1D91203D" wp14:editId="638E942F">
            <wp:extent cx="4905375" cy="635139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10403" cy="6357908"/>
                    </a:xfrm>
                    <a:prstGeom prst="rect">
                      <a:avLst/>
                    </a:prstGeom>
                    <a:noFill/>
                  </pic:spPr>
                </pic:pic>
              </a:graphicData>
            </a:graphic>
          </wp:inline>
        </w:drawing>
      </w:r>
    </w:p>
    <w:p w14:paraId="0EF32710" w14:textId="24D10C77" w:rsidR="00C230BD" w:rsidRPr="00F04EE6" w:rsidRDefault="00F04EE6" w:rsidP="00F04EE6">
      <w:pPr>
        <w:pStyle w:val="Caption"/>
        <w:rPr>
          <w:rFonts w:ascii="Times New Roman" w:hAnsi="Times New Roman" w:cs="Times New Roman"/>
          <w:color w:val="auto"/>
          <w:sz w:val="24"/>
          <w:szCs w:val="24"/>
        </w:rPr>
      </w:pPr>
      <w:bookmarkStart w:id="207" w:name="_Toc155185515"/>
      <w:r w:rsidRPr="00F04EE6">
        <w:rPr>
          <w:color w:val="auto"/>
        </w:rPr>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Pr>
          <w:noProof/>
          <w:color w:val="auto"/>
        </w:rPr>
        <w:t>25</w:t>
      </w:r>
      <w:r w:rsidRPr="00F04EE6">
        <w:rPr>
          <w:color w:val="auto"/>
        </w:rPr>
        <w:fldChar w:fldCharType="end"/>
      </w:r>
      <w:r w:rsidRPr="00F04EE6">
        <w:rPr>
          <w:color w:val="auto"/>
        </w:rPr>
        <w:t>. Kegiatan Magang Hari 23</w:t>
      </w:r>
      <w:bookmarkEnd w:id="207"/>
    </w:p>
    <w:p w14:paraId="212E5227"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r w:rsidRPr="00F04EE6">
        <w:rPr>
          <w:rFonts w:ascii="Times New Roman" w:hAnsi="Times New Roman" w:cs="Times New Roman"/>
          <w:noProof/>
          <w:sz w:val="24"/>
          <w:szCs w:val="24"/>
          <w:lang w:eastAsia="id-ID"/>
        </w:rPr>
        <w:drawing>
          <wp:inline distT="0" distB="0" distL="0" distR="0" wp14:anchorId="6FD7A89C" wp14:editId="3F6C6B33">
            <wp:extent cx="4895850" cy="6592073"/>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6875" cy="6593453"/>
                    </a:xfrm>
                    <a:prstGeom prst="rect">
                      <a:avLst/>
                    </a:prstGeom>
                    <a:noFill/>
                  </pic:spPr>
                </pic:pic>
              </a:graphicData>
            </a:graphic>
          </wp:inline>
        </w:drawing>
      </w:r>
    </w:p>
    <w:p w14:paraId="091264A2" w14:textId="2BFAF84F" w:rsidR="00AD06C7" w:rsidRPr="00F04EE6" w:rsidRDefault="00F04EE6" w:rsidP="00F04EE6">
      <w:pPr>
        <w:pStyle w:val="Caption"/>
        <w:rPr>
          <w:rFonts w:ascii="Times New Roman" w:hAnsi="Times New Roman" w:cs="Times New Roman"/>
          <w:color w:val="auto"/>
          <w:sz w:val="24"/>
          <w:szCs w:val="24"/>
        </w:rPr>
      </w:pPr>
      <w:bookmarkStart w:id="208" w:name="_Toc155185516"/>
      <w:r w:rsidRPr="00F04EE6">
        <w:rPr>
          <w:color w:val="auto"/>
        </w:rPr>
        <w:t xml:space="preserve">Lampiran </w:t>
      </w:r>
      <w:r w:rsidRPr="00F04EE6">
        <w:rPr>
          <w:color w:val="auto"/>
        </w:rPr>
        <w:fldChar w:fldCharType="begin"/>
      </w:r>
      <w:r w:rsidRPr="00F04EE6">
        <w:rPr>
          <w:color w:val="auto"/>
        </w:rPr>
        <w:instrText xml:space="preserve"> SEQ Lampiran \* ARABIC </w:instrText>
      </w:r>
      <w:r w:rsidRPr="00F04EE6">
        <w:rPr>
          <w:color w:val="auto"/>
        </w:rPr>
        <w:fldChar w:fldCharType="separate"/>
      </w:r>
      <w:r w:rsidRPr="00F04EE6">
        <w:rPr>
          <w:noProof/>
          <w:color w:val="auto"/>
        </w:rPr>
        <w:t>26</w:t>
      </w:r>
      <w:r w:rsidRPr="00F04EE6">
        <w:rPr>
          <w:color w:val="auto"/>
        </w:rPr>
        <w:fldChar w:fldCharType="end"/>
      </w:r>
      <w:r w:rsidRPr="00F04EE6">
        <w:rPr>
          <w:color w:val="auto"/>
        </w:rPr>
        <w:t>. Kegiatan Magang Hari 24</w:t>
      </w:r>
      <w:bookmarkEnd w:id="208"/>
    </w:p>
    <w:p w14:paraId="21AB52C0" w14:textId="77777777" w:rsidR="00173923" w:rsidRPr="00F04EE6" w:rsidRDefault="00AD06C7" w:rsidP="00AD06C7">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3D594730" wp14:editId="250CD71A">
            <wp:extent cx="4819650" cy="6823107"/>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30783" cy="6838868"/>
                    </a:xfrm>
                    <a:prstGeom prst="rect">
                      <a:avLst/>
                    </a:prstGeom>
                    <a:noFill/>
                  </pic:spPr>
                </pic:pic>
              </a:graphicData>
            </a:graphic>
          </wp:inline>
        </w:drawing>
      </w:r>
    </w:p>
    <w:p w14:paraId="4492568F" w14:textId="77777777" w:rsidR="00AD06C7" w:rsidRPr="00F04EE6" w:rsidRDefault="00AD06C7" w:rsidP="00AD06C7">
      <w:pPr>
        <w:tabs>
          <w:tab w:val="left" w:pos="1309"/>
        </w:tabs>
        <w:spacing w:line="360" w:lineRule="auto"/>
        <w:jc w:val="center"/>
        <w:rPr>
          <w:rFonts w:ascii="Times New Roman" w:hAnsi="Times New Roman" w:cs="Times New Roman"/>
          <w:sz w:val="24"/>
          <w:szCs w:val="24"/>
        </w:rPr>
        <w:sectPr w:rsidR="00AD06C7" w:rsidRPr="00F04EE6" w:rsidSect="00310FC5">
          <w:pgSz w:w="11906" w:h="16838" w:code="9"/>
          <w:pgMar w:top="2268" w:right="1701" w:bottom="1701" w:left="2268" w:header="709" w:footer="709" w:gutter="0"/>
          <w:cols w:space="708"/>
          <w:docGrid w:linePitch="360"/>
        </w:sectPr>
      </w:pPr>
    </w:p>
    <w:p w14:paraId="3D0F7860" w14:textId="77777777" w:rsidR="003D7165" w:rsidRPr="00F04EE6" w:rsidRDefault="00F14B38" w:rsidP="00F14B38">
      <w:pPr>
        <w:tabs>
          <w:tab w:val="left" w:pos="1309"/>
        </w:tabs>
        <w:spacing w:line="360" w:lineRule="auto"/>
        <w:jc w:val="center"/>
        <w:rPr>
          <w:rFonts w:ascii="Times New Roman" w:hAnsi="Times New Roman" w:cs="Times New Roman"/>
          <w:b/>
          <w:sz w:val="24"/>
          <w:szCs w:val="24"/>
        </w:rPr>
      </w:pPr>
      <w:r w:rsidRPr="00F04EE6">
        <w:rPr>
          <w:rFonts w:ascii="Times New Roman" w:hAnsi="Times New Roman" w:cs="Times New Roman"/>
          <w:b/>
          <w:sz w:val="24"/>
          <w:szCs w:val="24"/>
        </w:rPr>
        <w:t xml:space="preserve">Kegiatan dan Dokumentasi </w:t>
      </w:r>
    </w:p>
    <w:tbl>
      <w:tblPr>
        <w:tblStyle w:val="TableGrid"/>
        <w:tblW w:w="0" w:type="auto"/>
        <w:tblInd w:w="250" w:type="dxa"/>
        <w:tblLayout w:type="fixed"/>
        <w:tblLook w:val="04A0" w:firstRow="1" w:lastRow="0" w:firstColumn="1" w:lastColumn="0" w:noHBand="0" w:noVBand="1"/>
      </w:tblPr>
      <w:tblGrid>
        <w:gridCol w:w="1134"/>
        <w:gridCol w:w="3544"/>
        <w:gridCol w:w="2977"/>
      </w:tblGrid>
      <w:tr w:rsidR="00751D3F" w:rsidRPr="00F04EE6" w14:paraId="249E3790" w14:textId="77777777" w:rsidTr="00151A93">
        <w:tc>
          <w:tcPr>
            <w:tcW w:w="1134" w:type="dxa"/>
          </w:tcPr>
          <w:p w14:paraId="1589DF35"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Hari/ tanggal</w:t>
            </w:r>
          </w:p>
        </w:tc>
        <w:tc>
          <w:tcPr>
            <w:tcW w:w="3544" w:type="dxa"/>
          </w:tcPr>
          <w:p w14:paraId="6544B00B"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Kegiatan</w:t>
            </w:r>
          </w:p>
        </w:tc>
        <w:tc>
          <w:tcPr>
            <w:tcW w:w="2977" w:type="dxa"/>
          </w:tcPr>
          <w:p w14:paraId="17229441"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Dokumentasi</w:t>
            </w:r>
          </w:p>
        </w:tc>
      </w:tr>
      <w:tr w:rsidR="00751D3F" w:rsidRPr="00F04EE6" w14:paraId="14D1EBC2" w14:textId="77777777" w:rsidTr="00151A93">
        <w:tc>
          <w:tcPr>
            <w:tcW w:w="1134" w:type="dxa"/>
          </w:tcPr>
          <w:p w14:paraId="64C660C2"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Senin</w:t>
            </w:r>
          </w:p>
          <w:p w14:paraId="297ADD53"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06/02/23</w:t>
            </w:r>
          </w:p>
        </w:tc>
        <w:tc>
          <w:tcPr>
            <w:tcW w:w="3544" w:type="dxa"/>
          </w:tcPr>
          <w:p w14:paraId="698993BD" w14:textId="77777777" w:rsidR="00751D3F" w:rsidRPr="00F04EE6" w:rsidRDefault="00E7467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Perkenalan ke semua bidang</w:t>
            </w:r>
          </w:p>
          <w:p w14:paraId="5DF5AAA7" w14:textId="77777777" w:rsidR="00E74675" w:rsidRPr="00F04EE6" w:rsidRDefault="00E7467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Mencari tahu struktur organisai dan profil perusahaan </w:t>
            </w:r>
          </w:p>
          <w:p w14:paraId="34A09F36" w14:textId="77777777" w:rsidR="00E74675" w:rsidRPr="00F04EE6" w:rsidRDefault="00E7467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Membantu staf yang ada diperusahaan </w:t>
            </w:r>
          </w:p>
        </w:tc>
        <w:tc>
          <w:tcPr>
            <w:tcW w:w="2977" w:type="dxa"/>
          </w:tcPr>
          <w:p w14:paraId="1108AC98" w14:textId="77777777" w:rsidR="00751D3F" w:rsidRPr="00F04EE6" w:rsidRDefault="00751D3F" w:rsidP="003D7165">
            <w:pPr>
              <w:tabs>
                <w:tab w:val="left" w:pos="1309"/>
              </w:tabs>
              <w:spacing w:line="360" w:lineRule="auto"/>
              <w:rPr>
                <w:rFonts w:ascii="Times New Roman" w:hAnsi="Times New Roman" w:cs="Times New Roman"/>
                <w:sz w:val="24"/>
                <w:szCs w:val="24"/>
              </w:rPr>
            </w:pPr>
          </w:p>
        </w:tc>
      </w:tr>
      <w:tr w:rsidR="00751D3F" w:rsidRPr="00F04EE6" w14:paraId="50E8DC2E" w14:textId="77777777" w:rsidTr="00151A93">
        <w:tc>
          <w:tcPr>
            <w:tcW w:w="1134" w:type="dxa"/>
          </w:tcPr>
          <w:p w14:paraId="544E2F37"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Selasa</w:t>
            </w:r>
          </w:p>
          <w:p w14:paraId="56764498"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07/02/23</w:t>
            </w:r>
          </w:p>
        </w:tc>
        <w:tc>
          <w:tcPr>
            <w:tcW w:w="3544" w:type="dxa"/>
          </w:tcPr>
          <w:p w14:paraId="12325F7A" w14:textId="77777777" w:rsidR="00751D3F" w:rsidRPr="00F04EE6" w:rsidRDefault="00337FA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w:t>
            </w:r>
            <w:r w:rsidR="00E74675" w:rsidRPr="00F04EE6">
              <w:rPr>
                <w:rFonts w:ascii="Times New Roman" w:hAnsi="Times New Roman" w:cs="Times New Roman"/>
                <w:sz w:val="24"/>
                <w:szCs w:val="24"/>
              </w:rPr>
              <w:t>fing untuk pemadaman listrik dilakukan kegiatan</w:t>
            </w:r>
            <w:r w:rsidR="00280145" w:rsidRPr="00F04EE6">
              <w:rPr>
                <w:rFonts w:ascii="Times New Roman" w:hAnsi="Times New Roman" w:cs="Times New Roman"/>
                <w:sz w:val="24"/>
                <w:szCs w:val="24"/>
              </w:rPr>
              <w:t xml:space="preserve"> pengawasan</w:t>
            </w:r>
            <w:r w:rsidR="00E74675" w:rsidRPr="00F04EE6">
              <w:rPr>
                <w:rFonts w:ascii="Times New Roman" w:hAnsi="Times New Roman" w:cs="Times New Roman"/>
                <w:sz w:val="24"/>
                <w:szCs w:val="24"/>
              </w:rPr>
              <w:t xml:space="preserve"> </w:t>
            </w:r>
            <w:r w:rsidR="00CF2791" w:rsidRPr="00F04EE6">
              <w:rPr>
                <w:rFonts w:ascii="Times New Roman" w:hAnsi="Times New Roman" w:cs="Times New Roman"/>
                <w:sz w:val="24"/>
                <w:szCs w:val="24"/>
              </w:rPr>
              <w:t xml:space="preserve">pekerjaan </w:t>
            </w:r>
            <w:r w:rsidR="00E74675" w:rsidRPr="00F04EE6">
              <w:rPr>
                <w:rFonts w:ascii="Times New Roman" w:hAnsi="Times New Roman" w:cs="Times New Roman"/>
                <w:sz w:val="24"/>
                <w:szCs w:val="24"/>
              </w:rPr>
              <w:t>pemeliharaan jaringan dan rabas pohon di kecamatan Penawangan – Godong, dan pemasangan LBS (</w:t>
            </w:r>
            <w:r w:rsidR="00E74675" w:rsidRPr="00F04EE6">
              <w:rPr>
                <w:rFonts w:ascii="Times New Roman" w:hAnsi="Times New Roman" w:cs="Times New Roman"/>
                <w:i/>
                <w:sz w:val="24"/>
                <w:szCs w:val="24"/>
              </w:rPr>
              <w:t>load break switc</w:t>
            </w:r>
            <w:r w:rsidR="00E74675" w:rsidRPr="00F04EE6">
              <w:rPr>
                <w:rFonts w:ascii="Times New Roman" w:hAnsi="Times New Roman" w:cs="Times New Roman"/>
                <w:sz w:val="24"/>
                <w:szCs w:val="24"/>
              </w:rPr>
              <w:t xml:space="preserve">) di depan balai desa Godong. </w:t>
            </w:r>
          </w:p>
          <w:p w14:paraId="31858025" w14:textId="77777777" w:rsidR="00E74675" w:rsidRPr="00F04EE6" w:rsidRDefault="00BA1BD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Jam 14.00</w:t>
            </w:r>
            <w:r w:rsidR="00E74675" w:rsidRPr="00F04EE6">
              <w:rPr>
                <w:rFonts w:ascii="Times New Roman" w:hAnsi="Times New Roman" w:cs="Times New Roman"/>
                <w:sz w:val="24"/>
                <w:szCs w:val="24"/>
              </w:rPr>
              <w:t xml:space="preserve"> kegiatan SE (sidang </w:t>
            </w:r>
            <w:r w:rsidR="00E74675" w:rsidRPr="00F04EE6">
              <w:rPr>
                <w:rFonts w:ascii="Times New Roman" w:hAnsi="Times New Roman" w:cs="Times New Roman"/>
                <w:i/>
                <w:sz w:val="24"/>
                <w:szCs w:val="24"/>
              </w:rPr>
              <w:t>engineering</w:t>
            </w:r>
            <w:r w:rsidR="00E74675" w:rsidRPr="00F04EE6">
              <w:rPr>
                <w:rFonts w:ascii="Times New Roman" w:hAnsi="Times New Roman" w:cs="Times New Roman"/>
                <w:sz w:val="24"/>
                <w:szCs w:val="24"/>
              </w:rPr>
              <w:t xml:space="preserve">), melakukan presentasi materi K3. </w:t>
            </w:r>
          </w:p>
          <w:p w14:paraId="6991E773" w14:textId="77777777" w:rsidR="00E74675" w:rsidRPr="00F04EE6" w:rsidRDefault="00BA1BD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Jam 16</w:t>
            </w:r>
            <w:r w:rsidR="00BB4A63" w:rsidRPr="00F04EE6">
              <w:rPr>
                <w:rFonts w:ascii="Times New Roman" w:hAnsi="Times New Roman" w:cs="Times New Roman"/>
                <w:sz w:val="24"/>
                <w:szCs w:val="24"/>
              </w:rPr>
              <w:t>.00 m</w:t>
            </w:r>
            <w:r w:rsidR="00E74675" w:rsidRPr="00F04EE6">
              <w:rPr>
                <w:rFonts w:ascii="Times New Roman" w:hAnsi="Times New Roman" w:cs="Times New Roman"/>
                <w:sz w:val="24"/>
                <w:szCs w:val="24"/>
              </w:rPr>
              <w:t>e</w:t>
            </w:r>
            <w:r w:rsidR="00CF2791" w:rsidRPr="00F04EE6">
              <w:rPr>
                <w:rFonts w:ascii="Times New Roman" w:hAnsi="Times New Roman" w:cs="Times New Roman"/>
                <w:sz w:val="24"/>
                <w:szCs w:val="24"/>
              </w:rPr>
              <w:t>ngikuti kegiatan</w:t>
            </w:r>
            <w:r w:rsidR="00E74675" w:rsidRPr="00F04EE6">
              <w:rPr>
                <w:rFonts w:ascii="Times New Roman" w:hAnsi="Times New Roman" w:cs="Times New Roman"/>
                <w:sz w:val="24"/>
                <w:szCs w:val="24"/>
              </w:rPr>
              <w:t xml:space="preserve"> </w:t>
            </w:r>
            <w:r w:rsidR="0077124A" w:rsidRPr="00F04EE6">
              <w:rPr>
                <w:rFonts w:ascii="Times New Roman" w:hAnsi="Times New Roman" w:cs="Times New Roman"/>
                <w:sz w:val="24"/>
                <w:szCs w:val="24"/>
              </w:rPr>
              <w:t>gelar alat</w:t>
            </w:r>
            <w:r w:rsidR="00BB4A63" w:rsidRPr="00F04EE6">
              <w:rPr>
                <w:rFonts w:ascii="Times New Roman" w:hAnsi="Times New Roman" w:cs="Times New Roman"/>
                <w:sz w:val="24"/>
                <w:szCs w:val="24"/>
              </w:rPr>
              <w:t xml:space="preserve"> pada pekerja FSO (pasang baru tambah daya) pengecekan alat-alat. </w:t>
            </w:r>
          </w:p>
        </w:tc>
        <w:tc>
          <w:tcPr>
            <w:tcW w:w="2977" w:type="dxa"/>
          </w:tcPr>
          <w:p w14:paraId="1D692914" w14:textId="77777777" w:rsidR="00751D3F"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8A4D20A" wp14:editId="661AC26A">
                  <wp:extent cx="914400" cy="162545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2.53.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14959" cy="1626447"/>
                          </a:xfrm>
                          <a:prstGeom prst="rect">
                            <a:avLst/>
                          </a:prstGeom>
                        </pic:spPr>
                      </pic:pic>
                    </a:graphicData>
                  </a:graphic>
                </wp:inline>
              </w:drawing>
            </w:r>
          </w:p>
          <w:p w14:paraId="6659B93B" w14:textId="77777777" w:rsidR="0077124A"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BA15538" wp14:editId="674F10B8">
                  <wp:extent cx="1739722" cy="9810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207-WA003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43154" cy="983010"/>
                          </a:xfrm>
                          <a:prstGeom prst="rect">
                            <a:avLst/>
                          </a:prstGeom>
                        </pic:spPr>
                      </pic:pic>
                    </a:graphicData>
                  </a:graphic>
                </wp:inline>
              </w:drawing>
            </w:r>
          </w:p>
          <w:p w14:paraId="1B240BE4" w14:textId="77777777" w:rsidR="0077124A"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F4158B4" wp14:editId="68F4E6E0">
                  <wp:extent cx="838200" cy="148999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2.46.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39949" cy="1493108"/>
                          </a:xfrm>
                          <a:prstGeom prst="rect">
                            <a:avLst/>
                          </a:prstGeom>
                        </pic:spPr>
                      </pic:pic>
                    </a:graphicData>
                  </a:graphic>
                </wp:inline>
              </w:drawing>
            </w:r>
          </w:p>
        </w:tc>
      </w:tr>
      <w:tr w:rsidR="00751D3F" w:rsidRPr="00F04EE6" w14:paraId="1BB6952A" w14:textId="77777777" w:rsidTr="00151A93">
        <w:tc>
          <w:tcPr>
            <w:tcW w:w="1134" w:type="dxa"/>
          </w:tcPr>
          <w:p w14:paraId="1053ACF3"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Rabu</w:t>
            </w:r>
          </w:p>
          <w:p w14:paraId="751EB0C1"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08/02/23</w:t>
            </w:r>
          </w:p>
        </w:tc>
        <w:tc>
          <w:tcPr>
            <w:tcW w:w="3544" w:type="dxa"/>
          </w:tcPr>
          <w:p w14:paraId="356FCB15" w14:textId="77777777" w:rsidR="00751D3F" w:rsidRPr="00F04EE6" w:rsidRDefault="00337FA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w:t>
            </w:r>
            <w:r w:rsidR="00BB4A63" w:rsidRPr="00F04EE6">
              <w:rPr>
                <w:rFonts w:ascii="Times New Roman" w:hAnsi="Times New Roman" w:cs="Times New Roman"/>
                <w:sz w:val="24"/>
                <w:szCs w:val="24"/>
              </w:rPr>
              <w:t>fing pemadaman listrik dilakukan kegiatan</w:t>
            </w:r>
            <w:r w:rsidR="00280145" w:rsidRPr="00F04EE6">
              <w:rPr>
                <w:rFonts w:ascii="Times New Roman" w:hAnsi="Times New Roman" w:cs="Times New Roman"/>
                <w:sz w:val="24"/>
                <w:szCs w:val="24"/>
              </w:rPr>
              <w:t xml:space="preserve"> pengawasan</w:t>
            </w:r>
            <w:r w:rsidR="00CF2791" w:rsidRPr="00F04EE6">
              <w:rPr>
                <w:rFonts w:ascii="Times New Roman" w:hAnsi="Times New Roman" w:cs="Times New Roman"/>
                <w:sz w:val="24"/>
                <w:szCs w:val="24"/>
              </w:rPr>
              <w:t xml:space="preserve"> pekerjaan </w:t>
            </w:r>
            <w:r w:rsidR="00BB4A63" w:rsidRPr="00F04EE6">
              <w:rPr>
                <w:rFonts w:ascii="Times New Roman" w:hAnsi="Times New Roman" w:cs="Times New Roman"/>
                <w:sz w:val="24"/>
                <w:szCs w:val="24"/>
              </w:rPr>
              <w:t xml:space="preserve"> pemeliharaan jaringan dan rabas pohon di Kecamatan Klambu. </w:t>
            </w:r>
          </w:p>
          <w:p w14:paraId="1CCEBEEC" w14:textId="77777777" w:rsidR="00BB4A63" w:rsidRPr="00F04EE6" w:rsidRDefault="0028014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Melakukan h</w:t>
            </w:r>
            <w:r w:rsidR="00BB4A63" w:rsidRPr="00F04EE6">
              <w:rPr>
                <w:rFonts w:ascii="Times New Roman" w:hAnsi="Times New Roman" w:cs="Times New Roman"/>
                <w:sz w:val="24"/>
                <w:szCs w:val="24"/>
              </w:rPr>
              <w:t xml:space="preserve">imbauan kepada warga karena bekerja di dekat jaringan </w:t>
            </w:r>
            <w:r w:rsidRPr="00F04EE6">
              <w:rPr>
                <w:rFonts w:ascii="Times New Roman" w:hAnsi="Times New Roman" w:cs="Times New Roman"/>
                <w:sz w:val="24"/>
                <w:szCs w:val="24"/>
              </w:rPr>
              <w:t xml:space="preserve">listrik bertegangan. </w:t>
            </w:r>
          </w:p>
        </w:tc>
        <w:tc>
          <w:tcPr>
            <w:tcW w:w="2977" w:type="dxa"/>
          </w:tcPr>
          <w:p w14:paraId="427F127D" w14:textId="77777777" w:rsidR="00751D3F"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64A1863" wp14:editId="33964EDB">
                  <wp:extent cx="1028700" cy="1828635"/>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9.jpe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029329" cy="1829753"/>
                          </a:xfrm>
                          <a:prstGeom prst="rect">
                            <a:avLst/>
                          </a:prstGeom>
                        </pic:spPr>
                      </pic:pic>
                    </a:graphicData>
                  </a:graphic>
                </wp:inline>
              </w:drawing>
            </w:r>
          </w:p>
          <w:p w14:paraId="1FF52C70" w14:textId="77777777" w:rsidR="0077124A"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85BE693" wp14:editId="68A96606">
                  <wp:extent cx="1753235" cy="13150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08_14000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53235" cy="1315085"/>
                          </a:xfrm>
                          <a:prstGeom prst="rect">
                            <a:avLst/>
                          </a:prstGeom>
                        </pic:spPr>
                      </pic:pic>
                    </a:graphicData>
                  </a:graphic>
                </wp:inline>
              </w:drawing>
            </w:r>
          </w:p>
        </w:tc>
      </w:tr>
      <w:tr w:rsidR="00751D3F" w:rsidRPr="00F04EE6" w14:paraId="28422230" w14:textId="77777777" w:rsidTr="00151A93">
        <w:tc>
          <w:tcPr>
            <w:tcW w:w="1134" w:type="dxa"/>
          </w:tcPr>
          <w:p w14:paraId="468522E1"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Kamis</w:t>
            </w:r>
          </w:p>
          <w:p w14:paraId="7C97FB89"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09/02/23</w:t>
            </w:r>
          </w:p>
        </w:tc>
        <w:tc>
          <w:tcPr>
            <w:tcW w:w="3544" w:type="dxa"/>
          </w:tcPr>
          <w:p w14:paraId="6D99A2E3" w14:textId="77777777" w:rsidR="00751D3F" w:rsidRPr="00F04EE6" w:rsidRDefault="00337FA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Jam 13.30 safety brie</w:t>
            </w:r>
            <w:r w:rsidR="00BB4A63" w:rsidRPr="00F04EE6">
              <w:rPr>
                <w:rFonts w:ascii="Times New Roman" w:hAnsi="Times New Roman" w:cs="Times New Roman"/>
                <w:sz w:val="24"/>
                <w:szCs w:val="24"/>
              </w:rPr>
              <w:t>fing untuk m</w:t>
            </w:r>
            <w:r w:rsidR="00C566E0" w:rsidRPr="00F04EE6">
              <w:rPr>
                <w:rFonts w:ascii="Times New Roman" w:hAnsi="Times New Roman" w:cs="Times New Roman"/>
                <w:sz w:val="24"/>
                <w:szCs w:val="24"/>
              </w:rPr>
              <w:t>elakukan kegiatan</w:t>
            </w:r>
            <w:r w:rsidR="00280145" w:rsidRPr="00F04EE6">
              <w:rPr>
                <w:rFonts w:ascii="Times New Roman" w:hAnsi="Times New Roman" w:cs="Times New Roman"/>
                <w:sz w:val="24"/>
                <w:szCs w:val="24"/>
              </w:rPr>
              <w:t xml:space="preserve"> pengawasan</w:t>
            </w:r>
            <w:r w:rsidR="00CF2791" w:rsidRPr="00F04EE6">
              <w:rPr>
                <w:rFonts w:ascii="Times New Roman" w:hAnsi="Times New Roman" w:cs="Times New Roman"/>
                <w:sz w:val="24"/>
                <w:szCs w:val="24"/>
              </w:rPr>
              <w:t xml:space="preserve"> pekerjaan </w:t>
            </w:r>
            <w:r w:rsidR="00C566E0" w:rsidRPr="00F04EE6">
              <w:rPr>
                <w:rFonts w:ascii="Times New Roman" w:hAnsi="Times New Roman" w:cs="Times New Roman"/>
                <w:sz w:val="24"/>
                <w:szCs w:val="24"/>
              </w:rPr>
              <w:t xml:space="preserve"> pemasangan JTR</w:t>
            </w:r>
            <w:r w:rsidR="00BB4A63" w:rsidRPr="00F04EE6">
              <w:rPr>
                <w:rFonts w:ascii="Times New Roman" w:hAnsi="Times New Roman" w:cs="Times New Roman"/>
                <w:sz w:val="24"/>
                <w:szCs w:val="24"/>
              </w:rPr>
              <w:t xml:space="preserve"> (jaringan tegangan rendah) di Desa jambangan Kecamatan Geyer. </w:t>
            </w:r>
          </w:p>
          <w:p w14:paraId="3A0AE2DD" w14:textId="77777777" w:rsidR="00BB4A63" w:rsidRPr="00F04EE6" w:rsidRDefault="00BB4A63"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P</w:t>
            </w:r>
            <w:r w:rsidR="00280145" w:rsidRPr="00F04EE6">
              <w:rPr>
                <w:rFonts w:ascii="Times New Roman" w:hAnsi="Times New Roman" w:cs="Times New Roman"/>
                <w:sz w:val="24"/>
                <w:szCs w:val="24"/>
              </w:rPr>
              <w:t xml:space="preserve">engawasan </w:t>
            </w:r>
            <w:r w:rsidR="00CF2791" w:rsidRPr="00F04EE6">
              <w:rPr>
                <w:rFonts w:ascii="Times New Roman" w:hAnsi="Times New Roman" w:cs="Times New Roman"/>
                <w:sz w:val="24"/>
                <w:szCs w:val="24"/>
              </w:rPr>
              <w:t xml:space="preserve">pekerjaan </w:t>
            </w:r>
            <w:r w:rsidR="00280145" w:rsidRPr="00F04EE6">
              <w:rPr>
                <w:rFonts w:ascii="Times New Roman" w:hAnsi="Times New Roman" w:cs="Times New Roman"/>
                <w:sz w:val="24"/>
                <w:szCs w:val="24"/>
              </w:rPr>
              <w:t>p</w:t>
            </w:r>
            <w:r w:rsidRPr="00F04EE6">
              <w:rPr>
                <w:rFonts w:ascii="Times New Roman" w:hAnsi="Times New Roman" w:cs="Times New Roman"/>
                <w:sz w:val="24"/>
                <w:szCs w:val="24"/>
              </w:rPr>
              <w:t xml:space="preserve">engecekan pemasangan pal listrik di jalan siswa Purwodadi. </w:t>
            </w:r>
          </w:p>
        </w:tc>
        <w:tc>
          <w:tcPr>
            <w:tcW w:w="2977" w:type="dxa"/>
          </w:tcPr>
          <w:p w14:paraId="4EAE10A0" w14:textId="77777777" w:rsidR="00751D3F" w:rsidRPr="00F04EE6" w:rsidRDefault="0077124A" w:rsidP="0077124A">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5BBDF1A" wp14:editId="536ACA00">
                  <wp:extent cx="1189541" cy="2114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3.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90268" cy="2115843"/>
                          </a:xfrm>
                          <a:prstGeom prst="rect">
                            <a:avLst/>
                          </a:prstGeom>
                        </pic:spPr>
                      </pic:pic>
                    </a:graphicData>
                  </a:graphic>
                </wp:inline>
              </w:drawing>
            </w:r>
          </w:p>
          <w:p w14:paraId="06C0A9E3" w14:textId="77777777" w:rsidR="000E0775" w:rsidRPr="00F04EE6" w:rsidRDefault="000E0775" w:rsidP="0077124A">
            <w:pPr>
              <w:tabs>
                <w:tab w:val="left" w:pos="1309"/>
              </w:tabs>
              <w:spacing w:line="360" w:lineRule="auto"/>
              <w:jc w:val="center"/>
              <w:rPr>
                <w:rFonts w:ascii="Times New Roman" w:hAnsi="Times New Roman" w:cs="Times New Roman"/>
                <w:sz w:val="24"/>
                <w:szCs w:val="24"/>
              </w:rPr>
            </w:pPr>
          </w:p>
        </w:tc>
      </w:tr>
      <w:tr w:rsidR="00751D3F" w:rsidRPr="00F04EE6" w14:paraId="0EAD3699" w14:textId="77777777" w:rsidTr="00151A93">
        <w:tc>
          <w:tcPr>
            <w:tcW w:w="1134" w:type="dxa"/>
          </w:tcPr>
          <w:p w14:paraId="0C26522C"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Jumat</w:t>
            </w:r>
          </w:p>
          <w:p w14:paraId="352B2772"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10/02/23</w:t>
            </w:r>
          </w:p>
        </w:tc>
        <w:tc>
          <w:tcPr>
            <w:tcW w:w="3544" w:type="dxa"/>
          </w:tcPr>
          <w:p w14:paraId="53950280" w14:textId="77777777" w:rsidR="00751D3F" w:rsidRPr="00F04EE6" w:rsidRDefault="00BB4A63"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Jam 08.00 melakukan jalan sehat dilanjut dengan </w:t>
            </w:r>
            <w:r w:rsidR="00280145" w:rsidRPr="00F04EE6">
              <w:rPr>
                <w:rFonts w:ascii="Times New Roman" w:hAnsi="Times New Roman" w:cs="Times New Roman"/>
                <w:sz w:val="24"/>
                <w:szCs w:val="24"/>
              </w:rPr>
              <w:t>5S</w:t>
            </w:r>
            <w:r w:rsidRPr="00F04EE6">
              <w:rPr>
                <w:rFonts w:ascii="Times New Roman" w:hAnsi="Times New Roman" w:cs="Times New Roman"/>
                <w:sz w:val="24"/>
                <w:szCs w:val="24"/>
              </w:rPr>
              <w:t xml:space="preserve"> </w:t>
            </w:r>
            <w:r w:rsidR="00280145" w:rsidRPr="00F04EE6">
              <w:rPr>
                <w:rFonts w:ascii="Times New Roman" w:hAnsi="Times New Roman" w:cs="Times New Roman"/>
                <w:sz w:val="24"/>
                <w:szCs w:val="24"/>
              </w:rPr>
              <w:t>di gudang,</w:t>
            </w:r>
            <w:r w:rsidRPr="00F04EE6">
              <w:rPr>
                <w:rFonts w:ascii="Times New Roman" w:hAnsi="Times New Roman" w:cs="Times New Roman"/>
                <w:sz w:val="24"/>
                <w:szCs w:val="24"/>
              </w:rPr>
              <w:t xml:space="preserve"> pemindahan alat-alat ke UP3 Demak, dan pemisahan meteran sesuai dengan merk dan kWh. </w:t>
            </w:r>
          </w:p>
        </w:tc>
        <w:tc>
          <w:tcPr>
            <w:tcW w:w="2977" w:type="dxa"/>
          </w:tcPr>
          <w:p w14:paraId="168DCA49" w14:textId="77777777" w:rsidR="00751D3F"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2D44EDF" wp14:editId="65E297ED">
                  <wp:extent cx="1761138" cy="990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20.11.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61776" cy="990959"/>
                          </a:xfrm>
                          <a:prstGeom prst="rect">
                            <a:avLst/>
                          </a:prstGeom>
                        </pic:spPr>
                      </pic:pic>
                    </a:graphicData>
                  </a:graphic>
                </wp:inline>
              </w:drawing>
            </w:r>
          </w:p>
          <w:p w14:paraId="58960791" w14:textId="77777777" w:rsidR="000E0775"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0EB53E9" wp14:editId="1EFEF24E">
                  <wp:extent cx="1085850" cy="1447669"/>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0_09411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87623" cy="1450033"/>
                          </a:xfrm>
                          <a:prstGeom prst="rect">
                            <a:avLst/>
                          </a:prstGeom>
                        </pic:spPr>
                      </pic:pic>
                    </a:graphicData>
                  </a:graphic>
                </wp:inline>
              </w:drawing>
            </w:r>
          </w:p>
        </w:tc>
      </w:tr>
      <w:tr w:rsidR="00751D3F" w:rsidRPr="00F04EE6" w14:paraId="21879165" w14:textId="77777777" w:rsidTr="00151A93">
        <w:tc>
          <w:tcPr>
            <w:tcW w:w="1134" w:type="dxa"/>
          </w:tcPr>
          <w:p w14:paraId="261434CB"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Senin</w:t>
            </w:r>
          </w:p>
          <w:p w14:paraId="703A25D6"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13/02/23</w:t>
            </w:r>
          </w:p>
        </w:tc>
        <w:tc>
          <w:tcPr>
            <w:tcW w:w="3544" w:type="dxa"/>
          </w:tcPr>
          <w:p w14:paraId="01CA77A2" w14:textId="77777777" w:rsidR="00BB4A63" w:rsidRPr="00F04EE6" w:rsidRDefault="00337FAD"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Jam 09.30 safety brie</w:t>
            </w:r>
            <w:r w:rsidR="00BB4A63" w:rsidRPr="00F04EE6">
              <w:rPr>
                <w:rFonts w:ascii="Times New Roman" w:hAnsi="Times New Roman" w:cs="Times New Roman"/>
                <w:sz w:val="24"/>
                <w:szCs w:val="24"/>
              </w:rPr>
              <w:t xml:space="preserve">fing dilanjut dengan kegiatan </w:t>
            </w:r>
            <w:r w:rsidR="00280145" w:rsidRPr="00F04EE6">
              <w:rPr>
                <w:rFonts w:ascii="Times New Roman" w:hAnsi="Times New Roman" w:cs="Times New Roman"/>
                <w:sz w:val="24"/>
                <w:szCs w:val="24"/>
              </w:rPr>
              <w:t xml:space="preserve">pengawasan </w:t>
            </w:r>
            <w:r w:rsidR="00CF2791" w:rsidRPr="00F04EE6">
              <w:rPr>
                <w:rFonts w:ascii="Times New Roman" w:hAnsi="Times New Roman" w:cs="Times New Roman"/>
                <w:sz w:val="24"/>
                <w:szCs w:val="24"/>
              </w:rPr>
              <w:t xml:space="preserve">pekerjaan </w:t>
            </w:r>
            <w:r w:rsidR="00BB4A63" w:rsidRPr="00F04EE6">
              <w:rPr>
                <w:rFonts w:ascii="Times New Roman" w:hAnsi="Times New Roman" w:cs="Times New Roman"/>
                <w:sz w:val="24"/>
                <w:szCs w:val="24"/>
              </w:rPr>
              <w:t>pemeliharaan jaringan dan rabas pohon di RSS Purwodadi dan sekitarnya</w:t>
            </w:r>
          </w:p>
        </w:tc>
        <w:tc>
          <w:tcPr>
            <w:tcW w:w="2977" w:type="dxa"/>
          </w:tcPr>
          <w:p w14:paraId="4F5C431D" w14:textId="77777777" w:rsidR="00751D3F"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35A259F3" wp14:editId="3061A149">
                  <wp:extent cx="1085850" cy="193022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3_10420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86514" cy="1931407"/>
                          </a:xfrm>
                          <a:prstGeom prst="rect">
                            <a:avLst/>
                          </a:prstGeom>
                        </pic:spPr>
                      </pic:pic>
                    </a:graphicData>
                  </a:graphic>
                </wp:inline>
              </w:drawing>
            </w:r>
          </w:p>
        </w:tc>
      </w:tr>
      <w:tr w:rsidR="00751D3F" w:rsidRPr="00F04EE6" w14:paraId="76E2C878" w14:textId="77777777" w:rsidTr="00151A93">
        <w:tc>
          <w:tcPr>
            <w:tcW w:w="1134" w:type="dxa"/>
          </w:tcPr>
          <w:p w14:paraId="68E1A2B6"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Selasa</w:t>
            </w:r>
          </w:p>
          <w:p w14:paraId="332C03D9"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14/02/23</w:t>
            </w:r>
          </w:p>
        </w:tc>
        <w:tc>
          <w:tcPr>
            <w:tcW w:w="3544" w:type="dxa"/>
          </w:tcPr>
          <w:p w14:paraId="3A9C6C9B" w14:textId="77777777" w:rsidR="00751D3F" w:rsidRPr="00F04EE6" w:rsidRDefault="00785033"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Jam 09.45 safety breafing untuk pemadaman listrik melakukan kegiatan </w:t>
            </w:r>
            <w:r w:rsidR="00280145" w:rsidRPr="00F04EE6">
              <w:rPr>
                <w:rFonts w:ascii="Times New Roman" w:hAnsi="Times New Roman" w:cs="Times New Roman"/>
                <w:sz w:val="24"/>
                <w:szCs w:val="24"/>
              </w:rPr>
              <w:t>pengawasan</w:t>
            </w:r>
            <w:r w:rsidR="00CF2791" w:rsidRPr="00F04EE6">
              <w:rPr>
                <w:rFonts w:ascii="Times New Roman" w:hAnsi="Times New Roman" w:cs="Times New Roman"/>
                <w:sz w:val="24"/>
                <w:szCs w:val="24"/>
              </w:rPr>
              <w:t xml:space="preserve"> pekerjaan </w:t>
            </w:r>
            <w:r w:rsidR="00280145" w:rsidRPr="00F04EE6">
              <w:rPr>
                <w:rFonts w:ascii="Times New Roman" w:hAnsi="Times New Roman" w:cs="Times New Roman"/>
                <w:sz w:val="24"/>
                <w:szCs w:val="24"/>
              </w:rPr>
              <w:t xml:space="preserve"> </w:t>
            </w:r>
            <w:r w:rsidRPr="00F04EE6">
              <w:rPr>
                <w:rFonts w:ascii="Times New Roman" w:hAnsi="Times New Roman" w:cs="Times New Roman"/>
                <w:sz w:val="24"/>
                <w:szCs w:val="24"/>
              </w:rPr>
              <w:t>pemasangan pal baru di Purwodadi area tugu tani, dan melakukan cek tegangan dengan menggunakan alat voltage detector</w:t>
            </w:r>
          </w:p>
          <w:p w14:paraId="1DFF48CF" w14:textId="77777777" w:rsidR="00785033" w:rsidRPr="00F04EE6" w:rsidRDefault="0028014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Dan m</w:t>
            </w:r>
            <w:r w:rsidR="00785033" w:rsidRPr="00F04EE6">
              <w:rPr>
                <w:rFonts w:ascii="Times New Roman" w:hAnsi="Times New Roman" w:cs="Times New Roman"/>
                <w:sz w:val="24"/>
                <w:szCs w:val="24"/>
              </w:rPr>
              <w:t xml:space="preserve">elakukan </w:t>
            </w:r>
            <w:r w:rsidRPr="00F04EE6">
              <w:rPr>
                <w:rFonts w:ascii="Times New Roman" w:hAnsi="Times New Roman" w:cs="Times New Roman"/>
                <w:sz w:val="24"/>
                <w:szCs w:val="24"/>
              </w:rPr>
              <w:t xml:space="preserve">pengawasan </w:t>
            </w:r>
            <w:r w:rsidR="00CF2791" w:rsidRPr="00F04EE6">
              <w:rPr>
                <w:rFonts w:ascii="Times New Roman" w:hAnsi="Times New Roman" w:cs="Times New Roman"/>
                <w:sz w:val="24"/>
                <w:szCs w:val="24"/>
              </w:rPr>
              <w:t xml:space="preserve">pekerjaan </w:t>
            </w:r>
            <w:r w:rsidR="00785033" w:rsidRPr="00F04EE6">
              <w:rPr>
                <w:rFonts w:ascii="Times New Roman" w:hAnsi="Times New Roman" w:cs="Times New Roman"/>
                <w:sz w:val="24"/>
                <w:szCs w:val="24"/>
              </w:rPr>
              <w:t>perbaikan japer recloser d</w:t>
            </w:r>
            <w:r w:rsidR="000E0775" w:rsidRPr="00F04EE6">
              <w:rPr>
                <w:rFonts w:ascii="Times New Roman" w:hAnsi="Times New Roman" w:cs="Times New Roman"/>
                <w:sz w:val="24"/>
                <w:szCs w:val="24"/>
              </w:rPr>
              <w:t xml:space="preserve">i Desa Menduran Kecamatan Brati. </w:t>
            </w:r>
            <w:r w:rsidR="00785033" w:rsidRPr="00F04EE6">
              <w:rPr>
                <w:rFonts w:ascii="Times New Roman" w:hAnsi="Times New Roman" w:cs="Times New Roman"/>
                <w:sz w:val="24"/>
                <w:szCs w:val="24"/>
              </w:rPr>
              <w:t>Dan melakukan pemeliharaan jaringan</w:t>
            </w:r>
          </w:p>
        </w:tc>
        <w:tc>
          <w:tcPr>
            <w:tcW w:w="2977" w:type="dxa"/>
          </w:tcPr>
          <w:p w14:paraId="6598E026" w14:textId="77777777" w:rsidR="00751D3F"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C75377A" wp14:editId="27DE0183">
                  <wp:extent cx="990600" cy="1760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4_103352.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91206" cy="1761984"/>
                          </a:xfrm>
                          <a:prstGeom prst="rect">
                            <a:avLst/>
                          </a:prstGeom>
                        </pic:spPr>
                      </pic:pic>
                    </a:graphicData>
                  </a:graphic>
                </wp:inline>
              </w:drawing>
            </w:r>
          </w:p>
          <w:p w14:paraId="34DBFF6D" w14:textId="77777777" w:rsidR="000E0775"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0AECCF4B" wp14:editId="39D91569">
                  <wp:extent cx="1093093" cy="14573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4_10524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101521" cy="1468562"/>
                          </a:xfrm>
                          <a:prstGeom prst="rect">
                            <a:avLst/>
                          </a:prstGeom>
                        </pic:spPr>
                      </pic:pic>
                    </a:graphicData>
                  </a:graphic>
                </wp:inline>
              </w:drawing>
            </w:r>
          </w:p>
        </w:tc>
      </w:tr>
      <w:tr w:rsidR="00751D3F" w:rsidRPr="00F04EE6" w14:paraId="4C74FE3B" w14:textId="77777777" w:rsidTr="00151A93">
        <w:tc>
          <w:tcPr>
            <w:tcW w:w="1134" w:type="dxa"/>
          </w:tcPr>
          <w:p w14:paraId="7531958F"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Rabu</w:t>
            </w:r>
          </w:p>
          <w:p w14:paraId="0A43736F"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15/02/23</w:t>
            </w:r>
          </w:p>
        </w:tc>
        <w:tc>
          <w:tcPr>
            <w:tcW w:w="3544" w:type="dxa"/>
          </w:tcPr>
          <w:p w14:paraId="58B00CC4" w14:textId="77777777" w:rsidR="00751D3F" w:rsidRPr="00F04EE6" w:rsidRDefault="00CF2791"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Mengikuti k</w:t>
            </w:r>
            <w:r w:rsidR="00785033" w:rsidRPr="00F04EE6">
              <w:rPr>
                <w:rFonts w:ascii="Times New Roman" w:hAnsi="Times New Roman" w:cs="Times New Roman"/>
                <w:sz w:val="24"/>
                <w:szCs w:val="24"/>
              </w:rPr>
              <w:t>egiatan survey pasang baru atau penambahan daya pelanggan di perumahan Godong, indo</w:t>
            </w:r>
            <w:r w:rsidR="00280145" w:rsidRPr="00F04EE6">
              <w:rPr>
                <w:rFonts w:ascii="Times New Roman" w:hAnsi="Times New Roman" w:cs="Times New Roman"/>
                <w:sz w:val="24"/>
                <w:szCs w:val="24"/>
              </w:rPr>
              <w:t xml:space="preserve">maret Karangrayung, dan Danyang. </w:t>
            </w:r>
            <w:r w:rsidR="00785033" w:rsidRPr="00F04EE6">
              <w:rPr>
                <w:rFonts w:ascii="Times New Roman" w:hAnsi="Times New Roman" w:cs="Times New Roman"/>
                <w:sz w:val="24"/>
                <w:szCs w:val="24"/>
              </w:rPr>
              <w:t xml:space="preserve"> </w:t>
            </w:r>
          </w:p>
        </w:tc>
        <w:tc>
          <w:tcPr>
            <w:tcW w:w="2977" w:type="dxa"/>
          </w:tcPr>
          <w:p w14:paraId="74E691D1" w14:textId="77777777" w:rsidR="00751D3F" w:rsidRPr="00F04EE6" w:rsidRDefault="000E0775"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8173A94" wp14:editId="0E2F2D04">
                  <wp:extent cx="1190625" cy="15873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0.15.28.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92568" cy="1589948"/>
                          </a:xfrm>
                          <a:prstGeom prst="rect">
                            <a:avLst/>
                          </a:prstGeom>
                        </pic:spPr>
                      </pic:pic>
                    </a:graphicData>
                  </a:graphic>
                </wp:inline>
              </w:drawing>
            </w:r>
          </w:p>
        </w:tc>
      </w:tr>
      <w:tr w:rsidR="00751D3F" w:rsidRPr="00F04EE6" w14:paraId="0E1D0386" w14:textId="77777777" w:rsidTr="00151A93">
        <w:tc>
          <w:tcPr>
            <w:tcW w:w="1134" w:type="dxa"/>
          </w:tcPr>
          <w:p w14:paraId="3F49E84A"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Kamis</w:t>
            </w:r>
          </w:p>
          <w:p w14:paraId="116123F8"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16/02/23</w:t>
            </w:r>
          </w:p>
        </w:tc>
        <w:tc>
          <w:tcPr>
            <w:tcW w:w="3544" w:type="dxa"/>
          </w:tcPr>
          <w:p w14:paraId="56ADA6B3" w14:textId="77777777" w:rsidR="00751D3F" w:rsidRPr="00F04EE6" w:rsidRDefault="0028014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Jam </w:t>
            </w:r>
            <w:r w:rsidR="00785033" w:rsidRPr="00F04EE6">
              <w:rPr>
                <w:rFonts w:ascii="Times New Roman" w:hAnsi="Times New Roman" w:cs="Times New Roman"/>
                <w:sz w:val="24"/>
                <w:szCs w:val="24"/>
              </w:rPr>
              <w:t xml:space="preserve">10.00 melakukan kegiatan </w:t>
            </w:r>
            <w:r w:rsidRPr="00F04EE6">
              <w:rPr>
                <w:rFonts w:ascii="Times New Roman" w:hAnsi="Times New Roman" w:cs="Times New Roman"/>
                <w:sz w:val="24"/>
                <w:szCs w:val="24"/>
              </w:rPr>
              <w:t xml:space="preserve">pengawasan </w:t>
            </w:r>
            <w:r w:rsidR="00CF2791" w:rsidRPr="00F04EE6">
              <w:rPr>
                <w:rFonts w:ascii="Times New Roman" w:hAnsi="Times New Roman" w:cs="Times New Roman"/>
                <w:sz w:val="24"/>
                <w:szCs w:val="24"/>
              </w:rPr>
              <w:t xml:space="preserve">pekerjaan </w:t>
            </w:r>
            <w:r w:rsidR="00785033" w:rsidRPr="00F04EE6">
              <w:rPr>
                <w:rFonts w:ascii="Times New Roman" w:hAnsi="Times New Roman" w:cs="Times New Roman"/>
                <w:sz w:val="24"/>
                <w:szCs w:val="24"/>
              </w:rPr>
              <w:t>perbaikan jumper tanpa padam dilakukan oleh PDKB UP3 Demak (tim khusus) di depan GI (gardu induk) Purwodadi</w:t>
            </w:r>
            <w:r w:rsidRPr="00F04EE6">
              <w:rPr>
                <w:rFonts w:ascii="Times New Roman" w:hAnsi="Times New Roman" w:cs="Times New Roman"/>
                <w:sz w:val="24"/>
                <w:szCs w:val="24"/>
              </w:rPr>
              <w:t xml:space="preserve">. </w:t>
            </w:r>
          </w:p>
          <w:p w14:paraId="5EE1176A" w14:textId="77777777" w:rsidR="00785033" w:rsidRPr="00F04EE6" w:rsidRDefault="00785033"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Jam 14.00 </w:t>
            </w:r>
            <w:r w:rsidR="00CF2791" w:rsidRPr="00F04EE6">
              <w:rPr>
                <w:rFonts w:ascii="Times New Roman" w:hAnsi="Times New Roman" w:cs="Times New Roman"/>
                <w:sz w:val="24"/>
                <w:szCs w:val="24"/>
              </w:rPr>
              <w:t xml:space="preserve">mengikuti kegiatan </w:t>
            </w:r>
            <w:r w:rsidRPr="00F04EE6">
              <w:rPr>
                <w:rFonts w:ascii="Times New Roman" w:hAnsi="Times New Roman" w:cs="Times New Roman"/>
                <w:sz w:val="24"/>
                <w:szCs w:val="24"/>
              </w:rPr>
              <w:t xml:space="preserve">survey bangunan baru di desa Jangkung Grobogan untuk pemasangan daya. </w:t>
            </w:r>
          </w:p>
        </w:tc>
        <w:tc>
          <w:tcPr>
            <w:tcW w:w="2977" w:type="dxa"/>
          </w:tcPr>
          <w:p w14:paraId="7C4C170B" w14:textId="77777777" w:rsidR="00751D3F" w:rsidRPr="00F04EE6" w:rsidRDefault="001E5770" w:rsidP="000E0775">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2DE9F7C" wp14:editId="71993841">
                  <wp:extent cx="1750377" cy="233362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6_10343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56168" cy="2341346"/>
                          </a:xfrm>
                          <a:prstGeom prst="rect">
                            <a:avLst/>
                          </a:prstGeom>
                        </pic:spPr>
                      </pic:pic>
                    </a:graphicData>
                  </a:graphic>
                </wp:inline>
              </w:drawing>
            </w:r>
          </w:p>
        </w:tc>
      </w:tr>
      <w:tr w:rsidR="00751D3F" w:rsidRPr="00F04EE6" w14:paraId="50654E0E" w14:textId="77777777" w:rsidTr="00151A93">
        <w:tc>
          <w:tcPr>
            <w:tcW w:w="1134" w:type="dxa"/>
          </w:tcPr>
          <w:p w14:paraId="0A1CEF58"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Jumat</w:t>
            </w:r>
          </w:p>
          <w:p w14:paraId="1316B746"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17/02/23</w:t>
            </w:r>
          </w:p>
        </w:tc>
        <w:tc>
          <w:tcPr>
            <w:tcW w:w="3544" w:type="dxa"/>
          </w:tcPr>
          <w:p w14:paraId="6981A3A9" w14:textId="77777777" w:rsidR="00785033" w:rsidRPr="00F04EE6" w:rsidRDefault="00CF2791"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Mengikuti kegiatan s</w:t>
            </w:r>
            <w:r w:rsidR="00785033" w:rsidRPr="00F04EE6">
              <w:rPr>
                <w:rFonts w:ascii="Times New Roman" w:hAnsi="Times New Roman" w:cs="Times New Roman"/>
                <w:sz w:val="24"/>
                <w:szCs w:val="24"/>
              </w:rPr>
              <w:t>urvey di MAN Purwodadi untuk penambahan daya</w:t>
            </w:r>
          </w:p>
        </w:tc>
        <w:tc>
          <w:tcPr>
            <w:tcW w:w="2977" w:type="dxa"/>
          </w:tcPr>
          <w:p w14:paraId="2D70832E" w14:textId="77777777" w:rsidR="00751D3F" w:rsidRPr="00F04EE6" w:rsidRDefault="001E5770" w:rsidP="001E57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E0FF825" wp14:editId="65AF77E2">
                  <wp:extent cx="1571625" cy="2095311"/>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7_15035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74191" cy="2098732"/>
                          </a:xfrm>
                          <a:prstGeom prst="rect">
                            <a:avLst/>
                          </a:prstGeom>
                        </pic:spPr>
                      </pic:pic>
                    </a:graphicData>
                  </a:graphic>
                </wp:inline>
              </w:drawing>
            </w:r>
          </w:p>
        </w:tc>
      </w:tr>
      <w:tr w:rsidR="00751D3F" w:rsidRPr="00F04EE6" w14:paraId="4AAFC651" w14:textId="77777777" w:rsidTr="00151A93">
        <w:tc>
          <w:tcPr>
            <w:tcW w:w="1134" w:type="dxa"/>
          </w:tcPr>
          <w:p w14:paraId="597060D3"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Senin</w:t>
            </w:r>
          </w:p>
          <w:p w14:paraId="473F7484"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20/02/23</w:t>
            </w:r>
          </w:p>
        </w:tc>
        <w:tc>
          <w:tcPr>
            <w:tcW w:w="3544" w:type="dxa"/>
          </w:tcPr>
          <w:p w14:paraId="6865BB13" w14:textId="77777777" w:rsidR="00751D3F" w:rsidRPr="00F04EE6" w:rsidRDefault="0028014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Melakukan kegiatan p</w:t>
            </w:r>
            <w:r w:rsidR="00785033" w:rsidRPr="00F04EE6">
              <w:rPr>
                <w:rFonts w:ascii="Times New Roman" w:hAnsi="Times New Roman" w:cs="Times New Roman"/>
                <w:sz w:val="24"/>
                <w:szCs w:val="24"/>
              </w:rPr>
              <w:t>engecekan</w:t>
            </w:r>
            <w:r w:rsidR="00555D71" w:rsidRPr="00F04EE6">
              <w:rPr>
                <w:rFonts w:ascii="Times New Roman" w:hAnsi="Times New Roman" w:cs="Times New Roman"/>
                <w:sz w:val="24"/>
                <w:szCs w:val="24"/>
              </w:rPr>
              <w:t>/ pemeliharaan</w:t>
            </w:r>
            <w:r w:rsidR="00785033" w:rsidRPr="00F04EE6">
              <w:rPr>
                <w:rFonts w:ascii="Times New Roman" w:hAnsi="Times New Roman" w:cs="Times New Roman"/>
                <w:sz w:val="24"/>
                <w:szCs w:val="24"/>
              </w:rPr>
              <w:t xml:space="preserve"> APAR di kantor </w:t>
            </w:r>
          </w:p>
          <w:p w14:paraId="21C6C0EA" w14:textId="77777777" w:rsidR="00785033" w:rsidRPr="00F04EE6" w:rsidRDefault="00280145"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Dan melakukan kegiatan p</w:t>
            </w:r>
            <w:r w:rsidR="00555D71" w:rsidRPr="00F04EE6">
              <w:rPr>
                <w:rFonts w:ascii="Times New Roman" w:hAnsi="Times New Roman" w:cs="Times New Roman"/>
                <w:sz w:val="24"/>
                <w:szCs w:val="24"/>
              </w:rPr>
              <w:t>emeliharaan alat meteran di gudang</w:t>
            </w:r>
          </w:p>
        </w:tc>
        <w:tc>
          <w:tcPr>
            <w:tcW w:w="2977" w:type="dxa"/>
          </w:tcPr>
          <w:p w14:paraId="60E391E5" w14:textId="77777777" w:rsidR="00751D3F" w:rsidRPr="00F04EE6" w:rsidRDefault="001E5770" w:rsidP="001E57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7970E24" wp14:editId="19064A48">
                  <wp:extent cx="1400175" cy="1866731"/>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14.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02461" cy="1869779"/>
                          </a:xfrm>
                          <a:prstGeom prst="rect">
                            <a:avLst/>
                          </a:prstGeom>
                        </pic:spPr>
                      </pic:pic>
                    </a:graphicData>
                  </a:graphic>
                </wp:inline>
              </w:drawing>
            </w:r>
          </w:p>
          <w:p w14:paraId="1560E393" w14:textId="77777777" w:rsidR="00BA2D59" w:rsidRPr="00F04EE6" w:rsidRDefault="00BA2D59" w:rsidP="001E5770">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15C5F69" wp14:editId="6FC4FBE9">
                  <wp:extent cx="1753235" cy="13150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0.28.27.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53235" cy="1315085"/>
                          </a:xfrm>
                          <a:prstGeom prst="rect">
                            <a:avLst/>
                          </a:prstGeom>
                        </pic:spPr>
                      </pic:pic>
                    </a:graphicData>
                  </a:graphic>
                </wp:inline>
              </w:drawing>
            </w:r>
          </w:p>
          <w:p w14:paraId="410728AA" w14:textId="77777777" w:rsidR="001E5770" w:rsidRPr="00F04EE6" w:rsidRDefault="001E5770" w:rsidP="001E5770">
            <w:pPr>
              <w:tabs>
                <w:tab w:val="left" w:pos="1309"/>
              </w:tabs>
              <w:spacing w:line="360" w:lineRule="auto"/>
              <w:jc w:val="center"/>
              <w:rPr>
                <w:rFonts w:ascii="Times New Roman" w:hAnsi="Times New Roman" w:cs="Times New Roman"/>
                <w:sz w:val="24"/>
                <w:szCs w:val="24"/>
              </w:rPr>
            </w:pPr>
          </w:p>
        </w:tc>
      </w:tr>
      <w:tr w:rsidR="00751D3F" w:rsidRPr="00F04EE6" w14:paraId="50E39E52" w14:textId="77777777" w:rsidTr="00151A93">
        <w:tc>
          <w:tcPr>
            <w:tcW w:w="1134" w:type="dxa"/>
          </w:tcPr>
          <w:p w14:paraId="5457F2FB"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Selasa</w:t>
            </w:r>
          </w:p>
          <w:p w14:paraId="4D11740E"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21/02/23</w:t>
            </w:r>
          </w:p>
        </w:tc>
        <w:tc>
          <w:tcPr>
            <w:tcW w:w="3544" w:type="dxa"/>
          </w:tcPr>
          <w:p w14:paraId="319E1401" w14:textId="77777777" w:rsidR="00751D3F" w:rsidRPr="00F04EE6" w:rsidRDefault="00072886"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w:t>
            </w:r>
            <w:r w:rsidR="00A27FA4" w:rsidRPr="00F04EE6">
              <w:rPr>
                <w:rFonts w:ascii="Times New Roman" w:hAnsi="Times New Roman" w:cs="Times New Roman"/>
                <w:sz w:val="24"/>
                <w:szCs w:val="24"/>
              </w:rPr>
              <w:t xml:space="preserve">fing dilanjut dengan pemadaman untuk dilakukan kegiatan </w:t>
            </w:r>
            <w:r w:rsidR="00280145" w:rsidRPr="00F04EE6">
              <w:rPr>
                <w:rFonts w:ascii="Times New Roman" w:hAnsi="Times New Roman" w:cs="Times New Roman"/>
                <w:sz w:val="24"/>
                <w:szCs w:val="24"/>
              </w:rPr>
              <w:t>pengawasan</w:t>
            </w:r>
            <w:r w:rsidR="00CF2791" w:rsidRPr="00F04EE6">
              <w:rPr>
                <w:rFonts w:ascii="Times New Roman" w:hAnsi="Times New Roman" w:cs="Times New Roman"/>
                <w:sz w:val="24"/>
                <w:szCs w:val="24"/>
              </w:rPr>
              <w:t xml:space="preserve"> pekerjaan </w:t>
            </w:r>
            <w:r w:rsidR="00280145" w:rsidRPr="00F04EE6">
              <w:rPr>
                <w:rFonts w:ascii="Times New Roman" w:hAnsi="Times New Roman" w:cs="Times New Roman"/>
                <w:sz w:val="24"/>
                <w:szCs w:val="24"/>
              </w:rPr>
              <w:t xml:space="preserve"> </w:t>
            </w:r>
            <w:r w:rsidR="00A27FA4" w:rsidRPr="00F04EE6">
              <w:rPr>
                <w:rFonts w:ascii="Times New Roman" w:hAnsi="Times New Roman" w:cs="Times New Roman"/>
                <w:sz w:val="24"/>
                <w:szCs w:val="24"/>
              </w:rPr>
              <w:t>pemeliharaan jaringan di kedung ombo, dan melakukan pemasangan penghalang binatang dikerjakan oleh yantek dan PWE (putra wahyu elektrik)</w:t>
            </w:r>
          </w:p>
          <w:p w14:paraId="187238D1" w14:textId="77777777" w:rsidR="00A27FA4" w:rsidRPr="00F04EE6" w:rsidRDefault="00A27FA4"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Alat ground cluster untuk mengalirkan sisa tegangan ke tanah </w:t>
            </w:r>
          </w:p>
        </w:tc>
        <w:tc>
          <w:tcPr>
            <w:tcW w:w="2977" w:type="dxa"/>
          </w:tcPr>
          <w:p w14:paraId="70FA6438" w14:textId="77777777" w:rsidR="00751D3F" w:rsidRPr="00F04EE6" w:rsidRDefault="00BA2D59" w:rsidP="00BA2D59">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300FF65" wp14:editId="0852B94F">
                  <wp:extent cx="1871832" cy="2495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09 (1).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75058" cy="2499851"/>
                          </a:xfrm>
                          <a:prstGeom prst="rect">
                            <a:avLst/>
                          </a:prstGeom>
                        </pic:spPr>
                      </pic:pic>
                    </a:graphicData>
                  </a:graphic>
                </wp:inline>
              </w:drawing>
            </w:r>
          </w:p>
        </w:tc>
      </w:tr>
      <w:tr w:rsidR="00751D3F" w:rsidRPr="00F04EE6" w14:paraId="5037D9F6" w14:textId="77777777" w:rsidTr="00151A93">
        <w:tc>
          <w:tcPr>
            <w:tcW w:w="1134" w:type="dxa"/>
          </w:tcPr>
          <w:p w14:paraId="473D91DF"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Rabu</w:t>
            </w:r>
          </w:p>
          <w:p w14:paraId="2011E8F0"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22/02/23</w:t>
            </w:r>
          </w:p>
        </w:tc>
        <w:tc>
          <w:tcPr>
            <w:tcW w:w="3544" w:type="dxa"/>
          </w:tcPr>
          <w:p w14:paraId="6A21F941" w14:textId="77777777" w:rsidR="00751D3F" w:rsidRPr="00F04EE6" w:rsidRDefault="00072886"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w:t>
            </w:r>
            <w:r w:rsidR="00A27FA4" w:rsidRPr="00F04EE6">
              <w:rPr>
                <w:rFonts w:ascii="Times New Roman" w:hAnsi="Times New Roman" w:cs="Times New Roman"/>
                <w:sz w:val="24"/>
                <w:szCs w:val="24"/>
              </w:rPr>
              <w:t>fing dilanjut dengan pemadaman untuk kegiatan</w:t>
            </w:r>
            <w:r w:rsidR="00280145" w:rsidRPr="00F04EE6">
              <w:rPr>
                <w:rFonts w:ascii="Times New Roman" w:hAnsi="Times New Roman" w:cs="Times New Roman"/>
                <w:sz w:val="24"/>
                <w:szCs w:val="24"/>
              </w:rPr>
              <w:t xml:space="preserve"> pengawasan</w:t>
            </w:r>
            <w:r w:rsidR="00A27FA4" w:rsidRPr="00F04EE6">
              <w:rPr>
                <w:rFonts w:ascii="Times New Roman" w:hAnsi="Times New Roman" w:cs="Times New Roman"/>
                <w:sz w:val="24"/>
                <w:szCs w:val="24"/>
              </w:rPr>
              <w:t xml:space="preserve"> </w:t>
            </w:r>
            <w:r w:rsidR="00CF2791" w:rsidRPr="00F04EE6">
              <w:rPr>
                <w:rFonts w:ascii="Times New Roman" w:hAnsi="Times New Roman" w:cs="Times New Roman"/>
                <w:sz w:val="24"/>
                <w:szCs w:val="24"/>
              </w:rPr>
              <w:t xml:space="preserve">pekerjaan </w:t>
            </w:r>
            <w:r w:rsidR="00A27FA4" w:rsidRPr="00F04EE6">
              <w:rPr>
                <w:rFonts w:ascii="Times New Roman" w:hAnsi="Times New Roman" w:cs="Times New Roman"/>
                <w:sz w:val="24"/>
                <w:szCs w:val="24"/>
              </w:rPr>
              <w:t>rabas pohon di Desa Selojari Kecamatan Brati</w:t>
            </w:r>
          </w:p>
          <w:p w14:paraId="34642A0D" w14:textId="77777777" w:rsidR="00A27FA4" w:rsidRPr="00F04EE6" w:rsidRDefault="00A27FA4"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Memberi penjelasan atau himbauan untuk berhati-hati saat bekerja di dekat jaringan listrik ke warga Brati</w:t>
            </w:r>
            <w:r w:rsidR="00280145" w:rsidRPr="00F04EE6">
              <w:rPr>
                <w:rFonts w:ascii="Times New Roman" w:hAnsi="Times New Roman" w:cs="Times New Roman"/>
                <w:sz w:val="24"/>
                <w:szCs w:val="24"/>
              </w:rPr>
              <w:t xml:space="preserve"> saat melakukan pekerjaan rumah dekat dengan jaringan listrik bertegangan. </w:t>
            </w:r>
            <w:r w:rsidRPr="00F04EE6">
              <w:rPr>
                <w:rFonts w:ascii="Times New Roman" w:hAnsi="Times New Roman" w:cs="Times New Roman"/>
                <w:sz w:val="24"/>
                <w:szCs w:val="24"/>
              </w:rPr>
              <w:t xml:space="preserve"> </w:t>
            </w:r>
          </w:p>
        </w:tc>
        <w:tc>
          <w:tcPr>
            <w:tcW w:w="2977" w:type="dxa"/>
          </w:tcPr>
          <w:p w14:paraId="01ADFCBC" w14:textId="77777777" w:rsidR="00751D3F" w:rsidRPr="00F04EE6" w:rsidRDefault="00BA2D59" w:rsidP="00BA2D59">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89BC9AA" wp14:editId="3B9460EA">
                  <wp:extent cx="1209675" cy="2150339"/>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28 at 09.15.09 (2).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10415" cy="2151654"/>
                          </a:xfrm>
                          <a:prstGeom prst="rect">
                            <a:avLst/>
                          </a:prstGeom>
                        </pic:spPr>
                      </pic:pic>
                    </a:graphicData>
                  </a:graphic>
                </wp:inline>
              </w:drawing>
            </w:r>
          </w:p>
          <w:p w14:paraId="0AC55AC4" w14:textId="77777777" w:rsidR="00BA2D59" w:rsidRPr="00F04EE6" w:rsidRDefault="00BA2D59" w:rsidP="00BA2D59">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656C8E6" wp14:editId="0A65FBDF">
                  <wp:extent cx="1152525" cy="2048748"/>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223-WA000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53230" cy="2050001"/>
                          </a:xfrm>
                          <a:prstGeom prst="rect">
                            <a:avLst/>
                          </a:prstGeom>
                        </pic:spPr>
                      </pic:pic>
                    </a:graphicData>
                  </a:graphic>
                </wp:inline>
              </w:drawing>
            </w:r>
          </w:p>
        </w:tc>
      </w:tr>
      <w:tr w:rsidR="00751D3F" w:rsidRPr="00F04EE6" w14:paraId="27DD5626" w14:textId="77777777" w:rsidTr="00151A93">
        <w:tc>
          <w:tcPr>
            <w:tcW w:w="1134" w:type="dxa"/>
          </w:tcPr>
          <w:p w14:paraId="09B18B27"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Kamis</w:t>
            </w:r>
          </w:p>
          <w:p w14:paraId="7B3404B9"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23/02/23</w:t>
            </w:r>
          </w:p>
        </w:tc>
        <w:tc>
          <w:tcPr>
            <w:tcW w:w="3544" w:type="dxa"/>
          </w:tcPr>
          <w:p w14:paraId="15A617D5" w14:textId="77777777" w:rsidR="00751D3F" w:rsidRPr="00F04EE6" w:rsidRDefault="00A27FA4"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Melakukan</w:t>
            </w:r>
            <w:r w:rsidR="00280145" w:rsidRPr="00F04EE6">
              <w:rPr>
                <w:rFonts w:ascii="Times New Roman" w:hAnsi="Times New Roman" w:cs="Times New Roman"/>
                <w:sz w:val="24"/>
                <w:szCs w:val="24"/>
              </w:rPr>
              <w:t xml:space="preserve"> kegiatan </w:t>
            </w:r>
            <w:r w:rsidRPr="00F04EE6">
              <w:rPr>
                <w:rFonts w:ascii="Times New Roman" w:hAnsi="Times New Roman" w:cs="Times New Roman"/>
                <w:sz w:val="24"/>
                <w:szCs w:val="24"/>
              </w:rPr>
              <w:t xml:space="preserve"> </w:t>
            </w:r>
            <w:r w:rsidR="00280145" w:rsidRPr="00F04EE6">
              <w:rPr>
                <w:rFonts w:ascii="Times New Roman" w:hAnsi="Times New Roman" w:cs="Times New Roman"/>
                <w:sz w:val="24"/>
                <w:szCs w:val="24"/>
              </w:rPr>
              <w:t>pengawasan</w:t>
            </w:r>
            <w:r w:rsidR="00CF2791" w:rsidRPr="00F04EE6">
              <w:rPr>
                <w:rFonts w:ascii="Times New Roman" w:hAnsi="Times New Roman" w:cs="Times New Roman"/>
                <w:sz w:val="24"/>
                <w:szCs w:val="24"/>
              </w:rPr>
              <w:t xml:space="preserve"> pekerjaan </w:t>
            </w:r>
            <w:r w:rsidR="00280145" w:rsidRPr="00F04EE6">
              <w:rPr>
                <w:rFonts w:ascii="Times New Roman" w:hAnsi="Times New Roman" w:cs="Times New Roman"/>
                <w:sz w:val="24"/>
                <w:szCs w:val="24"/>
              </w:rPr>
              <w:t xml:space="preserve"> </w:t>
            </w:r>
            <w:r w:rsidRPr="00F04EE6">
              <w:rPr>
                <w:rFonts w:ascii="Times New Roman" w:hAnsi="Times New Roman" w:cs="Times New Roman"/>
                <w:sz w:val="24"/>
                <w:szCs w:val="24"/>
              </w:rPr>
              <w:t xml:space="preserve">perbaikan Jumper tanpa padam dilakukan oleh PDKB (pekerjaan dalam kondisi bertegangan) UP3 Demak (tim khusus) di Getas dan Jongkong Purwodadi. </w:t>
            </w:r>
          </w:p>
        </w:tc>
        <w:tc>
          <w:tcPr>
            <w:tcW w:w="2977" w:type="dxa"/>
          </w:tcPr>
          <w:p w14:paraId="1FED0C24" w14:textId="77777777" w:rsidR="00766C1B" w:rsidRPr="00F04EE6" w:rsidRDefault="00766C1B" w:rsidP="00766C1B">
            <w:pPr>
              <w:tabs>
                <w:tab w:val="left" w:pos="1309"/>
                <w:tab w:val="center" w:pos="1380"/>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057C4519" wp14:editId="0B739492">
                  <wp:extent cx="1143104" cy="1524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23_11572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144970" cy="1526488"/>
                          </a:xfrm>
                          <a:prstGeom prst="rect">
                            <a:avLst/>
                          </a:prstGeom>
                        </pic:spPr>
                      </pic:pic>
                    </a:graphicData>
                  </a:graphic>
                </wp:inline>
              </w:drawing>
            </w:r>
          </w:p>
          <w:p w14:paraId="63F778AC" w14:textId="77777777" w:rsidR="00751D3F" w:rsidRPr="00F04EE6" w:rsidRDefault="00766C1B" w:rsidP="00766C1B">
            <w:pPr>
              <w:tabs>
                <w:tab w:val="left" w:pos="1309"/>
                <w:tab w:val="center" w:pos="1380"/>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6C175943" wp14:editId="56C85055">
                  <wp:extent cx="1381125" cy="1841334"/>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23_140838.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83380" cy="1844340"/>
                          </a:xfrm>
                          <a:prstGeom prst="rect">
                            <a:avLst/>
                          </a:prstGeom>
                        </pic:spPr>
                      </pic:pic>
                    </a:graphicData>
                  </a:graphic>
                </wp:inline>
              </w:drawing>
            </w:r>
          </w:p>
        </w:tc>
      </w:tr>
      <w:tr w:rsidR="00751D3F" w:rsidRPr="00F04EE6" w14:paraId="12DF061B" w14:textId="77777777" w:rsidTr="00151A93">
        <w:tc>
          <w:tcPr>
            <w:tcW w:w="1134" w:type="dxa"/>
          </w:tcPr>
          <w:p w14:paraId="713EA65A"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Jumat</w:t>
            </w:r>
          </w:p>
          <w:p w14:paraId="0B80AD87"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24/02/23</w:t>
            </w:r>
          </w:p>
        </w:tc>
        <w:tc>
          <w:tcPr>
            <w:tcW w:w="3544" w:type="dxa"/>
          </w:tcPr>
          <w:p w14:paraId="628DDDFF" w14:textId="77777777" w:rsidR="00751D3F" w:rsidRPr="00F04EE6" w:rsidRDefault="00A27FA4"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Melakukan kegitan </w:t>
            </w:r>
            <w:r w:rsidR="00280145" w:rsidRPr="00F04EE6">
              <w:rPr>
                <w:rFonts w:ascii="Times New Roman" w:hAnsi="Times New Roman" w:cs="Times New Roman"/>
                <w:sz w:val="24"/>
                <w:szCs w:val="24"/>
              </w:rPr>
              <w:t>5S di</w:t>
            </w:r>
            <w:r w:rsidRPr="00F04EE6">
              <w:rPr>
                <w:rFonts w:ascii="Times New Roman" w:hAnsi="Times New Roman" w:cs="Times New Roman"/>
                <w:sz w:val="24"/>
                <w:szCs w:val="24"/>
              </w:rPr>
              <w:t xml:space="preserve"> gudang ruang AIL </w:t>
            </w:r>
            <w:r w:rsidR="00280145" w:rsidRPr="00F04EE6">
              <w:rPr>
                <w:rFonts w:ascii="Times New Roman" w:hAnsi="Times New Roman" w:cs="Times New Roman"/>
                <w:sz w:val="24"/>
                <w:szCs w:val="24"/>
              </w:rPr>
              <w:t xml:space="preserve">(Adiministrasi Induk Langganan) </w:t>
            </w:r>
            <w:r w:rsidRPr="00F04EE6">
              <w:rPr>
                <w:rFonts w:ascii="Times New Roman" w:hAnsi="Times New Roman" w:cs="Times New Roman"/>
                <w:sz w:val="24"/>
                <w:szCs w:val="24"/>
              </w:rPr>
              <w:t>atau ruang arsip</w:t>
            </w:r>
            <w:r w:rsidR="007A4CA0" w:rsidRPr="00F04EE6">
              <w:rPr>
                <w:rFonts w:ascii="Times New Roman" w:hAnsi="Times New Roman" w:cs="Times New Roman"/>
                <w:sz w:val="24"/>
                <w:szCs w:val="24"/>
              </w:rPr>
              <w:t xml:space="preserve">. </w:t>
            </w:r>
          </w:p>
        </w:tc>
        <w:tc>
          <w:tcPr>
            <w:tcW w:w="2977" w:type="dxa"/>
          </w:tcPr>
          <w:p w14:paraId="778A6430" w14:textId="77777777" w:rsidR="00751D3F" w:rsidRPr="00F04EE6" w:rsidRDefault="00766C1B" w:rsidP="00766C1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DBEA36B" wp14:editId="75903834">
                  <wp:extent cx="1626578" cy="11906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6.17.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32569" cy="1195010"/>
                          </a:xfrm>
                          <a:prstGeom prst="rect">
                            <a:avLst/>
                          </a:prstGeom>
                        </pic:spPr>
                      </pic:pic>
                    </a:graphicData>
                  </a:graphic>
                </wp:inline>
              </w:drawing>
            </w:r>
          </w:p>
          <w:p w14:paraId="13327C80" w14:textId="77777777" w:rsidR="00766C1B" w:rsidRPr="00F04EE6" w:rsidRDefault="00766C1B" w:rsidP="00766C1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38C91827" wp14:editId="15B0745A">
                  <wp:extent cx="1247775" cy="16635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6.19 (1).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249812" cy="1666266"/>
                          </a:xfrm>
                          <a:prstGeom prst="rect">
                            <a:avLst/>
                          </a:prstGeom>
                        </pic:spPr>
                      </pic:pic>
                    </a:graphicData>
                  </a:graphic>
                </wp:inline>
              </w:drawing>
            </w:r>
          </w:p>
        </w:tc>
      </w:tr>
      <w:tr w:rsidR="00751D3F" w:rsidRPr="00F04EE6" w14:paraId="0BCC698E" w14:textId="77777777" w:rsidTr="00151A93">
        <w:tc>
          <w:tcPr>
            <w:tcW w:w="1134" w:type="dxa"/>
          </w:tcPr>
          <w:p w14:paraId="10F9F7DA"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Senin</w:t>
            </w:r>
          </w:p>
          <w:p w14:paraId="60A628F4"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27/02/23</w:t>
            </w:r>
          </w:p>
        </w:tc>
        <w:tc>
          <w:tcPr>
            <w:tcW w:w="3544" w:type="dxa"/>
          </w:tcPr>
          <w:p w14:paraId="617E12C6" w14:textId="77777777" w:rsidR="00751D3F" w:rsidRPr="00F04EE6" w:rsidRDefault="001E3A1C"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Brief</w:t>
            </w:r>
            <w:r w:rsidR="007A4CA0" w:rsidRPr="00F04EE6">
              <w:rPr>
                <w:rFonts w:ascii="Times New Roman" w:hAnsi="Times New Roman" w:cs="Times New Roman"/>
                <w:sz w:val="24"/>
                <w:szCs w:val="24"/>
              </w:rPr>
              <w:t xml:space="preserve">ing untuk melakukan kegiatan </w:t>
            </w:r>
            <w:r w:rsidR="000A2902" w:rsidRPr="00F04EE6">
              <w:rPr>
                <w:rFonts w:ascii="Times New Roman" w:hAnsi="Times New Roman" w:cs="Times New Roman"/>
                <w:sz w:val="24"/>
                <w:szCs w:val="24"/>
              </w:rPr>
              <w:t xml:space="preserve">pengawasan </w:t>
            </w:r>
            <w:r w:rsidR="00CF2791" w:rsidRPr="00F04EE6">
              <w:rPr>
                <w:rFonts w:ascii="Times New Roman" w:hAnsi="Times New Roman" w:cs="Times New Roman"/>
                <w:sz w:val="24"/>
                <w:szCs w:val="24"/>
              </w:rPr>
              <w:t xml:space="preserve">pekerjaan </w:t>
            </w:r>
            <w:r w:rsidR="007A4CA0" w:rsidRPr="00F04EE6">
              <w:rPr>
                <w:rFonts w:ascii="Times New Roman" w:hAnsi="Times New Roman" w:cs="Times New Roman"/>
                <w:sz w:val="24"/>
                <w:szCs w:val="24"/>
              </w:rPr>
              <w:t xml:space="preserve">pemindahan pal di Dusun Karangasem Desa Karanganyar. Pal di halaman rumah di pindah ke depan pagar rumah. </w:t>
            </w:r>
          </w:p>
          <w:p w14:paraId="3CA3129E" w14:textId="77777777" w:rsidR="007A4CA0"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Pemilik rumah sedang melakukan perbaikan rumah, kita memberi himbauan agar berhati-hati saat bek</w:t>
            </w:r>
            <w:r w:rsidR="000A2902" w:rsidRPr="00F04EE6">
              <w:rPr>
                <w:rFonts w:ascii="Times New Roman" w:hAnsi="Times New Roman" w:cs="Times New Roman"/>
                <w:sz w:val="24"/>
                <w:szCs w:val="24"/>
              </w:rPr>
              <w:t xml:space="preserve">erja di dekat jaringan listrik bertegangan. </w:t>
            </w:r>
          </w:p>
          <w:p w14:paraId="570E0553" w14:textId="77777777" w:rsidR="007A4CA0"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w:t>
            </w:r>
            <w:r w:rsidR="00CF2791" w:rsidRPr="00F04EE6">
              <w:rPr>
                <w:rFonts w:ascii="Times New Roman" w:hAnsi="Times New Roman" w:cs="Times New Roman"/>
                <w:sz w:val="24"/>
                <w:szCs w:val="24"/>
              </w:rPr>
              <w:t>engikuti kegiatan</w:t>
            </w:r>
            <w:r w:rsidRPr="00F04EE6">
              <w:rPr>
                <w:rFonts w:ascii="Times New Roman" w:hAnsi="Times New Roman" w:cs="Times New Roman"/>
                <w:sz w:val="24"/>
                <w:szCs w:val="24"/>
              </w:rPr>
              <w:t xml:space="preserve"> survey di Tanggungharjo Grobogan, Wedoro, Karangrayung. Melihat spesifikasi trafo untuk pasang baru. </w:t>
            </w:r>
          </w:p>
        </w:tc>
        <w:tc>
          <w:tcPr>
            <w:tcW w:w="2977" w:type="dxa"/>
          </w:tcPr>
          <w:p w14:paraId="4FEF1765" w14:textId="77777777" w:rsidR="00751D3F" w:rsidRPr="00F04EE6" w:rsidRDefault="00912E9B" w:rsidP="00766C1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D6C4E8E" wp14:editId="2F0E575B">
                  <wp:extent cx="1693222" cy="225742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14.54.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98692" cy="2264718"/>
                          </a:xfrm>
                          <a:prstGeom prst="rect">
                            <a:avLst/>
                          </a:prstGeom>
                        </pic:spPr>
                      </pic:pic>
                    </a:graphicData>
                  </a:graphic>
                </wp:inline>
              </w:drawing>
            </w:r>
          </w:p>
          <w:p w14:paraId="22615A28" w14:textId="77777777" w:rsidR="00912E9B" w:rsidRPr="00F04EE6" w:rsidRDefault="00912E9B" w:rsidP="00766C1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43A199F" wp14:editId="53F5C140">
                  <wp:extent cx="1714500" cy="236900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14.56.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21994" cy="2379355"/>
                          </a:xfrm>
                          <a:prstGeom prst="rect">
                            <a:avLst/>
                          </a:prstGeom>
                        </pic:spPr>
                      </pic:pic>
                    </a:graphicData>
                  </a:graphic>
                </wp:inline>
              </w:drawing>
            </w:r>
          </w:p>
        </w:tc>
      </w:tr>
      <w:tr w:rsidR="00751D3F" w:rsidRPr="00F04EE6" w14:paraId="0513F7E0" w14:textId="77777777" w:rsidTr="00151A93">
        <w:tc>
          <w:tcPr>
            <w:tcW w:w="1134" w:type="dxa"/>
          </w:tcPr>
          <w:p w14:paraId="3BFA28D4"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Selasa</w:t>
            </w:r>
          </w:p>
          <w:p w14:paraId="06FD285B"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28/02/23</w:t>
            </w:r>
          </w:p>
        </w:tc>
        <w:tc>
          <w:tcPr>
            <w:tcW w:w="3544" w:type="dxa"/>
          </w:tcPr>
          <w:p w14:paraId="3901EEA5" w14:textId="77777777" w:rsidR="00751D3F"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Membantu staf bagian administrasi untuk memisahkan berkas-berkas dari tahun 2020 sampai 2023. </w:t>
            </w:r>
          </w:p>
          <w:p w14:paraId="1A2D03A4" w14:textId="77777777" w:rsidR="007A4CA0"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Dan m</w:t>
            </w:r>
            <w:r w:rsidR="00CF2791" w:rsidRPr="00F04EE6">
              <w:rPr>
                <w:rFonts w:ascii="Times New Roman" w:hAnsi="Times New Roman" w:cs="Times New Roman"/>
                <w:sz w:val="24"/>
                <w:szCs w:val="24"/>
              </w:rPr>
              <w:t xml:space="preserve">engikuti kegiatan </w:t>
            </w:r>
            <w:r w:rsidRPr="00F04EE6">
              <w:rPr>
                <w:rFonts w:ascii="Times New Roman" w:hAnsi="Times New Roman" w:cs="Times New Roman"/>
                <w:sz w:val="24"/>
                <w:szCs w:val="24"/>
              </w:rPr>
              <w:t xml:space="preserve"> s</w:t>
            </w:r>
            <w:r w:rsidR="007A4CA0" w:rsidRPr="00F04EE6">
              <w:rPr>
                <w:rFonts w:ascii="Times New Roman" w:hAnsi="Times New Roman" w:cs="Times New Roman"/>
                <w:sz w:val="24"/>
                <w:szCs w:val="24"/>
              </w:rPr>
              <w:t>urvey trafo di Sambak</w:t>
            </w:r>
            <w:r w:rsidRPr="00F04EE6">
              <w:rPr>
                <w:rFonts w:ascii="Times New Roman" w:hAnsi="Times New Roman" w:cs="Times New Roman"/>
                <w:sz w:val="24"/>
                <w:szCs w:val="24"/>
              </w:rPr>
              <w:t xml:space="preserve"> dengan pegawai Teknik </w:t>
            </w:r>
          </w:p>
        </w:tc>
        <w:tc>
          <w:tcPr>
            <w:tcW w:w="2977" w:type="dxa"/>
          </w:tcPr>
          <w:p w14:paraId="4BF159EF" w14:textId="77777777" w:rsidR="00751D3F" w:rsidRPr="00F04EE6" w:rsidRDefault="00912E9B"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1603A1F3" wp14:editId="246897C2">
                  <wp:extent cx="1038225" cy="1845566"/>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0.56.01.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38860" cy="1846695"/>
                          </a:xfrm>
                          <a:prstGeom prst="rect">
                            <a:avLst/>
                          </a:prstGeom>
                        </pic:spPr>
                      </pic:pic>
                    </a:graphicData>
                  </a:graphic>
                </wp:inline>
              </w:drawing>
            </w:r>
          </w:p>
        </w:tc>
      </w:tr>
      <w:tr w:rsidR="00751D3F" w:rsidRPr="00F04EE6" w14:paraId="5399686D" w14:textId="77777777" w:rsidTr="00151A93">
        <w:tc>
          <w:tcPr>
            <w:tcW w:w="1134" w:type="dxa"/>
          </w:tcPr>
          <w:p w14:paraId="6A18FBE1"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Rabu</w:t>
            </w:r>
          </w:p>
          <w:p w14:paraId="5B83C6B8"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01/03/23</w:t>
            </w:r>
          </w:p>
        </w:tc>
        <w:tc>
          <w:tcPr>
            <w:tcW w:w="3544" w:type="dxa"/>
          </w:tcPr>
          <w:p w14:paraId="696B74D5" w14:textId="77777777" w:rsidR="007A4CA0"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w:t>
            </w:r>
            <w:r w:rsidR="00CF2791" w:rsidRPr="00F04EE6">
              <w:rPr>
                <w:rFonts w:ascii="Times New Roman" w:hAnsi="Times New Roman" w:cs="Times New Roman"/>
                <w:sz w:val="24"/>
                <w:szCs w:val="24"/>
              </w:rPr>
              <w:t>ngikuti</w:t>
            </w:r>
            <w:r w:rsidRPr="00F04EE6">
              <w:rPr>
                <w:rFonts w:ascii="Times New Roman" w:hAnsi="Times New Roman" w:cs="Times New Roman"/>
                <w:sz w:val="24"/>
                <w:szCs w:val="24"/>
              </w:rPr>
              <w:t xml:space="preserve"> kegiatan s</w:t>
            </w:r>
            <w:r w:rsidR="007A4CA0" w:rsidRPr="00F04EE6">
              <w:rPr>
                <w:rFonts w:ascii="Times New Roman" w:hAnsi="Times New Roman" w:cs="Times New Roman"/>
                <w:sz w:val="24"/>
                <w:szCs w:val="24"/>
              </w:rPr>
              <w:t xml:space="preserve">urvey di kantor bupati grobogan tambah daya </w:t>
            </w:r>
          </w:p>
          <w:p w14:paraId="5A6DF01C" w14:textId="77777777" w:rsidR="007A4CA0"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Dan s</w:t>
            </w:r>
            <w:r w:rsidR="007A4CA0" w:rsidRPr="00F04EE6">
              <w:rPr>
                <w:rFonts w:ascii="Times New Roman" w:hAnsi="Times New Roman" w:cs="Times New Roman"/>
                <w:sz w:val="24"/>
                <w:szCs w:val="24"/>
              </w:rPr>
              <w:t xml:space="preserve">urvey di hotel karunia purwodadi </w:t>
            </w:r>
          </w:p>
          <w:p w14:paraId="46A14F1E" w14:textId="77777777" w:rsidR="007A4CA0"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Penggantian travo dari 2 pas ke 3 pas di sambak purwodadi </w:t>
            </w:r>
          </w:p>
          <w:p w14:paraId="35650FC9" w14:textId="77777777" w:rsidR="007A4CA0"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Survey pfk ( pekerjaan perubahan kontruksi) di mijen demak </w:t>
            </w:r>
          </w:p>
          <w:p w14:paraId="011B5C5A" w14:textId="77777777" w:rsidR="00751D3F" w:rsidRPr="00F04EE6" w:rsidRDefault="007A4CA0"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Survey cek id pelanggan di ketitang godong</w:t>
            </w:r>
          </w:p>
        </w:tc>
        <w:tc>
          <w:tcPr>
            <w:tcW w:w="2977" w:type="dxa"/>
          </w:tcPr>
          <w:p w14:paraId="11B2A35E" w14:textId="77777777" w:rsidR="00751D3F" w:rsidRPr="00F04EE6" w:rsidRDefault="00912E9B"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B92B4F5" wp14:editId="2634FFC9">
                  <wp:extent cx="1066800" cy="1896362"/>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301_094447.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067452" cy="1897522"/>
                          </a:xfrm>
                          <a:prstGeom prst="rect">
                            <a:avLst/>
                          </a:prstGeom>
                        </pic:spPr>
                      </pic:pic>
                    </a:graphicData>
                  </a:graphic>
                </wp:inline>
              </w:drawing>
            </w:r>
          </w:p>
          <w:p w14:paraId="0D32093F" w14:textId="77777777" w:rsidR="00912E9B" w:rsidRPr="00F04EE6" w:rsidRDefault="00912E9B"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5A458142" wp14:editId="377CA681">
                  <wp:extent cx="1200150" cy="1600055"/>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301-WA003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02109" cy="1602667"/>
                          </a:xfrm>
                          <a:prstGeom prst="rect">
                            <a:avLst/>
                          </a:prstGeom>
                        </pic:spPr>
                      </pic:pic>
                    </a:graphicData>
                  </a:graphic>
                </wp:inline>
              </w:drawing>
            </w:r>
          </w:p>
        </w:tc>
      </w:tr>
      <w:tr w:rsidR="00751D3F" w:rsidRPr="00F04EE6" w14:paraId="5B545FAB" w14:textId="77777777" w:rsidTr="00151A93">
        <w:tc>
          <w:tcPr>
            <w:tcW w:w="1134" w:type="dxa"/>
          </w:tcPr>
          <w:p w14:paraId="3F47F813"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Kamis</w:t>
            </w:r>
          </w:p>
          <w:p w14:paraId="4704C439"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02/03/23</w:t>
            </w:r>
          </w:p>
        </w:tc>
        <w:tc>
          <w:tcPr>
            <w:tcW w:w="3544" w:type="dxa"/>
          </w:tcPr>
          <w:p w14:paraId="1CE897F3" w14:textId="77777777" w:rsidR="00751D3F" w:rsidRPr="00F04EE6" w:rsidRDefault="00555969"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Melanjutkan mengerjakan laporan Magang </w:t>
            </w:r>
          </w:p>
        </w:tc>
        <w:tc>
          <w:tcPr>
            <w:tcW w:w="2977" w:type="dxa"/>
          </w:tcPr>
          <w:p w14:paraId="221A0591" w14:textId="77777777" w:rsidR="00751D3F" w:rsidRPr="00F04EE6" w:rsidRDefault="00912E9B"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440C816C" wp14:editId="2ECDEEEB">
                  <wp:extent cx="1304925" cy="2319657"/>
                  <wp:effectExtent l="0" t="0" r="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0.33.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305723" cy="2321076"/>
                          </a:xfrm>
                          <a:prstGeom prst="rect">
                            <a:avLst/>
                          </a:prstGeom>
                        </pic:spPr>
                      </pic:pic>
                    </a:graphicData>
                  </a:graphic>
                </wp:inline>
              </w:drawing>
            </w:r>
          </w:p>
        </w:tc>
      </w:tr>
      <w:tr w:rsidR="00751D3F" w:rsidRPr="00F04EE6" w14:paraId="6E5BF835" w14:textId="77777777" w:rsidTr="00151A93">
        <w:tc>
          <w:tcPr>
            <w:tcW w:w="1134" w:type="dxa"/>
          </w:tcPr>
          <w:p w14:paraId="4EE714B6"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Jumat</w:t>
            </w:r>
          </w:p>
          <w:p w14:paraId="1212720C"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03/03/23</w:t>
            </w:r>
          </w:p>
        </w:tc>
        <w:tc>
          <w:tcPr>
            <w:tcW w:w="3544" w:type="dxa"/>
          </w:tcPr>
          <w:p w14:paraId="68ADE75C" w14:textId="77777777" w:rsidR="00751D3F" w:rsidRPr="00F04EE6" w:rsidRDefault="00555969"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Melakukan kegiatan jalan sehat </w:t>
            </w:r>
          </w:p>
          <w:p w14:paraId="7291ACAE" w14:textId="77777777" w:rsidR="00555969" w:rsidRPr="00F04EE6" w:rsidRDefault="00555969"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Membantu staf kirim pesan surat pemberitahuan pemadaman. </w:t>
            </w:r>
          </w:p>
          <w:p w14:paraId="599A7D81" w14:textId="77777777" w:rsidR="00555969" w:rsidRPr="00F04EE6" w:rsidRDefault="00555969"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Melanjutkan mengerjakan laporan Magang</w:t>
            </w:r>
          </w:p>
        </w:tc>
        <w:tc>
          <w:tcPr>
            <w:tcW w:w="2977" w:type="dxa"/>
          </w:tcPr>
          <w:p w14:paraId="16CDA617" w14:textId="77777777" w:rsidR="00751D3F" w:rsidRPr="00F04EE6" w:rsidRDefault="00912E9B"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D536951" wp14:editId="73FC07E3">
                  <wp:extent cx="1753235"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6 at 09.20.53.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53235" cy="1301750"/>
                          </a:xfrm>
                          <a:prstGeom prst="rect">
                            <a:avLst/>
                          </a:prstGeom>
                        </pic:spPr>
                      </pic:pic>
                    </a:graphicData>
                  </a:graphic>
                </wp:inline>
              </w:drawing>
            </w:r>
          </w:p>
          <w:p w14:paraId="6A698D3B" w14:textId="77777777" w:rsidR="00912E9B" w:rsidRPr="00F04EE6" w:rsidRDefault="00371ED3" w:rsidP="00912E9B">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26C789E6" wp14:editId="50020EE6">
                  <wp:extent cx="1419225" cy="189212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2.41.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21542" cy="1895218"/>
                          </a:xfrm>
                          <a:prstGeom prst="rect">
                            <a:avLst/>
                          </a:prstGeom>
                        </pic:spPr>
                      </pic:pic>
                    </a:graphicData>
                  </a:graphic>
                </wp:inline>
              </w:drawing>
            </w:r>
          </w:p>
        </w:tc>
      </w:tr>
      <w:tr w:rsidR="00751D3F" w:rsidRPr="00F04EE6" w14:paraId="245FDC69" w14:textId="77777777" w:rsidTr="00151A93">
        <w:tc>
          <w:tcPr>
            <w:tcW w:w="1134" w:type="dxa"/>
          </w:tcPr>
          <w:p w14:paraId="594DF90C"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Senin</w:t>
            </w:r>
          </w:p>
          <w:p w14:paraId="1F581B80" w14:textId="77777777" w:rsidR="00751D3F" w:rsidRPr="00F04EE6" w:rsidRDefault="00751D3F"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06/03/23</w:t>
            </w:r>
          </w:p>
        </w:tc>
        <w:tc>
          <w:tcPr>
            <w:tcW w:w="3544" w:type="dxa"/>
          </w:tcPr>
          <w:p w14:paraId="1223C4AF" w14:textId="77777777" w:rsidR="00751D3F"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Mengikuti</w:t>
            </w:r>
            <w:r w:rsidR="00371ED3" w:rsidRPr="00F04EE6">
              <w:rPr>
                <w:rFonts w:ascii="Times New Roman" w:hAnsi="Times New Roman" w:cs="Times New Roman"/>
                <w:sz w:val="24"/>
                <w:szCs w:val="24"/>
              </w:rPr>
              <w:t xml:space="preserve"> kegiatan SE (sidang engineering) di kantor yantek</w:t>
            </w:r>
            <w:r w:rsidRPr="00F04EE6">
              <w:rPr>
                <w:rFonts w:ascii="Times New Roman" w:hAnsi="Times New Roman" w:cs="Times New Roman"/>
                <w:sz w:val="24"/>
                <w:szCs w:val="24"/>
              </w:rPr>
              <w:t xml:space="preserve">. </w:t>
            </w:r>
          </w:p>
        </w:tc>
        <w:tc>
          <w:tcPr>
            <w:tcW w:w="2977" w:type="dxa"/>
          </w:tcPr>
          <w:p w14:paraId="013D367C" w14:textId="77777777" w:rsidR="00751D3F" w:rsidRPr="00F04EE6" w:rsidRDefault="00371ED3" w:rsidP="00371ED3">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noProof/>
                <w:sz w:val="24"/>
                <w:szCs w:val="24"/>
                <w:lang w:eastAsia="id-ID"/>
              </w:rPr>
              <w:drawing>
                <wp:inline distT="0" distB="0" distL="0" distR="0" wp14:anchorId="7A027F4B" wp14:editId="4CDA561C">
                  <wp:extent cx="1753235" cy="13150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4.52.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753235" cy="1315085"/>
                          </a:xfrm>
                          <a:prstGeom prst="rect">
                            <a:avLst/>
                          </a:prstGeom>
                        </pic:spPr>
                      </pic:pic>
                    </a:graphicData>
                  </a:graphic>
                </wp:inline>
              </w:drawing>
            </w:r>
          </w:p>
        </w:tc>
      </w:tr>
      <w:tr w:rsidR="00371ED3" w:rsidRPr="00F04EE6" w14:paraId="419B399F" w14:textId="77777777" w:rsidTr="00151A93">
        <w:tc>
          <w:tcPr>
            <w:tcW w:w="1134" w:type="dxa"/>
          </w:tcPr>
          <w:p w14:paraId="0C9765D1" w14:textId="77777777" w:rsidR="00371ED3" w:rsidRPr="00F04EE6" w:rsidRDefault="00371ED3"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Rabu </w:t>
            </w:r>
          </w:p>
          <w:p w14:paraId="2729AE59" w14:textId="77777777" w:rsidR="00371ED3" w:rsidRPr="00F04EE6" w:rsidRDefault="00371ED3"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08/03/23</w:t>
            </w:r>
          </w:p>
        </w:tc>
        <w:tc>
          <w:tcPr>
            <w:tcW w:w="3544" w:type="dxa"/>
          </w:tcPr>
          <w:p w14:paraId="05125CFF" w14:textId="77777777" w:rsidR="00371ED3" w:rsidRPr="00F04EE6" w:rsidRDefault="00371ED3"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Safety briefing melakukan kegiatan </w:t>
            </w:r>
            <w:r w:rsidR="000A2902" w:rsidRPr="00F04EE6">
              <w:rPr>
                <w:rFonts w:ascii="Times New Roman" w:hAnsi="Times New Roman" w:cs="Times New Roman"/>
                <w:sz w:val="24"/>
                <w:szCs w:val="24"/>
              </w:rPr>
              <w:t xml:space="preserve">pengawasan </w:t>
            </w:r>
            <w:r w:rsidR="00CF2791" w:rsidRPr="00F04EE6">
              <w:rPr>
                <w:rFonts w:ascii="Times New Roman" w:hAnsi="Times New Roman" w:cs="Times New Roman"/>
                <w:sz w:val="24"/>
                <w:szCs w:val="24"/>
              </w:rPr>
              <w:t xml:space="preserve">pekerjaan </w:t>
            </w:r>
            <w:r w:rsidRPr="00F04EE6">
              <w:rPr>
                <w:rFonts w:ascii="Times New Roman" w:hAnsi="Times New Roman" w:cs="Times New Roman"/>
                <w:sz w:val="24"/>
                <w:szCs w:val="24"/>
              </w:rPr>
              <w:t xml:space="preserve">perubahan konstruksi atau pemeliharaan jaringan </w:t>
            </w:r>
            <w:r w:rsidR="000A2902" w:rsidRPr="00F04EE6">
              <w:rPr>
                <w:rFonts w:ascii="Times New Roman" w:hAnsi="Times New Roman" w:cs="Times New Roman"/>
                <w:sz w:val="24"/>
                <w:szCs w:val="24"/>
              </w:rPr>
              <w:t xml:space="preserve">Cross Arm </w:t>
            </w:r>
            <w:r w:rsidRPr="00F04EE6">
              <w:rPr>
                <w:rFonts w:ascii="Times New Roman" w:hAnsi="Times New Roman" w:cs="Times New Roman"/>
                <w:sz w:val="24"/>
                <w:szCs w:val="24"/>
              </w:rPr>
              <w:t>di Toroh</w:t>
            </w:r>
          </w:p>
        </w:tc>
        <w:tc>
          <w:tcPr>
            <w:tcW w:w="2977" w:type="dxa"/>
          </w:tcPr>
          <w:p w14:paraId="2C865780" w14:textId="77777777" w:rsidR="00371ED3" w:rsidRPr="00F04EE6" w:rsidRDefault="00371ED3" w:rsidP="00371ED3">
            <w:pPr>
              <w:tabs>
                <w:tab w:val="left" w:pos="1309"/>
              </w:tabs>
              <w:spacing w:line="360" w:lineRule="auto"/>
              <w:jc w:val="center"/>
              <w:rPr>
                <w:rFonts w:ascii="Times New Roman" w:hAnsi="Times New Roman" w:cs="Times New Roman"/>
                <w:noProof/>
                <w:sz w:val="24"/>
                <w:szCs w:val="24"/>
                <w:lang w:eastAsia="id-ID"/>
              </w:rPr>
            </w:pPr>
            <w:r w:rsidRPr="00F04EE6">
              <w:rPr>
                <w:rFonts w:ascii="Times New Roman" w:hAnsi="Times New Roman" w:cs="Times New Roman"/>
                <w:noProof/>
                <w:sz w:val="24"/>
                <w:szCs w:val="24"/>
                <w:lang w:eastAsia="id-ID"/>
              </w:rPr>
              <w:drawing>
                <wp:inline distT="0" distB="0" distL="0" distR="0" wp14:anchorId="6F263F5E" wp14:editId="2959F921">
                  <wp:extent cx="1228725" cy="1638152"/>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7.07.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30731" cy="1640827"/>
                          </a:xfrm>
                          <a:prstGeom prst="rect">
                            <a:avLst/>
                          </a:prstGeom>
                        </pic:spPr>
                      </pic:pic>
                    </a:graphicData>
                  </a:graphic>
                </wp:inline>
              </w:drawing>
            </w:r>
          </w:p>
          <w:p w14:paraId="38D795D1" w14:textId="77777777" w:rsidR="00371ED3" w:rsidRPr="00F04EE6" w:rsidRDefault="00371ED3" w:rsidP="00371ED3">
            <w:pPr>
              <w:tabs>
                <w:tab w:val="left" w:pos="1309"/>
              </w:tabs>
              <w:spacing w:line="360" w:lineRule="auto"/>
              <w:jc w:val="center"/>
              <w:rPr>
                <w:rFonts w:ascii="Times New Roman" w:hAnsi="Times New Roman" w:cs="Times New Roman"/>
                <w:noProof/>
                <w:sz w:val="24"/>
                <w:szCs w:val="24"/>
                <w:lang w:eastAsia="id-ID"/>
              </w:rPr>
            </w:pPr>
            <w:r w:rsidRPr="00F04EE6">
              <w:rPr>
                <w:rFonts w:ascii="Times New Roman" w:hAnsi="Times New Roman" w:cs="Times New Roman"/>
                <w:noProof/>
                <w:sz w:val="24"/>
                <w:szCs w:val="24"/>
                <w:lang w:eastAsia="id-ID"/>
              </w:rPr>
              <w:drawing>
                <wp:inline distT="0" distB="0" distL="0" distR="0" wp14:anchorId="7BB723C0" wp14:editId="3BE388DE">
                  <wp:extent cx="1104900" cy="147306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9 at 11.07.08.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106704" cy="1475472"/>
                          </a:xfrm>
                          <a:prstGeom prst="rect">
                            <a:avLst/>
                          </a:prstGeom>
                        </pic:spPr>
                      </pic:pic>
                    </a:graphicData>
                  </a:graphic>
                </wp:inline>
              </w:drawing>
            </w:r>
          </w:p>
        </w:tc>
      </w:tr>
      <w:tr w:rsidR="000A2902" w:rsidRPr="00F04EE6" w14:paraId="5C142EAC" w14:textId="77777777" w:rsidTr="00151A93">
        <w:tc>
          <w:tcPr>
            <w:tcW w:w="1134" w:type="dxa"/>
          </w:tcPr>
          <w:p w14:paraId="7AFE5DE1" w14:textId="77777777" w:rsidR="000A2902" w:rsidRPr="00F04EE6" w:rsidRDefault="000A2902"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Kamis </w:t>
            </w:r>
          </w:p>
          <w:p w14:paraId="0B6467C5" w14:textId="77777777" w:rsidR="000A2902" w:rsidRPr="00F04EE6" w:rsidRDefault="000A2902"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16/03/23</w:t>
            </w:r>
          </w:p>
        </w:tc>
        <w:tc>
          <w:tcPr>
            <w:tcW w:w="3544" w:type="dxa"/>
          </w:tcPr>
          <w:p w14:paraId="25ED9AC1" w14:textId="77777777" w:rsidR="000A2902"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Safety briefing untuk melakukan kegiatan pengawasan pekerjaan rabas pohon dan PFK geser pal di Juwangi</w:t>
            </w:r>
          </w:p>
          <w:p w14:paraId="27569BB5" w14:textId="77777777" w:rsidR="000A2902"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Dan mengikuti survey karyawan Teknik untuk penggantian pal dan pemindahan pal di Desa Ngaren Juwangi</w:t>
            </w:r>
          </w:p>
        </w:tc>
        <w:tc>
          <w:tcPr>
            <w:tcW w:w="2977" w:type="dxa"/>
          </w:tcPr>
          <w:p w14:paraId="40A02E12" w14:textId="77777777" w:rsidR="00FB14BA" w:rsidRPr="00F04EE6" w:rsidRDefault="00FB14BA" w:rsidP="00FB14BA">
            <w:pPr>
              <w:tabs>
                <w:tab w:val="left" w:pos="1309"/>
              </w:tabs>
              <w:spacing w:line="360" w:lineRule="auto"/>
              <w:jc w:val="center"/>
              <w:rPr>
                <w:rFonts w:ascii="Times New Roman" w:hAnsi="Times New Roman" w:cs="Times New Roman"/>
                <w:noProof/>
                <w:sz w:val="24"/>
                <w:szCs w:val="24"/>
                <w:lang w:eastAsia="id-ID"/>
              </w:rPr>
            </w:pPr>
            <w:r w:rsidRPr="00F04EE6">
              <w:rPr>
                <w:rFonts w:ascii="Times New Roman" w:hAnsi="Times New Roman" w:cs="Times New Roman"/>
                <w:noProof/>
                <w:sz w:val="24"/>
                <w:szCs w:val="24"/>
                <w:lang w:eastAsia="id-ID"/>
              </w:rPr>
              <w:drawing>
                <wp:inline distT="0" distB="0" distL="0" distR="0" wp14:anchorId="230679E7" wp14:editId="4A7F50CF">
                  <wp:extent cx="1753235" cy="233743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5.52.35.jpe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753235" cy="2337435"/>
                          </a:xfrm>
                          <a:prstGeom prst="rect">
                            <a:avLst/>
                          </a:prstGeom>
                        </pic:spPr>
                      </pic:pic>
                    </a:graphicData>
                  </a:graphic>
                </wp:inline>
              </w:drawing>
            </w:r>
          </w:p>
        </w:tc>
      </w:tr>
      <w:tr w:rsidR="000A2902" w:rsidRPr="00F04EE6" w14:paraId="447AE796" w14:textId="77777777" w:rsidTr="00151A93">
        <w:tc>
          <w:tcPr>
            <w:tcW w:w="1134" w:type="dxa"/>
          </w:tcPr>
          <w:p w14:paraId="0D4F56ED" w14:textId="77777777" w:rsidR="000A2902" w:rsidRPr="00F04EE6" w:rsidRDefault="000A2902"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 xml:space="preserve">Jumat </w:t>
            </w:r>
          </w:p>
          <w:p w14:paraId="37C67ECA" w14:textId="77777777" w:rsidR="000A2902" w:rsidRPr="00F04EE6" w:rsidRDefault="000A2902" w:rsidP="00751D3F">
            <w:pPr>
              <w:tabs>
                <w:tab w:val="left" w:pos="1309"/>
              </w:tabs>
              <w:spacing w:line="360" w:lineRule="auto"/>
              <w:jc w:val="center"/>
              <w:rPr>
                <w:rFonts w:ascii="Times New Roman" w:hAnsi="Times New Roman" w:cs="Times New Roman"/>
                <w:sz w:val="24"/>
                <w:szCs w:val="24"/>
              </w:rPr>
            </w:pPr>
            <w:r w:rsidRPr="00F04EE6">
              <w:rPr>
                <w:rFonts w:ascii="Times New Roman" w:hAnsi="Times New Roman" w:cs="Times New Roman"/>
                <w:sz w:val="24"/>
                <w:szCs w:val="24"/>
              </w:rPr>
              <w:t>17/03/23</w:t>
            </w:r>
          </w:p>
        </w:tc>
        <w:tc>
          <w:tcPr>
            <w:tcW w:w="3544" w:type="dxa"/>
          </w:tcPr>
          <w:p w14:paraId="54FAEA2B" w14:textId="77777777" w:rsidR="000A2902" w:rsidRPr="00F04EE6" w:rsidRDefault="000A2902" w:rsidP="00A06514">
            <w:pPr>
              <w:pStyle w:val="ListParagraph"/>
              <w:numPr>
                <w:ilvl w:val="0"/>
                <w:numId w:val="21"/>
              </w:numPr>
              <w:tabs>
                <w:tab w:val="left" w:pos="1309"/>
              </w:tabs>
              <w:spacing w:line="360" w:lineRule="auto"/>
              <w:rPr>
                <w:rFonts w:ascii="Times New Roman" w:hAnsi="Times New Roman" w:cs="Times New Roman"/>
                <w:sz w:val="24"/>
                <w:szCs w:val="24"/>
              </w:rPr>
            </w:pPr>
            <w:r w:rsidRPr="00F04EE6">
              <w:rPr>
                <w:rFonts w:ascii="Times New Roman" w:hAnsi="Times New Roman" w:cs="Times New Roman"/>
                <w:sz w:val="24"/>
                <w:szCs w:val="24"/>
              </w:rPr>
              <w:t xml:space="preserve">Safety briefing untuk mengikuti kegiatan gelar </w:t>
            </w:r>
            <w:r w:rsidR="00697ECF" w:rsidRPr="00F04EE6">
              <w:rPr>
                <w:rFonts w:ascii="Times New Roman" w:hAnsi="Times New Roman" w:cs="Times New Roman"/>
                <w:sz w:val="24"/>
                <w:szCs w:val="24"/>
              </w:rPr>
              <w:t>alat o</w:t>
            </w:r>
            <w:r w:rsidRPr="00F04EE6">
              <w:rPr>
                <w:rFonts w:ascii="Times New Roman" w:hAnsi="Times New Roman" w:cs="Times New Roman"/>
                <w:sz w:val="24"/>
                <w:szCs w:val="24"/>
              </w:rPr>
              <w:t xml:space="preserve">leh pekerja yantek dari Purwodadi, Geyer, Klambu, Godong, Juwangi. Melakukan ceklis alat-alat. </w:t>
            </w:r>
          </w:p>
        </w:tc>
        <w:tc>
          <w:tcPr>
            <w:tcW w:w="2977" w:type="dxa"/>
          </w:tcPr>
          <w:p w14:paraId="38F644D8" w14:textId="77777777" w:rsidR="000A2902" w:rsidRPr="00F04EE6" w:rsidRDefault="00CF2791" w:rsidP="00371ED3">
            <w:pPr>
              <w:tabs>
                <w:tab w:val="left" w:pos="1309"/>
              </w:tabs>
              <w:spacing w:line="360" w:lineRule="auto"/>
              <w:jc w:val="center"/>
              <w:rPr>
                <w:rFonts w:ascii="Times New Roman" w:hAnsi="Times New Roman" w:cs="Times New Roman"/>
                <w:noProof/>
                <w:sz w:val="24"/>
                <w:szCs w:val="24"/>
                <w:lang w:eastAsia="id-ID"/>
              </w:rPr>
            </w:pPr>
            <w:r w:rsidRPr="00F04EE6">
              <w:rPr>
                <w:rFonts w:ascii="Times New Roman" w:hAnsi="Times New Roman" w:cs="Times New Roman"/>
                <w:noProof/>
                <w:sz w:val="24"/>
                <w:szCs w:val="24"/>
                <w:lang w:eastAsia="id-ID"/>
              </w:rPr>
              <w:drawing>
                <wp:inline distT="0" distB="0" distL="0" distR="0" wp14:anchorId="114BF064" wp14:editId="2951E1FA">
                  <wp:extent cx="1752600" cy="985799"/>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7 at 15.28.09.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754368" cy="986794"/>
                          </a:xfrm>
                          <a:prstGeom prst="rect">
                            <a:avLst/>
                          </a:prstGeom>
                        </pic:spPr>
                      </pic:pic>
                    </a:graphicData>
                  </a:graphic>
                </wp:inline>
              </w:drawing>
            </w:r>
          </w:p>
          <w:p w14:paraId="5ABBE869" w14:textId="77777777" w:rsidR="00CF2791" w:rsidRPr="00F04EE6" w:rsidRDefault="00151A93" w:rsidP="00371ED3">
            <w:pPr>
              <w:tabs>
                <w:tab w:val="left" w:pos="1309"/>
              </w:tabs>
              <w:spacing w:line="360" w:lineRule="auto"/>
              <w:jc w:val="center"/>
              <w:rPr>
                <w:rFonts w:ascii="Times New Roman" w:hAnsi="Times New Roman" w:cs="Times New Roman"/>
                <w:noProof/>
                <w:sz w:val="24"/>
                <w:szCs w:val="24"/>
                <w:lang w:eastAsia="id-ID"/>
              </w:rPr>
            </w:pPr>
            <w:r w:rsidRPr="00F04EE6">
              <w:rPr>
                <w:rFonts w:ascii="Times New Roman" w:hAnsi="Times New Roman" w:cs="Times New Roman"/>
                <w:noProof/>
                <w:sz w:val="24"/>
                <w:szCs w:val="24"/>
                <w:lang w:eastAsia="id-ID"/>
              </w:rPr>
              <w:drawing>
                <wp:inline distT="0" distB="0" distL="0" distR="0" wp14:anchorId="45570FC2" wp14:editId="38045A72">
                  <wp:extent cx="1761138" cy="9906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31 at 11.02.26.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768522" cy="994754"/>
                          </a:xfrm>
                          <a:prstGeom prst="rect">
                            <a:avLst/>
                          </a:prstGeom>
                        </pic:spPr>
                      </pic:pic>
                    </a:graphicData>
                  </a:graphic>
                </wp:inline>
              </w:drawing>
            </w:r>
          </w:p>
          <w:p w14:paraId="75CFEB18" w14:textId="77777777" w:rsidR="00CF2791" w:rsidRPr="00F04EE6" w:rsidRDefault="00CF2791" w:rsidP="00F12330">
            <w:pPr>
              <w:keepNext/>
              <w:tabs>
                <w:tab w:val="left" w:pos="1309"/>
              </w:tabs>
              <w:spacing w:line="360" w:lineRule="auto"/>
              <w:jc w:val="center"/>
              <w:rPr>
                <w:rFonts w:ascii="Times New Roman" w:hAnsi="Times New Roman" w:cs="Times New Roman"/>
                <w:noProof/>
                <w:sz w:val="24"/>
                <w:szCs w:val="24"/>
                <w:lang w:eastAsia="id-ID"/>
              </w:rPr>
            </w:pPr>
          </w:p>
        </w:tc>
      </w:tr>
    </w:tbl>
    <w:p w14:paraId="3A1346AD" w14:textId="18E25617" w:rsidR="00751D3F" w:rsidRPr="00F04EE6" w:rsidRDefault="00F12330" w:rsidP="00F12330">
      <w:pPr>
        <w:pStyle w:val="Caption"/>
        <w:rPr>
          <w:rFonts w:ascii="Times New Roman" w:hAnsi="Times New Roman" w:cs="Times New Roman"/>
          <w:color w:val="auto"/>
          <w:sz w:val="24"/>
          <w:szCs w:val="24"/>
        </w:rPr>
      </w:pPr>
      <w:bookmarkStart w:id="209" w:name="_Toc134643870"/>
      <w:bookmarkStart w:id="210" w:name="_Toc155185517"/>
      <w:r w:rsidRPr="00F04EE6">
        <w:rPr>
          <w:rFonts w:ascii="Times New Roman" w:hAnsi="Times New Roman" w:cs="Times New Roman"/>
          <w:color w:val="auto"/>
          <w:sz w:val="24"/>
          <w:szCs w:val="24"/>
        </w:rPr>
        <w:t xml:space="preserve">Lampiran </w:t>
      </w:r>
      <w:r w:rsidR="00ED72C5" w:rsidRPr="00F04EE6">
        <w:rPr>
          <w:rFonts w:ascii="Times New Roman" w:hAnsi="Times New Roman" w:cs="Times New Roman"/>
          <w:color w:val="auto"/>
          <w:sz w:val="24"/>
          <w:szCs w:val="24"/>
        </w:rPr>
        <w:fldChar w:fldCharType="begin"/>
      </w:r>
      <w:r w:rsidR="00ED72C5" w:rsidRPr="00F04EE6">
        <w:rPr>
          <w:rFonts w:ascii="Times New Roman" w:hAnsi="Times New Roman" w:cs="Times New Roman"/>
          <w:color w:val="auto"/>
          <w:sz w:val="24"/>
          <w:szCs w:val="24"/>
        </w:rPr>
        <w:instrText xml:space="preserve"> SEQ Lampiran \* ARABIC </w:instrText>
      </w:r>
      <w:r w:rsidR="00ED72C5" w:rsidRPr="00F04EE6">
        <w:rPr>
          <w:rFonts w:ascii="Times New Roman" w:hAnsi="Times New Roman" w:cs="Times New Roman"/>
          <w:color w:val="auto"/>
          <w:sz w:val="24"/>
          <w:szCs w:val="24"/>
        </w:rPr>
        <w:fldChar w:fldCharType="separate"/>
      </w:r>
      <w:r w:rsidR="00F04EE6" w:rsidRPr="00F04EE6">
        <w:rPr>
          <w:rFonts w:ascii="Times New Roman" w:hAnsi="Times New Roman" w:cs="Times New Roman"/>
          <w:noProof/>
          <w:color w:val="auto"/>
          <w:sz w:val="24"/>
          <w:szCs w:val="24"/>
        </w:rPr>
        <w:t>27</w:t>
      </w:r>
      <w:r w:rsidR="00ED72C5" w:rsidRPr="00F04EE6">
        <w:rPr>
          <w:rFonts w:ascii="Times New Roman" w:hAnsi="Times New Roman" w:cs="Times New Roman"/>
          <w:noProof/>
          <w:color w:val="auto"/>
          <w:sz w:val="24"/>
          <w:szCs w:val="24"/>
        </w:rPr>
        <w:fldChar w:fldCharType="end"/>
      </w:r>
      <w:r w:rsidRPr="00F04EE6">
        <w:rPr>
          <w:rFonts w:ascii="Times New Roman" w:hAnsi="Times New Roman" w:cs="Times New Roman"/>
          <w:color w:val="auto"/>
          <w:sz w:val="24"/>
          <w:szCs w:val="24"/>
        </w:rPr>
        <w:t xml:space="preserve"> Dokumentasi Kegiatan Magang</w:t>
      </w:r>
      <w:bookmarkEnd w:id="209"/>
      <w:bookmarkEnd w:id="210"/>
    </w:p>
    <w:sectPr w:rsidR="00751D3F" w:rsidRPr="00F04EE6" w:rsidSect="00310FC5">
      <w:pgSz w:w="11906" w:h="16838" w:code="9"/>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CBDE10" w14:textId="77777777" w:rsidR="00071C02" w:rsidRDefault="00071C02" w:rsidP="00A27FA4">
      <w:pPr>
        <w:spacing w:after="0" w:line="240" w:lineRule="auto"/>
      </w:pPr>
      <w:r>
        <w:separator/>
      </w:r>
    </w:p>
  </w:endnote>
  <w:endnote w:type="continuationSeparator" w:id="0">
    <w:p w14:paraId="23BE954C" w14:textId="77777777" w:rsidR="00071C02" w:rsidRDefault="00071C02" w:rsidP="00A27F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9928794"/>
      <w:docPartObj>
        <w:docPartGallery w:val="Page Numbers (Bottom of Page)"/>
        <w:docPartUnique/>
      </w:docPartObj>
    </w:sdtPr>
    <w:sdtEndPr>
      <w:rPr>
        <w:noProof/>
      </w:rPr>
    </w:sdtEndPr>
    <w:sdtContent>
      <w:p w14:paraId="2ECD1189" w14:textId="3E34089A" w:rsidR="003679EA" w:rsidRDefault="003679EA">
        <w:pPr>
          <w:pStyle w:val="Footer"/>
          <w:jc w:val="center"/>
        </w:pPr>
        <w:r>
          <w:fldChar w:fldCharType="begin"/>
        </w:r>
        <w:r>
          <w:instrText xml:space="preserve"> PAGE   \* MERGEFORMAT </w:instrText>
        </w:r>
        <w:r>
          <w:fldChar w:fldCharType="separate"/>
        </w:r>
        <w:r w:rsidR="000E7D14">
          <w:rPr>
            <w:noProof/>
          </w:rPr>
          <w:t>77</w:t>
        </w:r>
        <w:r>
          <w:rPr>
            <w:noProof/>
          </w:rPr>
          <w:fldChar w:fldCharType="end"/>
        </w:r>
      </w:p>
    </w:sdtContent>
  </w:sdt>
  <w:p w14:paraId="40C9DD31" w14:textId="77777777" w:rsidR="003679EA" w:rsidRDefault="003679E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5D0F6" w14:textId="07D4BB9C" w:rsidR="003679EA" w:rsidRDefault="003679EA" w:rsidP="00D20ED9">
    <w:pPr>
      <w:pStyle w:val="Footer"/>
    </w:pPr>
  </w:p>
  <w:p w14:paraId="491A3CF9" w14:textId="77777777" w:rsidR="003679EA" w:rsidRDefault="003679E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0211B8" w14:textId="77777777" w:rsidR="00071C02" w:rsidRDefault="00071C02" w:rsidP="00A27FA4">
      <w:pPr>
        <w:spacing w:after="0" w:line="240" w:lineRule="auto"/>
      </w:pPr>
      <w:r>
        <w:separator/>
      </w:r>
    </w:p>
  </w:footnote>
  <w:footnote w:type="continuationSeparator" w:id="0">
    <w:p w14:paraId="6F2AECDC" w14:textId="77777777" w:rsidR="00071C02" w:rsidRDefault="00071C02" w:rsidP="00A27F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64CFF" w14:textId="1BA026D9" w:rsidR="003679EA" w:rsidRDefault="003679EA" w:rsidP="00F12330">
    <w:pPr>
      <w:pStyle w:val="Header"/>
      <w:tabs>
        <w:tab w:val="clear" w:pos="4513"/>
        <w:tab w:val="clear" w:pos="9026"/>
        <w:tab w:val="left" w:pos="577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1A7F"/>
    <w:multiLevelType w:val="hybridMultilevel"/>
    <w:tmpl w:val="F59AC95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71D238B"/>
    <w:multiLevelType w:val="hybridMultilevel"/>
    <w:tmpl w:val="977CD41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
    <w:nsid w:val="07527D21"/>
    <w:multiLevelType w:val="hybridMultilevel"/>
    <w:tmpl w:val="135AB81A"/>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
    <w:nsid w:val="08F30776"/>
    <w:multiLevelType w:val="hybridMultilevel"/>
    <w:tmpl w:val="196CB94C"/>
    <w:lvl w:ilvl="0" w:tplc="0421000F">
      <w:start w:val="1"/>
      <w:numFmt w:val="decimal"/>
      <w:lvlText w:val="%1."/>
      <w:lvlJc w:val="left"/>
      <w:pPr>
        <w:ind w:left="360" w:hanging="360"/>
      </w:pPr>
      <w:rPr>
        <w:rFonts w:hint="default"/>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
    <w:nsid w:val="091E7F9B"/>
    <w:multiLevelType w:val="hybridMultilevel"/>
    <w:tmpl w:val="81644CD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nsid w:val="0D290132"/>
    <w:multiLevelType w:val="hybridMultilevel"/>
    <w:tmpl w:val="B2308C9C"/>
    <w:lvl w:ilvl="0" w:tplc="900CC04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51E610F"/>
    <w:multiLevelType w:val="hybridMultilevel"/>
    <w:tmpl w:val="79EE25EA"/>
    <w:lvl w:ilvl="0" w:tplc="CB528F6A">
      <w:start w:val="1"/>
      <w:numFmt w:val="decimal"/>
      <w:lvlText w:val="%1."/>
      <w:lvlJc w:val="left"/>
      <w:pPr>
        <w:ind w:left="360" w:hanging="360"/>
      </w:pPr>
      <w:rPr>
        <w:rFonts w:hint="default"/>
        <w:b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
    <w:nsid w:val="16EE568F"/>
    <w:multiLevelType w:val="hybridMultilevel"/>
    <w:tmpl w:val="AB1245F0"/>
    <w:lvl w:ilvl="0" w:tplc="6E948532">
      <w:start w:val="1"/>
      <w:numFmt w:val="upperLetter"/>
      <w:lvlText w:val="%1."/>
      <w:lvlJc w:val="left"/>
      <w:pPr>
        <w:ind w:left="360" w:hanging="360"/>
      </w:pPr>
      <w:rPr>
        <w:rFonts w:hint="default"/>
        <w:b/>
        <w:color w:val="auto"/>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
    <w:nsid w:val="18B50CC4"/>
    <w:multiLevelType w:val="hybridMultilevel"/>
    <w:tmpl w:val="82F68C8C"/>
    <w:lvl w:ilvl="0" w:tplc="04210019">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B7F1A74"/>
    <w:multiLevelType w:val="hybridMultilevel"/>
    <w:tmpl w:val="35B49436"/>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
    <w:nsid w:val="23756F5E"/>
    <w:multiLevelType w:val="hybridMultilevel"/>
    <w:tmpl w:val="A8B83990"/>
    <w:lvl w:ilvl="0" w:tplc="2938ADCA">
      <w:numFmt w:val="bullet"/>
      <w:lvlText w:val="-"/>
      <w:lvlJc w:val="left"/>
      <w:pPr>
        <w:ind w:left="360" w:hanging="360"/>
      </w:pPr>
      <w:rPr>
        <w:rFonts w:ascii="Times New Roman" w:eastAsiaTheme="minorHAnsi" w:hAnsi="Times New Roman" w:cs="Times New Roman" w:hint="default"/>
      </w:rPr>
    </w:lvl>
    <w:lvl w:ilvl="1" w:tplc="04210003" w:tentative="1">
      <w:start w:val="1"/>
      <w:numFmt w:val="bullet"/>
      <w:lvlText w:val="o"/>
      <w:lvlJc w:val="left"/>
      <w:pPr>
        <w:ind w:left="1080" w:hanging="360"/>
      </w:pPr>
      <w:rPr>
        <w:rFonts w:ascii="Courier New" w:hAnsi="Courier New" w:cs="Courier New" w:hint="default"/>
      </w:rPr>
    </w:lvl>
    <w:lvl w:ilvl="2" w:tplc="04210005" w:tentative="1">
      <w:start w:val="1"/>
      <w:numFmt w:val="bullet"/>
      <w:lvlText w:val=""/>
      <w:lvlJc w:val="left"/>
      <w:pPr>
        <w:ind w:left="1800" w:hanging="360"/>
      </w:pPr>
      <w:rPr>
        <w:rFonts w:ascii="Wingdings" w:hAnsi="Wingdings" w:hint="default"/>
      </w:rPr>
    </w:lvl>
    <w:lvl w:ilvl="3" w:tplc="04210001" w:tentative="1">
      <w:start w:val="1"/>
      <w:numFmt w:val="bullet"/>
      <w:lvlText w:val=""/>
      <w:lvlJc w:val="left"/>
      <w:pPr>
        <w:ind w:left="2520" w:hanging="360"/>
      </w:pPr>
      <w:rPr>
        <w:rFonts w:ascii="Symbol" w:hAnsi="Symbol" w:hint="default"/>
      </w:rPr>
    </w:lvl>
    <w:lvl w:ilvl="4" w:tplc="04210003" w:tentative="1">
      <w:start w:val="1"/>
      <w:numFmt w:val="bullet"/>
      <w:lvlText w:val="o"/>
      <w:lvlJc w:val="left"/>
      <w:pPr>
        <w:ind w:left="3240" w:hanging="360"/>
      </w:pPr>
      <w:rPr>
        <w:rFonts w:ascii="Courier New" w:hAnsi="Courier New" w:cs="Courier New" w:hint="default"/>
      </w:rPr>
    </w:lvl>
    <w:lvl w:ilvl="5" w:tplc="04210005" w:tentative="1">
      <w:start w:val="1"/>
      <w:numFmt w:val="bullet"/>
      <w:lvlText w:val=""/>
      <w:lvlJc w:val="left"/>
      <w:pPr>
        <w:ind w:left="3960" w:hanging="360"/>
      </w:pPr>
      <w:rPr>
        <w:rFonts w:ascii="Wingdings" w:hAnsi="Wingdings" w:hint="default"/>
      </w:rPr>
    </w:lvl>
    <w:lvl w:ilvl="6" w:tplc="04210001" w:tentative="1">
      <w:start w:val="1"/>
      <w:numFmt w:val="bullet"/>
      <w:lvlText w:val=""/>
      <w:lvlJc w:val="left"/>
      <w:pPr>
        <w:ind w:left="4680" w:hanging="360"/>
      </w:pPr>
      <w:rPr>
        <w:rFonts w:ascii="Symbol" w:hAnsi="Symbol" w:hint="default"/>
      </w:rPr>
    </w:lvl>
    <w:lvl w:ilvl="7" w:tplc="04210003" w:tentative="1">
      <w:start w:val="1"/>
      <w:numFmt w:val="bullet"/>
      <w:lvlText w:val="o"/>
      <w:lvlJc w:val="left"/>
      <w:pPr>
        <w:ind w:left="5400" w:hanging="360"/>
      </w:pPr>
      <w:rPr>
        <w:rFonts w:ascii="Courier New" w:hAnsi="Courier New" w:cs="Courier New" w:hint="default"/>
      </w:rPr>
    </w:lvl>
    <w:lvl w:ilvl="8" w:tplc="04210005" w:tentative="1">
      <w:start w:val="1"/>
      <w:numFmt w:val="bullet"/>
      <w:lvlText w:val=""/>
      <w:lvlJc w:val="left"/>
      <w:pPr>
        <w:ind w:left="6120" w:hanging="360"/>
      </w:pPr>
      <w:rPr>
        <w:rFonts w:ascii="Wingdings" w:hAnsi="Wingdings" w:hint="default"/>
      </w:rPr>
    </w:lvl>
  </w:abstractNum>
  <w:abstractNum w:abstractNumId="11">
    <w:nsid w:val="27A92F03"/>
    <w:multiLevelType w:val="hybridMultilevel"/>
    <w:tmpl w:val="A0B26EF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
    <w:nsid w:val="298045CC"/>
    <w:multiLevelType w:val="hybridMultilevel"/>
    <w:tmpl w:val="D91A7C12"/>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3">
    <w:nsid w:val="29F30FC6"/>
    <w:multiLevelType w:val="hybridMultilevel"/>
    <w:tmpl w:val="CEF8B774"/>
    <w:lvl w:ilvl="0" w:tplc="04210019">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nsid w:val="2BD240E4"/>
    <w:multiLevelType w:val="hybridMultilevel"/>
    <w:tmpl w:val="E9A860B6"/>
    <w:lvl w:ilvl="0" w:tplc="0421000F">
      <w:start w:val="1"/>
      <w:numFmt w:val="decimal"/>
      <w:lvlText w:val="%1."/>
      <w:lvlJc w:val="left"/>
      <w:pPr>
        <w:ind w:left="360" w:hanging="360"/>
      </w:pPr>
      <w:rPr>
        <w:rFonts w:hint="default"/>
        <w:b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5">
    <w:nsid w:val="322B5B57"/>
    <w:multiLevelType w:val="hybridMultilevel"/>
    <w:tmpl w:val="A4C826B4"/>
    <w:lvl w:ilvl="0" w:tplc="074E8736">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6">
    <w:nsid w:val="3AD958BD"/>
    <w:multiLevelType w:val="hybridMultilevel"/>
    <w:tmpl w:val="C4F6BD7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7">
    <w:nsid w:val="3C4618D2"/>
    <w:multiLevelType w:val="hybridMultilevel"/>
    <w:tmpl w:val="90404B18"/>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8">
    <w:nsid w:val="45D248E5"/>
    <w:multiLevelType w:val="hybridMultilevel"/>
    <w:tmpl w:val="B474785A"/>
    <w:lvl w:ilvl="0" w:tplc="04210019">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nsid w:val="47D2033B"/>
    <w:multiLevelType w:val="hybridMultilevel"/>
    <w:tmpl w:val="8E98E228"/>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48E715B1"/>
    <w:multiLevelType w:val="hybridMultilevel"/>
    <w:tmpl w:val="3CDADBAA"/>
    <w:lvl w:ilvl="0" w:tplc="A5BEEAC6">
      <w:start w:val="1"/>
      <w:numFmt w:val="lowerLetter"/>
      <w:lvlText w:val="%1."/>
      <w:lvlJc w:val="left"/>
      <w:pPr>
        <w:ind w:left="1374" w:hanging="360"/>
      </w:pPr>
      <w:rPr>
        <w:rFonts w:hint="default"/>
      </w:rPr>
    </w:lvl>
    <w:lvl w:ilvl="1" w:tplc="04210019" w:tentative="1">
      <w:start w:val="1"/>
      <w:numFmt w:val="lowerLetter"/>
      <w:lvlText w:val="%2."/>
      <w:lvlJc w:val="left"/>
      <w:pPr>
        <w:ind w:left="2094" w:hanging="360"/>
      </w:pPr>
    </w:lvl>
    <w:lvl w:ilvl="2" w:tplc="0421001B" w:tentative="1">
      <w:start w:val="1"/>
      <w:numFmt w:val="lowerRoman"/>
      <w:lvlText w:val="%3."/>
      <w:lvlJc w:val="right"/>
      <w:pPr>
        <w:ind w:left="2814" w:hanging="180"/>
      </w:pPr>
    </w:lvl>
    <w:lvl w:ilvl="3" w:tplc="0421000F" w:tentative="1">
      <w:start w:val="1"/>
      <w:numFmt w:val="decimal"/>
      <w:lvlText w:val="%4."/>
      <w:lvlJc w:val="left"/>
      <w:pPr>
        <w:ind w:left="3534" w:hanging="360"/>
      </w:pPr>
    </w:lvl>
    <w:lvl w:ilvl="4" w:tplc="04210019" w:tentative="1">
      <w:start w:val="1"/>
      <w:numFmt w:val="lowerLetter"/>
      <w:lvlText w:val="%5."/>
      <w:lvlJc w:val="left"/>
      <w:pPr>
        <w:ind w:left="4254" w:hanging="360"/>
      </w:pPr>
    </w:lvl>
    <w:lvl w:ilvl="5" w:tplc="0421001B" w:tentative="1">
      <w:start w:val="1"/>
      <w:numFmt w:val="lowerRoman"/>
      <w:lvlText w:val="%6."/>
      <w:lvlJc w:val="right"/>
      <w:pPr>
        <w:ind w:left="4974" w:hanging="180"/>
      </w:pPr>
    </w:lvl>
    <w:lvl w:ilvl="6" w:tplc="0421000F" w:tentative="1">
      <w:start w:val="1"/>
      <w:numFmt w:val="decimal"/>
      <w:lvlText w:val="%7."/>
      <w:lvlJc w:val="left"/>
      <w:pPr>
        <w:ind w:left="5694" w:hanging="360"/>
      </w:pPr>
    </w:lvl>
    <w:lvl w:ilvl="7" w:tplc="04210019" w:tentative="1">
      <w:start w:val="1"/>
      <w:numFmt w:val="lowerLetter"/>
      <w:lvlText w:val="%8."/>
      <w:lvlJc w:val="left"/>
      <w:pPr>
        <w:ind w:left="6414" w:hanging="360"/>
      </w:pPr>
    </w:lvl>
    <w:lvl w:ilvl="8" w:tplc="0421001B" w:tentative="1">
      <w:start w:val="1"/>
      <w:numFmt w:val="lowerRoman"/>
      <w:lvlText w:val="%9."/>
      <w:lvlJc w:val="right"/>
      <w:pPr>
        <w:ind w:left="7134" w:hanging="180"/>
      </w:pPr>
    </w:lvl>
  </w:abstractNum>
  <w:abstractNum w:abstractNumId="21">
    <w:nsid w:val="4A112CC6"/>
    <w:multiLevelType w:val="hybridMultilevel"/>
    <w:tmpl w:val="7192704C"/>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2">
    <w:nsid w:val="4BD73A58"/>
    <w:multiLevelType w:val="hybridMultilevel"/>
    <w:tmpl w:val="1BB67A5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534B26C2"/>
    <w:multiLevelType w:val="hybridMultilevel"/>
    <w:tmpl w:val="8A8201B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42D7C1A"/>
    <w:multiLevelType w:val="hybridMultilevel"/>
    <w:tmpl w:val="0086830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DC35789"/>
    <w:multiLevelType w:val="hybridMultilevel"/>
    <w:tmpl w:val="416AF81E"/>
    <w:lvl w:ilvl="0" w:tplc="E8AEDC12">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6">
    <w:nsid w:val="67700D9A"/>
    <w:multiLevelType w:val="hybridMultilevel"/>
    <w:tmpl w:val="E9BEE15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6E25411A"/>
    <w:multiLevelType w:val="hybridMultilevel"/>
    <w:tmpl w:val="834EB8F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728235F2"/>
    <w:multiLevelType w:val="hybridMultilevel"/>
    <w:tmpl w:val="913AE76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7705548D"/>
    <w:multiLevelType w:val="hybridMultilevel"/>
    <w:tmpl w:val="AD483A3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0">
    <w:nsid w:val="7AA60DF3"/>
    <w:multiLevelType w:val="hybridMultilevel"/>
    <w:tmpl w:val="C464DD98"/>
    <w:lvl w:ilvl="0" w:tplc="8ED4F634">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1">
    <w:nsid w:val="7D950823"/>
    <w:multiLevelType w:val="hybridMultilevel"/>
    <w:tmpl w:val="AFA6240E"/>
    <w:lvl w:ilvl="0" w:tplc="3C20284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num w:numId="1">
    <w:abstractNumId w:val="11"/>
  </w:num>
  <w:num w:numId="2">
    <w:abstractNumId w:val="2"/>
  </w:num>
  <w:num w:numId="3">
    <w:abstractNumId w:val="23"/>
  </w:num>
  <w:num w:numId="4">
    <w:abstractNumId w:val="26"/>
  </w:num>
  <w:num w:numId="5">
    <w:abstractNumId w:val="16"/>
  </w:num>
  <w:num w:numId="6">
    <w:abstractNumId w:val="8"/>
  </w:num>
  <w:num w:numId="7">
    <w:abstractNumId w:val="0"/>
  </w:num>
  <w:num w:numId="8">
    <w:abstractNumId w:val="21"/>
  </w:num>
  <w:num w:numId="9">
    <w:abstractNumId w:val="4"/>
  </w:num>
  <w:num w:numId="10">
    <w:abstractNumId w:val="18"/>
  </w:num>
  <w:num w:numId="11">
    <w:abstractNumId w:val="22"/>
  </w:num>
  <w:num w:numId="12">
    <w:abstractNumId w:val="31"/>
  </w:num>
  <w:num w:numId="13">
    <w:abstractNumId w:val="28"/>
  </w:num>
  <w:num w:numId="14">
    <w:abstractNumId w:val="15"/>
  </w:num>
  <w:num w:numId="15">
    <w:abstractNumId w:val="25"/>
  </w:num>
  <w:num w:numId="16">
    <w:abstractNumId w:val="6"/>
  </w:num>
  <w:num w:numId="17">
    <w:abstractNumId w:val="30"/>
  </w:num>
  <w:num w:numId="18">
    <w:abstractNumId w:val="20"/>
  </w:num>
  <w:num w:numId="19">
    <w:abstractNumId w:val="5"/>
  </w:num>
  <w:num w:numId="20">
    <w:abstractNumId w:val="3"/>
  </w:num>
  <w:num w:numId="21">
    <w:abstractNumId w:val="10"/>
  </w:num>
  <w:num w:numId="22">
    <w:abstractNumId w:val="12"/>
  </w:num>
  <w:num w:numId="23">
    <w:abstractNumId w:val="14"/>
  </w:num>
  <w:num w:numId="24">
    <w:abstractNumId w:val="27"/>
  </w:num>
  <w:num w:numId="25">
    <w:abstractNumId w:val="24"/>
  </w:num>
  <w:num w:numId="26">
    <w:abstractNumId w:val="13"/>
  </w:num>
  <w:num w:numId="27">
    <w:abstractNumId w:val="29"/>
  </w:num>
  <w:num w:numId="28">
    <w:abstractNumId w:val="1"/>
  </w:num>
  <w:num w:numId="29">
    <w:abstractNumId w:val="19"/>
  </w:num>
  <w:num w:numId="30">
    <w:abstractNumId w:val="7"/>
  </w:num>
  <w:num w:numId="31">
    <w:abstractNumId w:val="9"/>
  </w:num>
  <w:num w:numId="32">
    <w:abstractNumId w:val="1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FC5"/>
    <w:rsid w:val="00000847"/>
    <w:rsid w:val="00027915"/>
    <w:rsid w:val="0003451C"/>
    <w:rsid w:val="00037F49"/>
    <w:rsid w:val="000409F6"/>
    <w:rsid w:val="000410EB"/>
    <w:rsid w:val="000462EC"/>
    <w:rsid w:val="00050085"/>
    <w:rsid w:val="00071C02"/>
    <w:rsid w:val="00072181"/>
    <w:rsid w:val="00072886"/>
    <w:rsid w:val="00094EE6"/>
    <w:rsid w:val="00095255"/>
    <w:rsid w:val="000A0D5D"/>
    <w:rsid w:val="000A2902"/>
    <w:rsid w:val="000B3070"/>
    <w:rsid w:val="000C7BC9"/>
    <w:rsid w:val="000E0775"/>
    <w:rsid w:val="000E7D14"/>
    <w:rsid w:val="000F4329"/>
    <w:rsid w:val="00102495"/>
    <w:rsid w:val="001044FD"/>
    <w:rsid w:val="001124F5"/>
    <w:rsid w:val="00113BA5"/>
    <w:rsid w:val="00132AF7"/>
    <w:rsid w:val="001343E7"/>
    <w:rsid w:val="00151264"/>
    <w:rsid w:val="00151A93"/>
    <w:rsid w:val="001524C8"/>
    <w:rsid w:val="001726B7"/>
    <w:rsid w:val="00173923"/>
    <w:rsid w:val="001C75A8"/>
    <w:rsid w:val="001E0F07"/>
    <w:rsid w:val="001E3A1C"/>
    <w:rsid w:val="001E5770"/>
    <w:rsid w:val="002525AC"/>
    <w:rsid w:val="00252A8C"/>
    <w:rsid w:val="00252F30"/>
    <w:rsid w:val="00261E2C"/>
    <w:rsid w:val="0027002F"/>
    <w:rsid w:val="00272CBD"/>
    <w:rsid w:val="002776F6"/>
    <w:rsid w:val="00280145"/>
    <w:rsid w:val="00287786"/>
    <w:rsid w:val="00291F32"/>
    <w:rsid w:val="00292A65"/>
    <w:rsid w:val="002A1B18"/>
    <w:rsid w:val="002C37EF"/>
    <w:rsid w:val="002E141A"/>
    <w:rsid w:val="002E3783"/>
    <w:rsid w:val="002F44B5"/>
    <w:rsid w:val="00302AC0"/>
    <w:rsid w:val="00310FC5"/>
    <w:rsid w:val="00330041"/>
    <w:rsid w:val="00337FAD"/>
    <w:rsid w:val="0036260A"/>
    <w:rsid w:val="003679EA"/>
    <w:rsid w:val="00371ED3"/>
    <w:rsid w:val="00372AE0"/>
    <w:rsid w:val="00375319"/>
    <w:rsid w:val="00394239"/>
    <w:rsid w:val="003A3B1E"/>
    <w:rsid w:val="003B46F4"/>
    <w:rsid w:val="003B5E07"/>
    <w:rsid w:val="003B6BC2"/>
    <w:rsid w:val="003D7165"/>
    <w:rsid w:val="003D79C1"/>
    <w:rsid w:val="003E5045"/>
    <w:rsid w:val="003F6668"/>
    <w:rsid w:val="00403CD3"/>
    <w:rsid w:val="00405F20"/>
    <w:rsid w:val="0042160B"/>
    <w:rsid w:val="00424CC6"/>
    <w:rsid w:val="00430899"/>
    <w:rsid w:val="0043297D"/>
    <w:rsid w:val="0043447B"/>
    <w:rsid w:val="00444EA4"/>
    <w:rsid w:val="0044690E"/>
    <w:rsid w:val="00447662"/>
    <w:rsid w:val="004564D1"/>
    <w:rsid w:val="004609DE"/>
    <w:rsid w:val="00461C69"/>
    <w:rsid w:val="00464598"/>
    <w:rsid w:val="00473DFB"/>
    <w:rsid w:val="004C48B3"/>
    <w:rsid w:val="0050236B"/>
    <w:rsid w:val="005159CC"/>
    <w:rsid w:val="00516032"/>
    <w:rsid w:val="00527072"/>
    <w:rsid w:val="00550289"/>
    <w:rsid w:val="00555969"/>
    <w:rsid w:val="00555D71"/>
    <w:rsid w:val="00556035"/>
    <w:rsid w:val="005723B8"/>
    <w:rsid w:val="00595C2C"/>
    <w:rsid w:val="005C4B9F"/>
    <w:rsid w:val="005C61FE"/>
    <w:rsid w:val="005C71EF"/>
    <w:rsid w:val="005C7228"/>
    <w:rsid w:val="005F3B9E"/>
    <w:rsid w:val="00605122"/>
    <w:rsid w:val="0061266E"/>
    <w:rsid w:val="006204C7"/>
    <w:rsid w:val="00631713"/>
    <w:rsid w:val="00643D23"/>
    <w:rsid w:val="00645CC6"/>
    <w:rsid w:val="006523BC"/>
    <w:rsid w:val="006545CB"/>
    <w:rsid w:val="00681114"/>
    <w:rsid w:val="00692978"/>
    <w:rsid w:val="00697ECF"/>
    <w:rsid w:val="006A02BD"/>
    <w:rsid w:val="006A1DE7"/>
    <w:rsid w:val="006B3BBE"/>
    <w:rsid w:val="006B5872"/>
    <w:rsid w:val="006B58D9"/>
    <w:rsid w:val="006C36E3"/>
    <w:rsid w:val="006C57B3"/>
    <w:rsid w:val="007066B8"/>
    <w:rsid w:val="00711433"/>
    <w:rsid w:val="00735B43"/>
    <w:rsid w:val="00743968"/>
    <w:rsid w:val="00751D3F"/>
    <w:rsid w:val="00754BE1"/>
    <w:rsid w:val="00760B98"/>
    <w:rsid w:val="00766C1B"/>
    <w:rsid w:val="0077124A"/>
    <w:rsid w:val="00775227"/>
    <w:rsid w:val="00781BD2"/>
    <w:rsid w:val="00785033"/>
    <w:rsid w:val="0079067B"/>
    <w:rsid w:val="007A4CA0"/>
    <w:rsid w:val="00824758"/>
    <w:rsid w:val="0083298F"/>
    <w:rsid w:val="00833CB7"/>
    <w:rsid w:val="00835100"/>
    <w:rsid w:val="0084600C"/>
    <w:rsid w:val="00846C67"/>
    <w:rsid w:val="00852911"/>
    <w:rsid w:val="00860757"/>
    <w:rsid w:val="00866AF5"/>
    <w:rsid w:val="00890977"/>
    <w:rsid w:val="008A6646"/>
    <w:rsid w:val="008C334A"/>
    <w:rsid w:val="008E0E64"/>
    <w:rsid w:val="008E5C89"/>
    <w:rsid w:val="00906E94"/>
    <w:rsid w:val="00912E9B"/>
    <w:rsid w:val="0092137A"/>
    <w:rsid w:val="00922235"/>
    <w:rsid w:val="0093452D"/>
    <w:rsid w:val="0093683F"/>
    <w:rsid w:val="009425E9"/>
    <w:rsid w:val="00953D43"/>
    <w:rsid w:val="00964D0D"/>
    <w:rsid w:val="00995C20"/>
    <w:rsid w:val="009A61A4"/>
    <w:rsid w:val="009C0D17"/>
    <w:rsid w:val="009E2185"/>
    <w:rsid w:val="009E6079"/>
    <w:rsid w:val="00A05DC1"/>
    <w:rsid w:val="00A06514"/>
    <w:rsid w:val="00A146FB"/>
    <w:rsid w:val="00A27FA4"/>
    <w:rsid w:val="00A351A2"/>
    <w:rsid w:val="00A520D0"/>
    <w:rsid w:val="00A52F26"/>
    <w:rsid w:val="00A83021"/>
    <w:rsid w:val="00A8613B"/>
    <w:rsid w:val="00A92254"/>
    <w:rsid w:val="00AB5D22"/>
    <w:rsid w:val="00AB61F0"/>
    <w:rsid w:val="00AC6502"/>
    <w:rsid w:val="00AD06C7"/>
    <w:rsid w:val="00AD16E9"/>
    <w:rsid w:val="00B32A3E"/>
    <w:rsid w:val="00B413F3"/>
    <w:rsid w:val="00B72205"/>
    <w:rsid w:val="00B951F9"/>
    <w:rsid w:val="00BA0F88"/>
    <w:rsid w:val="00BA17BA"/>
    <w:rsid w:val="00BA1BDD"/>
    <w:rsid w:val="00BA2D59"/>
    <w:rsid w:val="00BB4A63"/>
    <w:rsid w:val="00BB5DDA"/>
    <w:rsid w:val="00BB5EB5"/>
    <w:rsid w:val="00BC2F7A"/>
    <w:rsid w:val="00BD6AE2"/>
    <w:rsid w:val="00BE0683"/>
    <w:rsid w:val="00BF2BC2"/>
    <w:rsid w:val="00BF7E26"/>
    <w:rsid w:val="00C064ED"/>
    <w:rsid w:val="00C103EB"/>
    <w:rsid w:val="00C230BD"/>
    <w:rsid w:val="00C43C65"/>
    <w:rsid w:val="00C445E4"/>
    <w:rsid w:val="00C51B82"/>
    <w:rsid w:val="00C566E0"/>
    <w:rsid w:val="00C71509"/>
    <w:rsid w:val="00C77397"/>
    <w:rsid w:val="00CC1870"/>
    <w:rsid w:val="00CC4FB9"/>
    <w:rsid w:val="00CD1DD4"/>
    <w:rsid w:val="00CD45E9"/>
    <w:rsid w:val="00CE6410"/>
    <w:rsid w:val="00CF2791"/>
    <w:rsid w:val="00D05243"/>
    <w:rsid w:val="00D06CA9"/>
    <w:rsid w:val="00D167F0"/>
    <w:rsid w:val="00D20ED9"/>
    <w:rsid w:val="00D43D7F"/>
    <w:rsid w:val="00D44492"/>
    <w:rsid w:val="00D463B5"/>
    <w:rsid w:val="00D6411F"/>
    <w:rsid w:val="00D704B7"/>
    <w:rsid w:val="00D72805"/>
    <w:rsid w:val="00D76598"/>
    <w:rsid w:val="00D8071A"/>
    <w:rsid w:val="00D96669"/>
    <w:rsid w:val="00DD36DB"/>
    <w:rsid w:val="00DD3A83"/>
    <w:rsid w:val="00DE548C"/>
    <w:rsid w:val="00E15909"/>
    <w:rsid w:val="00E255C7"/>
    <w:rsid w:val="00E4359A"/>
    <w:rsid w:val="00E45686"/>
    <w:rsid w:val="00E47F2A"/>
    <w:rsid w:val="00E62C0B"/>
    <w:rsid w:val="00E74675"/>
    <w:rsid w:val="00E7704B"/>
    <w:rsid w:val="00E916D7"/>
    <w:rsid w:val="00ED3F76"/>
    <w:rsid w:val="00ED72C5"/>
    <w:rsid w:val="00F04EE6"/>
    <w:rsid w:val="00F058C9"/>
    <w:rsid w:val="00F12330"/>
    <w:rsid w:val="00F14B38"/>
    <w:rsid w:val="00F20E9D"/>
    <w:rsid w:val="00F2359A"/>
    <w:rsid w:val="00F27C70"/>
    <w:rsid w:val="00F3655F"/>
    <w:rsid w:val="00F443DF"/>
    <w:rsid w:val="00F6229D"/>
    <w:rsid w:val="00F73874"/>
    <w:rsid w:val="00F7687B"/>
    <w:rsid w:val="00F80BD7"/>
    <w:rsid w:val="00F83E26"/>
    <w:rsid w:val="00FB14BA"/>
    <w:rsid w:val="00FC756E"/>
    <w:rsid w:val="00FD55DF"/>
    <w:rsid w:val="00FE6FA3"/>
    <w:rsid w:val="00FF5C26"/>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7BF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D6AE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D6AE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F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FC5"/>
    <w:rPr>
      <w:rFonts w:ascii="Tahoma" w:hAnsi="Tahoma" w:cs="Tahoma"/>
      <w:sz w:val="16"/>
      <w:szCs w:val="16"/>
    </w:rPr>
  </w:style>
  <w:style w:type="paragraph" w:styleId="ListParagraph">
    <w:name w:val="List Paragraph"/>
    <w:basedOn w:val="Normal"/>
    <w:uiPriority w:val="34"/>
    <w:qFormat/>
    <w:rsid w:val="00D96669"/>
    <w:pPr>
      <w:ind w:left="720"/>
      <w:contextualSpacing/>
    </w:pPr>
  </w:style>
  <w:style w:type="paragraph" w:styleId="BodyText">
    <w:name w:val="Body Text"/>
    <w:basedOn w:val="Normal"/>
    <w:link w:val="BodyTextChar"/>
    <w:uiPriority w:val="1"/>
    <w:qFormat/>
    <w:rsid w:val="00E916D7"/>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E916D7"/>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916D7"/>
    <w:rPr>
      <w:color w:val="0000FF" w:themeColor="hyperlink"/>
      <w:u w:val="single"/>
    </w:rPr>
  </w:style>
  <w:style w:type="table" w:styleId="TableGrid">
    <w:name w:val="Table Grid"/>
    <w:basedOn w:val="TableNormal"/>
    <w:uiPriority w:val="59"/>
    <w:rsid w:val="00751D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3683F"/>
    <w:pPr>
      <w:widowControl w:val="0"/>
      <w:autoSpaceDE w:val="0"/>
      <w:autoSpaceDN w:val="0"/>
      <w:spacing w:after="0" w:line="240" w:lineRule="auto"/>
      <w:ind w:left="105"/>
    </w:pPr>
    <w:rPr>
      <w:rFonts w:ascii="Times New Roman" w:eastAsia="Times New Roman" w:hAnsi="Times New Roman" w:cs="Times New Roman"/>
    </w:rPr>
  </w:style>
  <w:style w:type="table" w:styleId="LightShading">
    <w:name w:val="Light Shading"/>
    <w:basedOn w:val="TableNormal"/>
    <w:uiPriority w:val="60"/>
    <w:rsid w:val="0055603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A27F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7FA4"/>
  </w:style>
  <w:style w:type="paragraph" w:styleId="Footer">
    <w:name w:val="footer"/>
    <w:basedOn w:val="Normal"/>
    <w:link w:val="FooterChar"/>
    <w:uiPriority w:val="99"/>
    <w:unhideWhenUsed/>
    <w:rsid w:val="00A27F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7FA4"/>
  </w:style>
  <w:style w:type="character" w:customStyle="1" w:styleId="Heading1Char">
    <w:name w:val="Heading 1 Char"/>
    <w:basedOn w:val="DefaultParagraphFont"/>
    <w:link w:val="Heading1"/>
    <w:uiPriority w:val="9"/>
    <w:rsid w:val="00BD6AE2"/>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BD6AE2"/>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252A8C"/>
    <w:pPr>
      <w:spacing w:line="259" w:lineRule="auto"/>
      <w:outlineLvl w:val="9"/>
    </w:pPr>
    <w:rPr>
      <w:lang w:val="en-US"/>
    </w:rPr>
  </w:style>
  <w:style w:type="paragraph" w:styleId="TOC1">
    <w:name w:val="toc 1"/>
    <w:basedOn w:val="Normal"/>
    <w:next w:val="Normal"/>
    <w:autoRedefine/>
    <w:uiPriority w:val="39"/>
    <w:unhideWhenUsed/>
    <w:rsid w:val="00252A8C"/>
    <w:pPr>
      <w:spacing w:after="100"/>
    </w:pPr>
  </w:style>
  <w:style w:type="paragraph" w:styleId="TOC2">
    <w:name w:val="toc 2"/>
    <w:basedOn w:val="Normal"/>
    <w:next w:val="Normal"/>
    <w:autoRedefine/>
    <w:uiPriority w:val="39"/>
    <w:unhideWhenUsed/>
    <w:rsid w:val="00252A8C"/>
    <w:pPr>
      <w:spacing w:after="100"/>
      <w:ind w:left="220"/>
    </w:pPr>
  </w:style>
  <w:style w:type="paragraph" w:styleId="Caption">
    <w:name w:val="caption"/>
    <w:basedOn w:val="Normal"/>
    <w:next w:val="Normal"/>
    <w:uiPriority w:val="35"/>
    <w:unhideWhenUsed/>
    <w:qFormat/>
    <w:rsid w:val="00252A8C"/>
    <w:pPr>
      <w:spacing w:line="240" w:lineRule="auto"/>
    </w:pPr>
    <w:rPr>
      <w:i/>
      <w:iCs/>
      <w:color w:val="1F497D" w:themeColor="text2"/>
      <w:sz w:val="18"/>
      <w:szCs w:val="18"/>
    </w:rPr>
  </w:style>
  <w:style w:type="paragraph" w:styleId="TableofFigures">
    <w:name w:val="table of figures"/>
    <w:aliases w:val="Lampiran"/>
    <w:basedOn w:val="Normal"/>
    <w:next w:val="Normal"/>
    <w:uiPriority w:val="99"/>
    <w:unhideWhenUsed/>
    <w:rsid w:val="001E0F07"/>
    <w:pPr>
      <w:spacing w:after="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D6AE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D6AE2"/>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F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0FC5"/>
    <w:rPr>
      <w:rFonts w:ascii="Tahoma" w:hAnsi="Tahoma" w:cs="Tahoma"/>
      <w:sz w:val="16"/>
      <w:szCs w:val="16"/>
    </w:rPr>
  </w:style>
  <w:style w:type="paragraph" w:styleId="ListParagraph">
    <w:name w:val="List Paragraph"/>
    <w:basedOn w:val="Normal"/>
    <w:uiPriority w:val="34"/>
    <w:qFormat/>
    <w:rsid w:val="00D96669"/>
    <w:pPr>
      <w:ind w:left="720"/>
      <w:contextualSpacing/>
    </w:pPr>
  </w:style>
  <w:style w:type="paragraph" w:styleId="BodyText">
    <w:name w:val="Body Text"/>
    <w:basedOn w:val="Normal"/>
    <w:link w:val="BodyTextChar"/>
    <w:uiPriority w:val="1"/>
    <w:qFormat/>
    <w:rsid w:val="00E916D7"/>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E916D7"/>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916D7"/>
    <w:rPr>
      <w:color w:val="0000FF" w:themeColor="hyperlink"/>
      <w:u w:val="single"/>
    </w:rPr>
  </w:style>
  <w:style w:type="table" w:styleId="TableGrid">
    <w:name w:val="Table Grid"/>
    <w:basedOn w:val="TableNormal"/>
    <w:uiPriority w:val="59"/>
    <w:rsid w:val="00751D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3683F"/>
    <w:pPr>
      <w:widowControl w:val="0"/>
      <w:autoSpaceDE w:val="0"/>
      <w:autoSpaceDN w:val="0"/>
      <w:spacing w:after="0" w:line="240" w:lineRule="auto"/>
      <w:ind w:left="105"/>
    </w:pPr>
    <w:rPr>
      <w:rFonts w:ascii="Times New Roman" w:eastAsia="Times New Roman" w:hAnsi="Times New Roman" w:cs="Times New Roman"/>
    </w:rPr>
  </w:style>
  <w:style w:type="table" w:styleId="LightShading">
    <w:name w:val="Light Shading"/>
    <w:basedOn w:val="TableNormal"/>
    <w:uiPriority w:val="60"/>
    <w:rsid w:val="0055603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eader">
    <w:name w:val="header"/>
    <w:basedOn w:val="Normal"/>
    <w:link w:val="HeaderChar"/>
    <w:uiPriority w:val="99"/>
    <w:unhideWhenUsed/>
    <w:rsid w:val="00A27F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7FA4"/>
  </w:style>
  <w:style w:type="paragraph" w:styleId="Footer">
    <w:name w:val="footer"/>
    <w:basedOn w:val="Normal"/>
    <w:link w:val="FooterChar"/>
    <w:uiPriority w:val="99"/>
    <w:unhideWhenUsed/>
    <w:rsid w:val="00A27F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7FA4"/>
  </w:style>
  <w:style w:type="character" w:customStyle="1" w:styleId="Heading1Char">
    <w:name w:val="Heading 1 Char"/>
    <w:basedOn w:val="DefaultParagraphFont"/>
    <w:link w:val="Heading1"/>
    <w:uiPriority w:val="9"/>
    <w:rsid w:val="00BD6AE2"/>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BD6AE2"/>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252A8C"/>
    <w:pPr>
      <w:spacing w:line="259" w:lineRule="auto"/>
      <w:outlineLvl w:val="9"/>
    </w:pPr>
    <w:rPr>
      <w:lang w:val="en-US"/>
    </w:rPr>
  </w:style>
  <w:style w:type="paragraph" w:styleId="TOC1">
    <w:name w:val="toc 1"/>
    <w:basedOn w:val="Normal"/>
    <w:next w:val="Normal"/>
    <w:autoRedefine/>
    <w:uiPriority w:val="39"/>
    <w:unhideWhenUsed/>
    <w:rsid w:val="00252A8C"/>
    <w:pPr>
      <w:spacing w:after="100"/>
    </w:pPr>
  </w:style>
  <w:style w:type="paragraph" w:styleId="TOC2">
    <w:name w:val="toc 2"/>
    <w:basedOn w:val="Normal"/>
    <w:next w:val="Normal"/>
    <w:autoRedefine/>
    <w:uiPriority w:val="39"/>
    <w:unhideWhenUsed/>
    <w:rsid w:val="00252A8C"/>
    <w:pPr>
      <w:spacing w:after="100"/>
      <w:ind w:left="220"/>
    </w:pPr>
  </w:style>
  <w:style w:type="paragraph" w:styleId="Caption">
    <w:name w:val="caption"/>
    <w:basedOn w:val="Normal"/>
    <w:next w:val="Normal"/>
    <w:uiPriority w:val="35"/>
    <w:unhideWhenUsed/>
    <w:qFormat/>
    <w:rsid w:val="00252A8C"/>
    <w:pPr>
      <w:spacing w:line="240" w:lineRule="auto"/>
    </w:pPr>
    <w:rPr>
      <w:i/>
      <w:iCs/>
      <w:color w:val="1F497D" w:themeColor="text2"/>
      <w:sz w:val="18"/>
      <w:szCs w:val="18"/>
    </w:rPr>
  </w:style>
  <w:style w:type="paragraph" w:styleId="TableofFigures">
    <w:name w:val="table of figures"/>
    <w:aliases w:val="Lampiran"/>
    <w:basedOn w:val="Normal"/>
    <w:next w:val="Normal"/>
    <w:uiPriority w:val="99"/>
    <w:unhideWhenUsed/>
    <w:rsid w:val="001E0F07"/>
    <w:pPr>
      <w:spacing w:after="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2089827">
      <w:bodyDiv w:val="1"/>
      <w:marLeft w:val="0"/>
      <w:marRight w:val="0"/>
      <w:marTop w:val="0"/>
      <w:marBottom w:val="0"/>
      <w:divBdr>
        <w:top w:val="none" w:sz="0" w:space="0" w:color="auto"/>
        <w:left w:val="none" w:sz="0" w:space="0" w:color="auto"/>
        <w:bottom w:val="none" w:sz="0" w:space="0" w:color="auto"/>
        <w:right w:val="none" w:sz="0" w:space="0" w:color="auto"/>
      </w:divBdr>
    </w:div>
    <w:div w:id="842357584">
      <w:bodyDiv w:val="1"/>
      <w:marLeft w:val="0"/>
      <w:marRight w:val="0"/>
      <w:marTop w:val="0"/>
      <w:marBottom w:val="0"/>
      <w:divBdr>
        <w:top w:val="none" w:sz="0" w:space="0" w:color="auto"/>
        <w:left w:val="none" w:sz="0" w:space="0" w:color="auto"/>
        <w:bottom w:val="none" w:sz="0" w:space="0" w:color="auto"/>
        <w:right w:val="none" w:sz="0" w:space="0" w:color="auto"/>
      </w:divBdr>
    </w:div>
    <w:div w:id="1430464966">
      <w:bodyDiv w:val="1"/>
      <w:marLeft w:val="0"/>
      <w:marRight w:val="0"/>
      <w:marTop w:val="0"/>
      <w:marBottom w:val="0"/>
      <w:divBdr>
        <w:top w:val="none" w:sz="0" w:space="0" w:color="auto"/>
        <w:left w:val="none" w:sz="0" w:space="0" w:color="auto"/>
        <w:bottom w:val="none" w:sz="0" w:space="0" w:color="auto"/>
        <w:right w:val="none" w:sz="0" w:space="0" w:color="auto"/>
      </w:divBdr>
    </w:div>
    <w:div w:id="188674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jpeg"/><Relationship Id="rId16" Type="http://schemas.openxmlformats.org/officeDocument/2006/relationships/image" Target="media/image4.pn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jpe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theme" Target="theme/theme1.xml"/><Relationship Id="rId20" Type="http://schemas.openxmlformats.org/officeDocument/2006/relationships/hyperlink" Target="https://web.pln.co.id"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E:\Agnin%20Candra\Data\Magang\Laporan%20Magang_Agnin%20Candra%20Puspita_1900029271.docx"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6.pn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1CE28F-573A-42DA-8C23-42B827A84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TotalTime>
  <Pages>87</Pages>
  <Words>12675</Words>
  <Characters>72249</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bito</dc:creator>
  <cp:lastModifiedBy>bito</cp:lastModifiedBy>
  <cp:revision>41</cp:revision>
  <cp:lastPrinted>2023-05-10T13:48:00Z</cp:lastPrinted>
  <dcterms:created xsi:type="dcterms:W3CDTF">2023-03-04T08:20:00Z</dcterms:created>
  <dcterms:modified xsi:type="dcterms:W3CDTF">2024-01-16T09:23:00Z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215bb312-9770-3bfb-8738-b27023894e4c</vt:lpwstr>
  </property>
  <property fmtid="{D5CDD505-2E9C-101B-9397-08002B2CF9AE}" pid="24" name="Mendeley Citation Style_1">
    <vt:lpwstr>http://www.zotero.org/styles/apa</vt:lpwstr>
  </property>
</Properties>
</file>