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F7" w:rsidRDefault="007F7A9E" w:rsidP="0032572C">
      <w:pPr>
        <w:spacing w:line="240" w:lineRule="auto"/>
        <w:jc w:val="center"/>
        <w:rPr>
          <w:b/>
          <w:bCs/>
          <w:sz w:val="28"/>
          <w:szCs w:val="28"/>
        </w:rPr>
      </w:pPr>
      <w:r>
        <w:rPr>
          <w:b/>
          <w:bCs/>
          <w:sz w:val="28"/>
          <w:szCs w:val="28"/>
        </w:rPr>
        <w:t>RENCANA PERKULIAHAN SEMESTER</w:t>
      </w:r>
      <w:r w:rsidR="00E8196A">
        <w:rPr>
          <w:b/>
          <w:bCs/>
          <w:sz w:val="28"/>
          <w:szCs w:val="28"/>
        </w:rPr>
        <w:t xml:space="preserve"> </w:t>
      </w:r>
      <w:r>
        <w:rPr>
          <w:b/>
          <w:bCs/>
          <w:sz w:val="28"/>
          <w:szCs w:val="28"/>
        </w:rPr>
        <w:t>(R</w:t>
      </w:r>
      <w:bookmarkStart w:id="0" w:name="_GoBack"/>
      <w:bookmarkEnd w:id="0"/>
      <w:r>
        <w:rPr>
          <w:b/>
          <w:bCs/>
          <w:sz w:val="28"/>
          <w:szCs w:val="28"/>
        </w:rPr>
        <w:t xml:space="preserve">PS) </w:t>
      </w:r>
    </w:p>
    <w:p w:rsidR="00930032" w:rsidRPr="00AA44BE" w:rsidRDefault="00930032" w:rsidP="0032572C">
      <w:pPr>
        <w:spacing w:line="240" w:lineRule="auto"/>
        <w:jc w:val="center"/>
        <w:rPr>
          <w:b/>
          <w:bCs/>
          <w:sz w:val="28"/>
          <w:szCs w:val="28"/>
        </w:rPr>
      </w:pPr>
      <w:r w:rsidRPr="00AA44BE">
        <w:rPr>
          <w:b/>
          <w:bCs/>
          <w:sz w:val="28"/>
          <w:szCs w:val="28"/>
        </w:rPr>
        <w:t>MATA KULIAH</w:t>
      </w:r>
    </w:p>
    <w:p w:rsidR="00930032" w:rsidRDefault="00930032" w:rsidP="0032572C">
      <w:pPr>
        <w:spacing w:line="240" w:lineRule="auto"/>
        <w:rPr>
          <w:b/>
          <w:bCs/>
        </w:rPr>
      </w:pPr>
    </w:p>
    <w:p w:rsidR="00930032" w:rsidRPr="00FF5FB9" w:rsidRDefault="00930032" w:rsidP="0032572C">
      <w:pPr>
        <w:pStyle w:val="ListParagraph"/>
        <w:numPr>
          <w:ilvl w:val="0"/>
          <w:numId w:val="1"/>
        </w:numPr>
        <w:spacing w:line="240" w:lineRule="auto"/>
        <w:ind w:left="360"/>
        <w:rPr>
          <w:b/>
          <w:bCs/>
        </w:rPr>
      </w:pPr>
      <w:r w:rsidRPr="00FF5FB9">
        <w:rPr>
          <w:b/>
          <w:bCs/>
        </w:rPr>
        <w:t>Identitas</w:t>
      </w:r>
      <w:r w:rsidR="003C25F7">
        <w:rPr>
          <w:b/>
          <w:bCs/>
        </w:rPr>
        <w:t xml:space="preserve"> Mata Kuliah</w:t>
      </w:r>
      <w:r w:rsidRPr="00FF5FB9">
        <w:rPr>
          <w:b/>
          <w:bCs/>
        </w:rPr>
        <w:tab/>
      </w:r>
    </w:p>
    <w:p w:rsidR="00930032" w:rsidRDefault="00930032" w:rsidP="006D66A3">
      <w:pPr>
        <w:pStyle w:val="ListParagraph"/>
        <w:numPr>
          <w:ilvl w:val="0"/>
          <w:numId w:val="2"/>
        </w:numPr>
        <w:spacing w:line="240" w:lineRule="auto"/>
      </w:pPr>
      <w:r>
        <w:t>Nama Mata Kuliah</w:t>
      </w:r>
      <w:r>
        <w:tab/>
      </w:r>
      <w:r>
        <w:tab/>
        <w:t xml:space="preserve">: </w:t>
      </w:r>
      <w:r w:rsidR="008147D6" w:rsidRPr="008147D6">
        <w:t xml:space="preserve"> </w:t>
      </w:r>
      <w:r w:rsidR="006D66A3">
        <w:t>Manajemen Pendidikan Berbasis Pesantren/Asrama</w:t>
      </w:r>
    </w:p>
    <w:p w:rsidR="00930032" w:rsidRDefault="00930032" w:rsidP="006D66A3">
      <w:pPr>
        <w:pStyle w:val="ListParagraph"/>
        <w:numPr>
          <w:ilvl w:val="0"/>
          <w:numId w:val="2"/>
        </w:numPr>
        <w:spacing w:line="240" w:lineRule="auto"/>
      </w:pPr>
      <w:r>
        <w:t>Program Studi</w:t>
      </w:r>
      <w:r>
        <w:tab/>
      </w:r>
      <w:r>
        <w:tab/>
      </w:r>
      <w:r>
        <w:tab/>
        <w:t xml:space="preserve">: </w:t>
      </w:r>
      <w:r w:rsidR="006D66A3">
        <w:t xml:space="preserve"> </w:t>
      </w:r>
      <w:r w:rsidR="00584357">
        <w:t>S</w:t>
      </w:r>
      <w:r w:rsidR="006D66A3">
        <w:t>1</w:t>
      </w:r>
      <w:r w:rsidR="00584357">
        <w:t xml:space="preserve"> P</w:t>
      </w:r>
      <w:r w:rsidR="006D66A3">
        <w:t xml:space="preserve">endidikan </w:t>
      </w:r>
      <w:r w:rsidR="00584357">
        <w:t>A</w:t>
      </w:r>
      <w:r w:rsidR="006D66A3">
        <w:t xml:space="preserve">gama </w:t>
      </w:r>
      <w:r w:rsidR="00584357">
        <w:t>I</w:t>
      </w:r>
      <w:r w:rsidR="006D66A3">
        <w:t>slam (PAI)</w:t>
      </w:r>
    </w:p>
    <w:p w:rsidR="00930032" w:rsidRDefault="00930032" w:rsidP="006D66A3">
      <w:pPr>
        <w:pStyle w:val="ListParagraph"/>
        <w:numPr>
          <w:ilvl w:val="0"/>
          <w:numId w:val="2"/>
        </w:numPr>
        <w:spacing w:line="240" w:lineRule="auto"/>
      </w:pPr>
      <w:r>
        <w:t>Bobot</w:t>
      </w:r>
      <w:r>
        <w:tab/>
      </w:r>
      <w:r>
        <w:tab/>
      </w:r>
      <w:r>
        <w:tab/>
      </w:r>
      <w:r>
        <w:tab/>
        <w:t xml:space="preserve">: </w:t>
      </w:r>
      <w:r w:rsidR="006D66A3">
        <w:t xml:space="preserve"> 3</w:t>
      </w:r>
      <w:r w:rsidR="00584357">
        <w:t xml:space="preserve"> (sks)</w:t>
      </w:r>
    </w:p>
    <w:p w:rsidR="00930032" w:rsidRDefault="00930032" w:rsidP="006D66A3">
      <w:pPr>
        <w:pStyle w:val="ListParagraph"/>
        <w:numPr>
          <w:ilvl w:val="0"/>
          <w:numId w:val="2"/>
        </w:numPr>
        <w:spacing w:line="240" w:lineRule="auto"/>
      </w:pPr>
      <w:r>
        <w:t>Semester</w:t>
      </w:r>
      <w:r>
        <w:tab/>
      </w:r>
      <w:r>
        <w:tab/>
      </w:r>
      <w:r>
        <w:tab/>
        <w:t xml:space="preserve">: </w:t>
      </w:r>
      <w:r w:rsidR="006D66A3">
        <w:t xml:space="preserve"> 7</w:t>
      </w:r>
    </w:p>
    <w:p w:rsidR="00930032" w:rsidRDefault="00930032" w:rsidP="006D66A3">
      <w:pPr>
        <w:pStyle w:val="ListParagraph"/>
        <w:numPr>
          <w:ilvl w:val="0"/>
          <w:numId w:val="2"/>
        </w:numPr>
        <w:spacing w:line="240" w:lineRule="auto"/>
      </w:pPr>
      <w:r>
        <w:t>Kode Mata Kuliah</w:t>
      </w:r>
      <w:r>
        <w:tab/>
      </w:r>
      <w:r>
        <w:tab/>
        <w:t>:</w:t>
      </w:r>
      <w:r w:rsidR="00FC2862">
        <w:rPr>
          <w:lang w:val="id-ID"/>
        </w:rPr>
        <w:t xml:space="preserve"> </w:t>
      </w:r>
      <w:r w:rsidR="006D66A3">
        <w:t xml:space="preserve"> 3171930</w:t>
      </w:r>
    </w:p>
    <w:p w:rsidR="006D66A3" w:rsidRDefault="00930032" w:rsidP="00390669">
      <w:pPr>
        <w:pStyle w:val="ListParagraph"/>
        <w:numPr>
          <w:ilvl w:val="0"/>
          <w:numId w:val="2"/>
        </w:numPr>
        <w:spacing w:line="240" w:lineRule="auto"/>
      </w:pPr>
      <w:r>
        <w:t>AlokasiWaktu</w:t>
      </w:r>
      <w:r>
        <w:tab/>
      </w:r>
      <w:r>
        <w:tab/>
      </w:r>
      <w:r w:rsidR="006D66A3">
        <w:tab/>
      </w:r>
      <w:r>
        <w:t xml:space="preserve">: </w:t>
      </w:r>
      <w:r w:rsidR="00584357">
        <w:t>5</w:t>
      </w:r>
      <w:r w:rsidR="00390669">
        <w:t>0</w:t>
      </w:r>
      <w:r w:rsidR="006D66A3">
        <w:t xml:space="preserve"> </w:t>
      </w:r>
      <w:r w:rsidR="00584357">
        <w:t>x</w:t>
      </w:r>
      <w:r w:rsidR="006D66A3">
        <w:t xml:space="preserve"> 3</w:t>
      </w:r>
      <w:r w:rsidR="00584357">
        <w:t xml:space="preserve"> (</w:t>
      </w:r>
      <w:r w:rsidR="006D66A3">
        <w:t>15</w:t>
      </w:r>
      <w:r w:rsidR="00390669">
        <w:t>0</w:t>
      </w:r>
      <w:r w:rsidR="00584357">
        <w:t xml:space="preserve"> menit)</w:t>
      </w:r>
    </w:p>
    <w:p w:rsidR="00930032" w:rsidRDefault="006F45B4" w:rsidP="006D66A3">
      <w:pPr>
        <w:pStyle w:val="ListParagraph"/>
        <w:numPr>
          <w:ilvl w:val="0"/>
          <w:numId w:val="2"/>
        </w:numPr>
        <w:spacing w:line="240" w:lineRule="auto"/>
      </w:pPr>
      <w:r>
        <w:t>DosenPengampu</w:t>
      </w:r>
      <w:r>
        <w:tab/>
      </w:r>
      <w:r>
        <w:tab/>
        <w:t>:</w:t>
      </w:r>
      <w:r w:rsidR="006D66A3">
        <w:t xml:space="preserve"> </w:t>
      </w:r>
      <w:r w:rsidR="006A14F9">
        <w:t xml:space="preserve">Difa’ul Husna, S.Pd.I., </w:t>
      </w:r>
      <w:r w:rsidR="008147D6">
        <w:t>M.Pd.I</w:t>
      </w:r>
    </w:p>
    <w:p w:rsidR="006D66A3" w:rsidRDefault="006D66A3" w:rsidP="006D66A3">
      <w:pPr>
        <w:pStyle w:val="ListParagraph"/>
        <w:spacing w:line="240" w:lineRule="auto"/>
      </w:pPr>
    </w:p>
    <w:p w:rsidR="00F77612" w:rsidRDefault="00F77612" w:rsidP="0032572C">
      <w:pPr>
        <w:pStyle w:val="ListParagraph"/>
        <w:numPr>
          <w:ilvl w:val="0"/>
          <w:numId w:val="1"/>
        </w:numPr>
        <w:tabs>
          <w:tab w:val="left" w:pos="284"/>
        </w:tabs>
        <w:spacing w:line="240" w:lineRule="auto"/>
        <w:ind w:left="142" w:hanging="142"/>
        <w:rPr>
          <w:b/>
          <w:bCs/>
        </w:rPr>
      </w:pPr>
      <w:r>
        <w:rPr>
          <w:b/>
          <w:bCs/>
        </w:rPr>
        <w:t>CapaianPembelajaran</w:t>
      </w:r>
    </w:p>
    <w:p w:rsidR="00F77612" w:rsidRDefault="00F77612" w:rsidP="006D66A3">
      <w:pPr>
        <w:pStyle w:val="ListParagraph"/>
        <w:spacing w:line="240" w:lineRule="auto"/>
        <w:ind w:left="360"/>
        <w:jc w:val="both"/>
        <w:rPr>
          <w:rFonts w:asciiTheme="majorBidi" w:eastAsia="Times New Roman" w:hAnsiTheme="majorBidi" w:cstheme="majorBidi"/>
          <w:szCs w:val="24"/>
          <w:lang w:val="id-ID"/>
        </w:rPr>
      </w:pPr>
      <w:r>
        <w:rPr>
          <w:rFonts w:asciiTheme="majorBidi" w:eastAsia="Times New Roman" w:hAnsiTheme="majorBidi" w:cstheme="majorBidi"/>
          <w:szCs w:val="24"/>
        </w:rPr>
        <w:t>Mahasiswa</w:t>
      </w:r>
      <w:r w:rsidR="006D66A3">
        <w:rPr>
          <w:rFonts w:asciiTheme="majorBidi" w:eastAsia="Times New Roman" w:hAnsiTheme="majorBidi" w:cstheme="majorBidi"/>
          <w:szCs w:val="24"/>
        </w:rPr>
        <w:t xml:space="preserve"> </w:t>
      </w:r>
      <w:r>
        <w:rPr>
          <w:rFonts w:asciiTheme="majorBidi" w:eastAsia="Times New Roman" w:hAnsiTheme="majorBidi" w:cstheme="majorBidi"/>
          <w:szCs w:val="24"/>
        </w:rPr>
        <w:t>m</w:t>
      </w:r>
      <w:r w:rsidRPr="008147D6">
        <w:rPr>
          <w:rFonts w:asciiTheme="majorBidi" w:eastAsia="Times New Roman" w:hAnsiTheme="majorBidi" w:cstheme="majorBidi"/>
          <w:szCs w:val="24"/>
        </w:rPr>
        <w:t>ampu</w:t>
      </w:r>
      <w:r w:rsidR="006D66A3">
        <w:rPr>
          <w:rFonts w:asciiTheme="majorBidi" w:eastAsia="Times New Roman" w:hAnsiTheme="majorBidi" w:cstheme="majorBidi"/>
          <w:szCs w:val="24"/>
        </w:rPr>
        <w:t xml:space="preserve"> mengkaji, mengaplikasikan, dan menyelesaikan masalah manajemen pendidikan berbasis pesantren atau asrama. </w:t>
      </w:r>
    </w:p>
    <w:p w:rsidR="00D92B1B" w:rsidRDefault="00D92B1B" w:rsidP="00D92B1B">
      <w:pPr>
        <w:pStyle w:val="ListParagraph"/>
        <w:numPr>
          <w:ilvl w:val="0"/>
          <w:numId w:val="1"/>
        </w:numPr>
        <w:spacing w:line="240" w:lineRule="auto"/>
        <w:ind w:left="426" w:hanging="426"/>
        <w:jc w:val="both"/>
        <w:rPr>
          <w:rFonts w:asciiTheme="majorBidi" w:eastAsia="Times New Roman" w:hAnsiTheme="majorBidi" w:cstheme="majorBidi"/>
          <w:b/>
          <w:szCs w:val="24"/>
          <w:lang w:val="id-ID"/>
        </w:rPr>
      </w:pPr>
      <w:r w:rsidRPr="00D92B1B">
        <w:rPr>
          <w:rFonts w:asciiTheme="majorBidi" w:eastAsia="Times New Roman" w:hAnsiTheme="majorBidi" w:cstheme="majorBidi"/>
          <w:b/>
          <w:szCs w:val="24"/>
          <w:lang w:val="id-ID"/>
        </w:rPr>
        <w:t>Deskripsi Mata Kuliah</w:t>
      </w:r>
    </w:p>
    <w:p w:rsidR="00C57EBE" w:rsidRDefault="006D66A3" w:rsidP="005142C5">
      <w:pPr>
        <w:spacing w:line="240" w:lineRule="auto"/>
        <w:ind w:left="426"/>
        <w:jc w:val="both"/>
        <w:rPr>
          <w:rFonts w:cs="Times New Roman"/>
          <w:szCs w:val="24"/>
        </w:rPr>
      </w:pPr>
      <w:r>
        <w:rPr>
          <w:rFonts w:cs="Times New Roman"/>
          <w:szCs w:val="24"/>
        </w:rPr>
        <w:t xml:space="preserve">Pesantren merupakan lembaga pendidikan Islam </w:t>
      </w:r>
      <w:r>
        <w:rPr>
          <w:rFonts w:cs="Times New Roman"/>
          <w:i/>
          <w:iCs/>
          <w:szCs w:val="24"/>
        </w:rPr>
        <w:t xml:space="preserve">indigenous </w:t>
      </w:r>
      <w:r>
        <w:rPr>
          <w:rFonts w:cs="Times New Roman"/>
          <w:szCs w:val="24"/>
        </w:rPr>
        <w:t xml:space="preserve">dan asli Indonesia. Pada perkembangangannya terdapat dinamika perubahan pendidikan pesantren </w:t>
      </w:r>
      <w:r w:rsidR="00C57EBE">
        <w:rPr>
          <w:rFonts w:cs="Times New Roman"/>
          <w:szCs w:val="24"/>
        </w:rPr>
        <w:t xml:space="preserve">dengan berbagai varian model yaitu </w:t>
      </w:r>
      <w:r>
        <w:rPr>
          <w:rFonts w:cs="Times New Roman"/>
          <w:szCs w:val="24"/>
        </w:rPr>
        <w:t>tradisional</w:t>
      </w:r>
      <w:r w:rsidR="00C57EBE">
        <w:rPr>
          <w:rFonts w:cs="Times New Roman"/>
          <w:szCs w:val="24"/>
        </w:rPr>
        <w:t>, modern, dan kombinasi. Perkembangan tersebut di latar belakangi oleh tantangan kehidupan modern yang menuntut ketepatan dan kecepatan, selain juga efektifitas pendidikan dan pembelajaran di Pesantren. Beberapa dekade terakhir pasca reformasi, marak pendirian pesantren dan sekolah berbasis asrama. Mata kuliah “Manajemen Pendidikan Berbasis Pesantren/Asrama” ini dapat dipahami melalui kajian-kajian tentang: 1) Manaje</w:t>
      </w:r>
      <w:r w:rsidR="005142C5">
        <w:rPr>
          <w:rFonts w:cs="Times New Roman"/>
          <w:szCs w:val="24"/>
        </w:rPr>
        <w:t>men dan fungsi-fungsi manajemen, dan pesantren sebagai lembaga pendidikan Islam</w:t>
      </w:r>
      <w:r w:rsidR="00C57EBE">
        <w:rPr>
          <w:rFonts w:cs="Times New Roman"/>
          <w:szCs w:val="24"/>
        </w:rPr>
        <w:t xml:space="preserve">; 2) </w:t>
      </w:r>
      <w:r w:rsidR="005142C5">
        <w:rPr>
          <w:rFonts w:cs="Times New Roman"/>
          <w:szCs w:val="24"/>
        </w:rPr>
        <w:t xml:space="preserve">Implementasi fungsi manajemen pada unsur-unsur pesantren terkait masjid dan asrama; 3) Implementasi manajemen terhadap fungsi pendidikan pesantren, dalam kajiannya terkait kurikulum pesantren dan metode pembelajaran di Pesantren; 4) Implementasi manajemen terhadap fungsi sumber daya manusia pesantren yang terdiri dari guru dan santri; 5) Implementasi manajemen pesantren dengan fungsi sosialnya; 6) pengelolaan pesantren dengan kepemimpinan, budaya organisasi, dan struktur organisasi; 7) Implementasi fungsi manajemen sistem informasi dan pengelolaan daur kehidupan santri. </w:t>
      </w:r>
    </w:p>
    <w:p w:rsidR="00C361EE" w:rsidRDefault="00C361EE" w:rsidP="00C361EE">
      <w:pPr>
        <w:spacing w:line="240" w:lineRule="auto"/>
        <w:ind w:left="426"/>
        <w:jc w:val="both"/>
        <w:rPr>
          <w:rFonts w:cs="Times New Roman"/>
          <w:szCs w:val="24"/>
        </w:rPr>
      </w:pPr>
    </w:p>
    <w:tbl>
      <w:tblPr>
        <w:tblStyle w:val="TableGrid"/>
        <w:tblW w:w="0" w:type="auto"/>
        <w:tblInd w:w="360" w:type="dxa"/>
        <w:tblLook w:val="04A0" w:firstRow="1" w:lastRow="0" w:firstColumn="1" w:lastColumn="0" w:noHBand="0" w:noVBand="1"/>
      </w:tblPr>
      <w:tblGrid>
        <w:gridCol w:w="882"/>
        <w:gridCol w:w="10409"/>
        <w:gridCol w:w="14"/>
      </w:tblGrid>
      <w:tr w:rsidR="00C126F5" w:rsidTr="009F6B32">
        <w:tc>
          <w:tcPr>
            <w:tcW w:w="11305" w:type="dxa"/>
            <w:gridSpan w:val="3"/>
          </w:tcPr>
          <w:p w:rsidR="00C126F5" w:rsidRDefault="00C126F5" w:rsidP="00F77612">
            <w:pPr>
              <w:pStyle w:val="ListParagraph"/>
              <w:ind w:left="0"/>
              <w:jc w:val="both"/>
              <w:rPr>
                <w:rFonts w:asciiTheme="majorBidi" w:hAnsiTheme="majorBidi" w:cstheme="majorBidi"/>
                <w:szCs w:val="24"/>
                <w:lang w:val="id-ID"/>
              </w:rPr>
            </w:pPr>
            <w:r>
              <w:rPr>
                <w:rFonts w:asciiTheme="majorBidi" w:hAnsiTheme="majorBidi" w:cstheme="majorBidi"/>
                <w:szCs w:val="24"/>
                <w:lang w:val="id-ID"/>
              </w:rPr>
              <w:t>SIKAP</w:t>
            </w:r>
          </w:p>
        </w:tc>
      </w:tr>
      <w:tr w:rsidR="00C126F5" w:rsidTr="009F6B32">
        <w:trPr>
          <w:gridAfter w:val="1"/>
          <w:wAfter w:w="14" w:type="dxa"/>
        </w:trPr>
        <w:tc>
          <w:tcPr>
            <w:tcW w:w="882" w:type="dxa"/>
          </w:tcPr>
          <w:p w:rsidR="00C126F5" w:rsidRDefault="00C126F5" w:rsidP="00F77612">
            <w:pPr>
              <w:pStyle w:val="ListParagraph"/>
              <w:ind w:left="0"/>
              <w:jc w:val="both"/>
              <w:rPr>
                <w:rFonts w:asciiTheme="majorBidi" w:hAnsiTheme="majorBidi" w:cstheme="majorBidi"/>
                <w:szCs w:val="24"/>
                <w:lang w:val="id-ID"/>
              </w:rPr>
            </w:pPr>
          </w:p>
        </w:tc>
        <w:tc>
          <w:tcPr>
            <w:tcW w:w="10409" w:type="dxa"/>
          </w:tcPr>
          <w:p w:rsidR="00C126F5" w:rsidRDefault="008422B9" w:rsidP="00F77612">
            <w:pPr>
              <w:pStyle w:val="ListParagraph"/>
              <w:ind w:left="0"/>
              <w:jc w:val="both"/>
              <w:rPr>
                <w:rFonts w:asciiTheme="majorBidi" w:hAnsiTheme="majorBidi" w:cstheme="majorBidi"/>
                <w:szCs w:val="24"/>
                <w:lang w:val="id-ID"/>
              </w:rPr>
            </w:pPr>
            <w:r>
              <w:rPr>
                <w:rFonts w:asciiTheme="majorBidi" w:hAnsiTheme="majorBidi" w:cstheme="majorBidi"/>
                <w:szCs w:val="24"/>
                <w:lang w:val="id-ID"/>
              </w:rPr>
              <w:t>Bertaqwa kepada Allah swt dan mampu menunjukkan sikap religius, islami dan berkemajuan</w:t>
            </w:r>
          </w:p>
        </w:tc>
      </w:tr>
      <w:tr w:rsidR="00C126F5" w:rsidTr="009F6B32">
        <w:trPr>
          <w:gridAfter w:val="1"/>
          <w:wAfter w:w="14" w:type="dxa"/>
        </w:trPr>
        <w:tc>
          <w:tcPr>
            <w:tcW w:w="882" w:type="dxa"/>
          </w:tcPr>
          <w:p w:rsidR="00C126F5" w:rsidRDefault="00C126F5" w:rsidP="00F77612">
            <w:pPr>
              <w:pStyle w:val="ListParagraph"/>
              <w:ind w:left="0"/>
              <w:jc w:val="both"/>
              <w:rPr>
                <w:rFonts w:asciiTheme="majorBidi" w:hAnsiTheme="majorBidi" w:cstheme="majorBidi"/>
                <w:szCs w:val="24"/>
                <w:lang w:val="id-ID"/>
              </w:rPr>
            </w:pPr>
          </w:p>
        </w:tc>
        <w:tc>
          <w:tcPr>
            <w:tcW w:w="10409" w:type="dxa"/>
          </w:tcPr>
          <w:p w:rsidR="00C126F5" w:rsidRDefault="008422B9" w:rsidP="00F77612">
            <w:pPr>
              <w:pStyle w:val="ListParagraph"/>
              <w:ind w:left="0"/>
              <w:jc w:val="both"/>
              <w:rPr>
                <w:rFonts w:asciiTheme="majorBidi" w:hAnsiTheme="majorBidi" w:cstheme="majorBidi"/>
                <w:szCs w:val="24"/>
                <w:lang w:val="id-ID"/>
              </w:rPr>
            </w:pPr>
            <w:r>
              <w:rPr>
                <w:rFonts w:asciiTheme="majorBidi" w:hAnsiTheme="majorBidi" w:cstheme="majorBidi"/>
                <w:szCs w:val="24"/>
                <w:lang w:val="id-ID"/>
              </w:rPr>
              <w:t xml:space="preserve">Menjunjung tinggi nilai-nilai kemanusiaan dalam menjalankan tugas dakwah berdasarkan nilai-nilai </w:t>
            </w:r>
            <w:r w:rsidR="00DE3C5A">
              <w:rPr>
                <w:rFonts w:asciiTheme="majorBidi" w:hAnsiTheme="majorBidi" w:cstheme="majorBidi"/>
                <w:szCs w:val="24"/>
                <w:lang w:val="id-ID"/>
              </w:rPr>
              <w:t>agama I</w:t>
            </w:r>
            <w:r>
              <w:rPr>
                <w:rFonts w:asciiTheme="majorBidi" w:hAnsiTheme="majorBidi" w:cstheme="majorBidi"/>
                <w:szCs w:val="24"/>
                <w:lang w:val="id-ID"/>
              </w:rPr>
              <w:t>slam</w:t>
            </w:r>
          </w:p>
        </w:tc>
      </w:tr>
      <w:tr w:rsidR="00C126F5" w:rsidTr="009F6B32">
        <w:tc>
          <w:tcPr>
            <w:tcW w:w="11305" w:type="dxa"/>
            <w:gridSpan w:val="3"/>
          </w:tcPr>
          <w:p w:rsidR="00C126F5" w:rsidRDefault="00C126F5" w:rsidP="00F77612">
            <w:pPr>
              <w:pStyle w:val="ListParagraph"/>
              <w:ind w:left="0"/>
              <w:jc w:val="both"/>
              <w:rPr>
                <w:rFonts w:asciiTheme="majorBidi" w:hAnsiTheme="majorBidi" w:cstheme="majorBidi"/>
                <w:szCs w:val="24"/>
                <w:lang w:val="id-ID"/>
              </w:rPr>
            </w:pPr>
            <w:r>
              <w:rPr>
                <w:rFonts w:asciiTheme="majorBidi" w:hAnsiTheme="majorBidi" w:cstheme="majorBidi"/>
                <w:szCs w:val="24"/>
                <w:lang w:val="id-ID"/>
              </w:rPr>
              <w:t>PENGETAHUAN</w:t>
            </w:r>
          </w:p>
        </w:tc>
      </w:tr>
      <w:tr w:rsidR="00C126F5" w:rsidTr="009F6B32">
        <w:trPr>
          <w:gridAfter w:val="1"/>
          <w:wAfter w:w="14" w:type="dxa"/>
        </w:trPr>
        <w:tc>
          <w:tcPr>
            <w:tcW w:w="882" w:type="dxa"/>
          </w:tcPr>
          <w:p w:rsidR="00C126F5" w:rsidRDefault="00C126F5" w:rsidP="00F77612">
            <w:pPr>
              <w:pStyle w:val="ListParagraph"/>
              <w:ind w:left="0"/>
              <w:jc w:val="both"/>
              <w:rPr>
                <w:rFonts w:asciiTheme="majorBidi" w:hAnsiTheme="majorBidi" w:cstheme="majorBidi"/>
                <w:szCs w:val="24"/>
                <w:lang w:val="id-ID"/>
              </w:rPr>
            </w:pPr>
          </w:p>
        </w:tc>
        <w:tc>
          <w:tcPr>
            <w:tcW w:w="10409" w:type="dxa"/>
          </w:tcPr>
          <w:p w:rsidR="00C126F5" w:rsidRDefault="00B05558" w:rsidP="009F6B32">
            <w:pPr>
              <w:pStyle w:val="ListParagraph"/>
              <w:ind w:left="0"/>
              <w:jc w:val="both"/>
              <w:rPr>
                <w:rFonts w:asciiTheme="majorBidi" w:hAnsiTheme="majorBidi" w:cstheme="majorBidi"/>
                <w:szCs w:val="24"/>
                <w:lang w:val="id-ID"/>
              </w:rPr>
            </w:pPr>
            <w:r>
              <w:rPr>
                <w:rFonts w:asciiTheme="majorBidi" w:hAnsiTheme="majorBidi" w:cstheme="majorBidi"/>
                <w:szCs w:val="24"/>
                <w:lang w:val="id-ID"/>
              </w:rPr>
              <w:t xml:space="preserve">Mampu </w:t>
            </w:r>
            <w:r w:rsidR="009F6B32">
              <w:rPr>
                <w:rFonts w:asciiTheme="majorBidi" w:hAnsiTheme="majorBidi" w:cstheme="majorBidi"/>
                <w:szCs w:val="24"/>
              </w:rPr>
              <w:t xml:space="preserve">menguasai konsep teoritis bidang pengetahuan dan keterampilan manajemen pendidikan berbasis pesantren/asrama. </w:t>
            </w:r>
          </w:p>
        </w:tc>
      </w:tr>
      <w:tr w:rsidR="00C126F5" w:rsidTr="009F6B32">
        <w:trPr>
          <w:gridAfter w:val="1"/>
          <w:wAfter w:w="14" w:type="dxa"/>
        </w:trPr>
        <w:tc>
          <w:tcPr>
            <w:tcW w:w="882" w:type="dxa"/>
          </w:tcPr>
          <w:p w:rsidR="00C126F5" w:rsidRDefault="00C126F5" w:rsidP="00F77612">
            <w:pPr>
              <w:pStyle w:val="ListParagraph"/>
              <w:ind w:left="0"/>
              <w:jc w:val="both"/>
              <w:rPr>
                <w:rFonts w:asciiTheme="majorBidi" w:hAnsiTheme="majorBidi" w:cstheme="majorBidi"/>
                <w:szCs w:val="24"/>
                <w:lang w:val="id-ID"/>
              </w:rPr>
            </w:pPr>
          </w:p>
        </w:tc>
        <w:tc>
          <w:tcPr>
            <w:tcW w:w="10409" w:type="dxa"/>
          </w:tcPr>
          <w:p w:rsidR="00C126F5" w:rsidRDefault="008422B9" w:rsidP="009F6B32">
            <w:pPr>
              <w:pStyle w:val="ListParagraph"/>
              <w:ind w:left="0"/>
              <w:jc w:val="both"/>
              <w:rPr>
                <w:rFonts w:asciiTheme="majorBidi" w:hAnsiTheme="majorBidi" w:cstheme="majorBidi"/>
                <w:szCs w:val="24"/>
                <w:lang w:val="id-ID"/>
              </w:rPr>
            </w:pPr>
            <w:r>
              <w:rPr>
                <w:rFonts w:asciiTheme="majorBidi" w:hAnsiTheme="majorBidi" w:cstheme="majorBidi"/>
                <w:szCs w:val="24"/>
                <w:lang w:val="id-ID"/>
              </w:rPr>
              <w:t>M</w:t>
            </w:r>
            <w:r w:rsidR="009F6B32">
              <w:rPr>
                <w:rFonts w:asciiTheme="majorBidi" w:hAnsiTheme="majorBidi" w:cstheme="majorBidi"/>
                <w:szCs w:val="24"/>
              </w:rPr>
              <w:t>a</w:t>
            </w:r>
            <w:r>
              <w:rPr>
                <w:rFonts w:asciiTheme="majorBidi" w:hAnsiTheme="majorBidi" w:cstheme="majorBidi"/>
                <w:szCs w:val="24"/>
                <w:lang w:val="id-ID"/>
              </w:rPr>
              <w:t xml:space="preserve">mpu </w:t>
            </w:r>
            <w:r w:rsidR="009F6B32">
              <w:rPr>
                <w:rFonts w:asciiTheme="majorBidi" w:hAnsiTheme="majorBidi" w:cstheme="majorBidi"/>
                <w:szCs w:val="24"/>
              </w:rPr>
              <w:t xml:space="preserve">menguasai konsep teoritis bagian khusus dalam bidang pengetahuan dan keterampilan manajemen pendidikan berbasis pesantren/asrama secara mendalam. </w:t>
            </w:r>
          </w:p>
        </w:tc>
      </w:tr>
      <w:tr w:rsidR="00C126F5" w:rsidTr="009F6B32">
        <w:tc>
          <w:tcPr>
            <w:tcW w:w="11305" w:type="dxa"/>
            <w:gridSpan w:val="3"/>
          </w:tcPr>
          <w:p w:rsidR="00C126F5" w:rsidRDefault="00C126F5" w:rsidP="00F77612">
            <w:pPr>
              <w:pStyle w:val="ListParagraph"/>
              <w:ind w:left="0"/>
              <w:jc w:val="both"/>
              <w:rPr>
                <w:rFonts w:asciiTheme="majorBidi" w:hAnsiTheme="majorBidi" w:cstheme="majorBidi"/>
                <w:szCs w:val="24"/>
                <w:lang w:val="id-ID"/>
              </w:rPr>
            </w:pPr>
            <w:r>
              <w:rPr>
                <w:rFonts w:asciiTheme="majorBidi" w:hAnsiTheme="majorBidi" w:cstheme="majorBidi"/>
                <w:szCs w:val="24"/>
                <w:lang w:val="id-ID"/>
              </w:rPr>
              <w:t>KETRAMPILAN UMUM</w:t>
            </w:r>
          </w:p>
        </w:tc>
      </w:tr>
      <w:tr w:rsidR="00C126F5" w:rsidTr="009F6B32">
        <w:trPr>
          <w:gridAfter w:val="1"/>
          <w:wAfter w:w="14" w:type="dxa"/>
        </w:trPr>
        <w:tc>
          <w:tcPr>
            <w:tcW w:w="882" w:type="dxa"/>
          </w:tcPr>
          <w:p w:rsidR="00C126F5" w:rsidRDefault="00C126F5" w:rsidP="00F77612">
            <w:pPr>
              <w:pStyle w:val="ListParagraph"/>
              <w:ind w:left="0"/>
              <w:jc w:val="both"/>
              <w:rPr>
                <w:rFonts w:asciiTheme="majorBidi" w:hAnsiTheme="majorBidi" w:cstheme="majorBidi"/>
                <w:szCs w:val="24"/>
                <w:lang w:val="id-ID"/>
              </w:rPr>
            </w:pPr>
          </w:p>
        </w:tc>
        <w:tc>
          <w:tcPr>
            <w:tcW w:w="10409" w:type="dxa"/>
          </w:tcPr>
          <w:p w:rsidR="00C126F5" w:rsidRDefault="00D91C13" w:rsidP="009F6B32">
            <w:pPr>
              <w:pStyle w:val="ListParagraph"/>
              <w:ind w:left="0"/>
              <w:jc w:val="both"/>
              <w:rPr>
                <w:rFonts w:asciiTheme="majorBidi" w:hAnsiTheme="majorBidi" w:cstheme="majorBidi"/>
                <w:szCs w:val="24"/>
                <w:lang w:val="id-ID"/>
              </w:rPr>
            </w:pPr>
            <w:r>
              <w:rPr>
                <w:rFonts w:asciiTheme="majorBidi" w:hAnsiTheme="majorBidi" w:cstheme="majorBidi"/>
                <w:szCs w:val="24"/>
                <w:lang w:val="id-ID"/>
              </w:rPr>
              <w:t xml:space="preserve">Mampu </w:t>
            </w:r>
            <w:r w:rsidR="009F6B32">
              <w:rPr>
                <w:rFonts w:asciiTheme="majorBidi" w:hAnsiTheme="majorBidi" w:cstheme="majorBidi"/>
                <w:szCs w:val="24"/>
              </w:rPr>
              <w:t>mengkaji, mengaplikasikan, membuat desain kegiatan pesantren, memanfaatkan teknologi informasi dan menyelesaiakan  permasalah pesantren</w:t>
            </w:r>
            <w:r w:rsidR="009F504F">
              <w:rPr>
                <w:rFonts w:asciiTheme="majorBidi" w:hAnsiTheme="majorBidi" w:cstheme="majorBidi"/>
                <w:szCs w:val="24"/>
              </w:rPr>
              <w:t xml:space="preserve"> yang terkait dengan pesantren sebagai organisasi, sumber daya manusia pesantren, kurikulum pesantren, dan manajemen sarana dan prasarana pesantren.</w:t>
            </w:r>
          </w:p>
        </w:tc>
      </w:tr>
      <w:tr w:rsidR="009F6B32" w:rsidTr="00AD667B">
        <w:trPr>
          <w:gridAfter w:val="1"/>
          <w:wAfter w:w="14" w:type="dxa"/>
        </w:trPr>
        <w:tc>
          <w:tcPr>
            <w:tcW w:w="11291" w:type="dxa"/>
            <w:gridSpan w:val="2"/>
          </w:tcPr>
          <w:p w:rsidR="009F6B32" w:rsidRDefault="009F6B32" w:rsidP="009F6B32">
            <w:pPr>
              <w:pStyle w:val="ListParagraph"/>
              <w:ind w:left="0"/>
              <w:jc w:val="both"/>
              <w:rPr>
                <w:rFonts w:asciiTheme="majorBidi" w:hAnsiTheme="majorBidi" w:cstheme="majorBidi"/>
                <w:szCs w:val="24"/>
                <w:lang w:val="id-ID"/>
              </w:rPr>
            </w:pPr>
            <w:r>
              <w:rPr>
                <w:rFonts w:asciiTheme="majorBidi" w:hAnsiTheme="majorBidi" w:cstheme="majorBidi"/>
                <w:szCs w:val="24"/>
                <w:lang w:val="id-ID"/>
              </w:rPr>
              <w:t>KETRAMPILAN KHUSUS</w:t>
            </w:r>
          </w:p>
        </w:tc>
      </w:tr>
      <w:tr w:rsidR="009F6B32" w:rsidTr="009F6B32">
        <w:trPr>
          <w:gridAfter w:val="1"/>
          <w:wAfter w:w="14" w:type="dxa"/>
        </w:trPr>
        <w:tc>
          <w:tcPr>
            <w:tcW w:w="882" w:type="dxa"/>
          </w:tcPr>
          <w:p w:rsidR="009F6B32" w:rsidRDefault="009F6B32" w:rsidP="00F77612">
            <w:pPr>
              <w:pStyle w:val="ListParagraph"/>
              <w:ind w:left="0"/>
              <w:jc w:val="both"/>
              <w:rPr>
                <w:rFonts w:asciiTheme="majorBidi" w:hAnsiTheme="majorBidi" w:cstheme="majorBidi"/>
                <w:szCs w:val="24"/>
                <w:lang w:val="id-ID"/>
              </w:rPr>
            </w:pPr>
          </w:p>
        </w:tc>
        <w:tc>
          <w:tcPr>
            <w:tcW w:w="10409" w:type="dxa"/>
          </w:tcPr>
          <w:p w:rsidR="009F6B32" w:rsidRPr="009F504F" w:rsidRDefault="009F504F" w:rsidP="009F6B32">
            <w:pPr>
              <w:pStyle w:val="ListParagraph"/>
              <w:ind w:left="0"/>
              <w:jc w:val="both"/>
              <w:rPr>
                <w:rFonts w:asciiTheme="majorBidi" w:hAnsiTheme="majorBidi" w:cstheme="majorBidi"/>
                <w:szCs w:val="24"/>
              </w:rPr>
            </w:pPr>
            <w:r>
              <w:rPr>
                <w:rFonts w:asciiTheme="majorBidi" w:hAnsiTheme="majorBidi" w:cstheme="majorBidi"/>
                <w:szCs w:val="24"/>
              </w:rPr>
              <w:t>Mampu mengelola pesantren dengan pendekatan manajemen.</w:t>
            </w:r>
          </w:p>
        </w:tc>
      </w:tr>
      <w:tr w:rsidR="009F504F" w:rsidTr="009F6B32">
        <w:trPr>
          <w:gridAfter w:val="1"/>
          <w:wAfter w:w="14" w:type="dxa"/>
        </w:trPr>
        <w:tc>
          <w:tcPr>
            <w:tcW w:w="882" w:type="dxa"/>
          </w:tcPr>
          <w:p w:rsidR="009F504F" w:rsidRDefault="009F504F" w:rsidP="00F77612">
            <w:pPr>
              <w:pStyle w:val="ListParagraph"/>
              <w:ind w:left="0"/>
              <w:jc w:val="both"/>
              <w:rPr>
                <w:rFonts w:asciiTheme="majorBidi" w:hAnsiTheme="majorBidi" w:cstheme="majorBidi"/>
                <w:szCs w:val="24"/>
                <w:lang w:val="id-ID"/>
              </w:rPr>
            </w:pPr>
          </w:p>
        </w:tc>
        <w:tc>
          <w:tcPr>
            <w:tcW w:w="10409" w:type="dxa"/>
          </w:tcPr>
          <w:p w:rsidR="009F504F" w:rsidRDefault="009F504F" w:rsidP="009F6B32">
            <w:pPr>
              <w:pStyle w:val="ListParagraph"/>
              <w:ind w:left="0"/>
              <w:jc w:val="both"/>
              <w:rPr>
                <w:rFonts w:asciiTheme="majorBidi" w:hAnsiTheme="majorBidi" w:cstheme="majorBidi"/>
                <w:szCs w:val="24"/>
              </w:rPr>
            </w:pPr>
            <w:r>
              <w:rPr>
                <w:rFonts w:asciiTheme="majorBidi" w:hAnsiTheme="majorBidi" w:cstheme="majorBidi"/>
                <w:szCs w:val="24"/>
              </w:rPr>
              <w:t>Mampu menguatkan dan memperbaiki pola-pola pendidikan pesantren untuk mencapai tujuan pendidikan pesantren yang efektifif dan efisien.</w:t>
            </w:r>
          </w:p>
        </w:tc>
      </w:tr>
      <w:tr w:rsidR="009F504F" w:rsidTr="009F6B32">
        <w:trPr>
          <w:gridAfter w:val="1"/>
          <w:wAfter w:w="14" w:type="dxa"/>
        </w:trPr>
        <w:tc>
          <w:tcPr>
            <w:tcW w:w="882" w:type="dxa"/>
          </w:tcPr>
          <w:p w:rsidR="009F504F" w:rsidRDefault="009F504F" w:rsidP="00F77612">
            <w:pPr>
              <w:pStyle w:val="ListParagraph"/>
              <w:ind w:left="0"/>
              <w:jc w:val="both"/>
              <w:rPr>
                <w:rFonts w:asciiTheme="majorBidi" w:hAnsiTheme="majorBidi" w:cstheme="majorBidi"/>
                <w:szCs w:val="24"/>
                <w:lang w:val="id-ID"/>
              </w:rPr>
            </w:pPr>
          </w:p>
        </w:tc>
        <w:tc>
          <w:tcPr>
            <w:tcW w:w="10409" w:type="dxa"/>
          </w:tcPr>
          <w:p w:rsidR="009F504F" w:rsidRDefault="009F504F" w:rsidP="009F6B32">
            <w:pPr>
              <w:pStyle w:val="ListParagraph"/>
              <w:ind w:left="0"/>
              <w:jc w:val="both"/>
              <w:rPr>
                <w:rFonts w:asciiTheme="majorBidi" w:hAnsiTheme="majorBidi" w:cstheme="majorBidi"/>
                <w:szCs w:val="24"/>
              </w:rPr>
            </w:pPr>
            <w:r>
              <w:rPr>
                <w:rFonts w:asciiTheme="majorBidi" w:hAnsiTheme="majorBidi" w:cstheme="majorBidi"/>
                <w:szCs w:val="24"/>
              </w:rPr>
              <w:t xml:space="preserve">Mampu mendidik para santri di dalam dan di luar pesantren. </w:t>
            </w:r>
          </w:p>
        </w:tc>
      </w:tr>
    </w:tbl>
    <w:p w:rsidR="00930032" w:rsidRDefault="00930032" w:rsidP="0032572C">
      <w:pPr>
        <w:spacing w:line="240" w:lineRule="auto"/>
      </w:pPr>
    </w:p>
    <w:tbl>
      <w:tblPr>
        <w:tblStyle w:val="TableGrid"/>
        <w:tblW w:w="13325" w:type="dxa"/>
        <w:tblInd w:w="108" w:type="dxa"/>
        <w:tblLayout w:type="fixed"/>
        <w:tblLook w:val="04A0" w:firstRow="1" w:lastRow="0" w:firstColumn="1" w:lastColumn="0" w:noHBand="0" w:noVBand="1"/>
      </w:tblPr>
      <w:tblGrid>
        <w:gridCol w:w="1080"/>
        <w:gridCol w:w="3031"/>
        <w:gridCol w:w="2693"/>
        <w:gridCol w:w="1848"/>
        <w:gridCol w:w="2405"/>
        <w:gridCol w:w="1276"/>
        <w:gridCol w:w="992"/>
      </w:tblGrid>
      <w:tr w:rsidR="00AA3C70" w:rsidRPr="00022E62" w:rsidTr="00AA3C70">
        <w:tc>
          <w:tcPr>
            <w:tcW w:w="1080" w:type="dxa"/>
            <w:shd w:val="clear" w:color="auto" w:fill="D6E3BC" w:themeFill="accent3" w:themeFillTint="66"/>
            <w:vAlign w:val="center"/>
          </w:tcPr>
          <w:p w:rsidR="00AA3C70" w:rsidRPr="00022E62" w:rsidRDefault="00AA3C70" w:rsidP="006E66D5">
            <w:pPr>
              <w:pStyle w:val="ListParagraph"/>
              <w:ind w:left="0"/>
              <w:jc w:val="center"/>
              <w:rPr>
                <w:rFonts w:asciiTheme="majorBidi" w:hAnsiTheme="majorBidi" w:cstheme="majorBidi"/>
                <w:b/>
                <w:bCs/>
                <w:sz w:val="22"/>
              </w:rPr>
            </w:pPr>
            <w:r w:rsidRPr="00022E62">
              <w:rPr>
                <w:rFonts w:asciiTheme="majorBidi" w:hAnsiTheme="majorBidi" w:cstheme="majorBidi"/>
                <w:b/>
                <w:bCs/>
                <w:sz w:val="22"/>
              </w:rPr>
              <w:t>MingguKe</w:t>
            </w:r>
          </w:p>
        </w:tc>
        <w:tc>
          <w:tcPr>
            <w:tcW w:w="3031" w:type="dxa"/>
            <w:shd w:val="clear" w:color="auto" w:fill="D6E3BC" w:themeFill="accent3" w:themeFillTint="66"/>
            <w:vAlign w:val="center"/>
          </w:tcPr>
          <w:p w:rsidR="00AA3C70" w:rsidRPr="00022E62" w:rsidRDefault="00AA3C70" w:rsidP="005F6CB9">
            <w:pPr>
              <w:pStyle w:val="ListParagraph"/>
              <w:ind w:left="0"/>
              <w:jc w:val="center"/>
              <w:rPr>
                <w:rFonts w:asciiTheme="majorBidi" w:hAnsiTheme="majorBidi" w:cstheme="majorBidi"/>
                <w:b/>
                <w:bCs/>
                <w:i/>
                <w:iCs/>
                <w:sz w:val="22"/>
              </w:rPr>
            </w:pPr>
            <w:r w:rsidRPr="00022E62">
              <w:rPr>
                <w:rFonts w:asciiTheme="majorBidi" w:hAnsiTheme="majorBidi" w:cstheme="majorBidi"/>
                <w:b/>
                <w:bCs/>
                <w:i/>
                <w:iCs/>
                <w:sz w:val="22"/>
              </w:rPr>
              <w:t>Learning Outcome</w:t>
            </w:r>
          </w:p>
        </w:tc>
        <w:tc>
          <w:tcPr>
            <w:tcW w:w="2693" w:type="dxa"/>
            <w:shd w:val="clear" w:color="auto" w:fill="D6E3BC" w:themeFill="accent3" w:themeFillTint="66"/>
            <w:vAlign w:val="center"/>
          </w:tcPr>
          <w:p w:rsidR="00AA3C70" w:rsidRPr="00022E62" w:rsidRDefault="00AA3C70" w:rsidP="005F6CB9">
            <w:pPr>
              <w:pStyle w:val="ListParagraph"/>
              <w:ind w:left="0"/>
              <w:jc w:val="center"/>
              <w:rPr>
                <w:rFonts w:asciiTheme="majorBidi" w:hAnsiTheme="majorBidi" w:cstheme="majorBidi"/>
                <w:b/>
                <w:bCs/>
                <w:sz w:val="22"/>
              </w:rPr>
            </w:pPr>
            <w:r w:rsidRPr="00022E62">
              <w:rPr>
                <w:rFonts w:asciiTheme="majorBidi" w:hAnsiTheme="majorBidi" w:cstheme="majorBidi"/>
                <w:b/>
                <w:bCs/>
                <w:sz w:val="22"/>
              </w:rPr>
              <w:t>Bahankajian</w:t>
            </w:r>
          </w:p>
        </w:tc>
        <w:tc>
          <w:tcPr>
            <w:tcW w:w="1848" w:type="dxa"/>
            <w:shd w:val="clear" w:color="auto" w:fill="D6E3BC" w:themeFill="accent3" w:themeFillTint="66"/>
            <w:vAlign w:val="center"/>
          </w:tcPr>
          <w:p w:rsidR="00AA3C70" w:rsidRPr="00022E62" w:rsidRDefault="00AA3C70" w:rsidP="005F6CB9">
            <w:pPr>
              <w:pStyle w:val="ListParagraph"/>
              <w:ind w:left="0"/>
              <w:jc w:val="center"/>
              <w:rPr>
                <w:rFonts w:asciiTheme="majorBidi" w:hAnsiTheme="majorBidi" w:cstheme="majorBidi"/>
                <w:b/>
                <w:bCs/>
                <w:sz w:val="22"/>
              </w:rPr>
            </w:pPr>
            <w:r w:rsidRPr="00022E62">
              <w:rPr>
                <w:rFonts w:asciiTheme="majorBidi" w:hAnsiTheme="majorBidi" w:cstheme="majorBidi"/>
                <w:b/>
                <w:bCs/>
                <w:sz w:val="22"/>
              </w:rPr>
              <w:t>Metode</w:t>
            </w:r>
            <w:r w:rsidR="009F504F" w:rsidRPr="00022E62">
              <w:rPr>
                <w:rFonts w:asciiTheme="majorBidi" w:hAnsiTheme="majorBidi" w:cstheme="majorBidi"/>
                <w:b/>
                <w:bCs/>
                <w:sz w:val="22"/>
              </w:rPr>
              <w:t xml:space="preserve"> </w:t>
            </w:r>
            <w:r w:rsidRPr="00022E62">
              <w:rPr>
                <w:rFonts w:asciiTheme="majorBidi" w:hAnsiTheme="majorBidi" w:cstheme="majorBidi"/>
                <w:b/>
                <w:bCs/>
                <w:sz w:val="22"/>
              </w:rPr>
              <w:t>pembelajaran</w:t>
            </w:r>
          </w:p>
        </w:tc>
        <w:tc>
          <w:tcPr>
            <w:tcW w:w="2405" w:type="dxa"/>
            <w:shd w:val="clear" w:color="auto" w:fill="D6E3BC" w:themeFill="accent3" w:themeFillTint="66"/>
          </w:tcPr>
          <w:p w:rsidR="00AA3C70" w:rsidRPr="00022E62" w:rsidRDefault="00AA3C70" w:rsidP="005F6CB9">
            <w:pPr>
              <w:pStyle w:val="ListParagraph"/>
              <w:ind w:left="0"/>
              <w:jc w:val="center"/>
              <w:rPr>
                <w:rFonts w:asciiTheme="majorBidi" w:hAnsiTheme="majorBidi" w:cstheme="majorBidi"/>
                <w:b/>
                <w:bCs/>
                <w:sz w:val="22"/>
              </w:rPr>
            </w:pPr>
            <w:r w:rsidRPr="00022E62">
              <w:rPr>
                <w:rFonts w:asciiTheme="majorBidi" w:hAnsiTheme="majorBidi" w:cstheme="majorBidi"/>
                <w:b/>
                <w:bCs/>
                <w:sz w:val="22"/>
              </w:rPr>
              <w:t>Pengalaman</w:t>
            </w:r>
            <w:r w:rsidR="009F504F" w:rsidRPr="00022E62">
              <w:rPr>
                <w:rFonts w:asciiTheme="majorBidi" w:hAnsiTheme="majorBidi" w:cstheme="majorBidi"/>
                <w:b/>
                <w:bCs/>
                <w:sz w:val="22"/>
              </w:rPr>
              <w:t xml:space="preserve"> </w:t>
            </w:r>
            <w:r w:rsidRPr="00022E62">
              <w:rPr>
                <w:rFonts w:asciiTheme="majorBidi" w:hAnsiTheme="majorBidi" w:cstheme="majorBidi"/>
                <w:b/>
                <w:bCs/>
                <w:sz w:val="22"/>
              </w:rPr>
              <w:t>Belajar</w:t>
            </w:r>
          </w:p>
        </w:tc>
        <w:tc>
          <w:tcPr>
            <w:tcW w:w="1276" w:type="dxa"/>
            <w:shd w:val="clear" w:color="auto" w:fill="D6E3BC" w:themeFill="accent3" w:themeFillTint="66"/>
            <w:vAlign w:val="center"/>
          </w:tcPr>
          <w:p w:rsidR="00AA3C70" w:rsidRPr="00022E62" w:rsidRDefault="00AA3C70" w:rsidP="000B085D">
            <w:pPr>
              <w:pStyle w:val="ListParagraph"/>
              <w:ind w:left="0"/>
              <w:jc w:val="center"/>
              <w:rPr>
                <w:rFonts w:asciiTheme="majorBidi" w:hAnsiTheme="majorBidi" w:cstheme="majorBidi"/>
                <w:b/>
                <w:bCs/>
                <w:sz w:val="22"/>
              </w:rPr>
            </w:pPr>
            <w:r w:rsidRPr="00022E62">
              <w:rPr>
                <w:rFonts w:asciiTheme="majorBidi" w:hAnsiTheme="majorBidi" w:cstheme="majorBidi"/>
                <w:b/>
                <w:bCs/>
                <w:sz w:val="22"/>
              </w:rPr>
              <w:t>Penilaian</w:t>
            </w:r>
          </w:p>
        </w:tc>
        <w:tc>
          <w:tcPr>
            <w:tcW w:w="992" w:type="dxa"/>
            <w:shd w:val="clear" w:color="auto" w:fill="D6E3BC" w:themeFill="accent3" w:themeFillTint="66"/>
          </w:tcPr>
          <w:p w:rsidR="00AA3C70" w:rsidRPr="00022E62" w:rsidRDefault="00AA3C70" w:rsidP="000B085D">
            <w:pPr>
              <w:pStyle w:val="ListParagraph"/>
              <w:ind w:left="0"/>
              <w:jc w:val="center"/>
              <w:rPr>
                <w:rFonts w:asciiTheme="majorBidi" w:hAnsiTheme="majorBidi" w:cstheme="majorBidi"/>
                <w:b/>
                <w:bCs/>
                <w:sz w:val="22"/>
                <w:lang w:val="id-ID"/>
              </w:rPr>
            </w:pPr>
            <w:r w:rsidRPr="00022E62">
              <w:rPr>
                <w:rFonts w:asciiTheme="majorBidi" w:hAnsiTheme="majorBidi" w:cstheme="majorBidi"/>
                <w:b/>
                <w:bCs/>
                <w:sz w:val="22"/>
                <w:lang w:val="id-ID"/>
              </w:rPr>
              <w:t>Bobot</w:t>
            </w:r>
          </w:p>
        </w:tc>
      </w:tr>
      <w:tr w:rsidR="00AA3C70" w:rsidRPr="00022E62" w:rsidTr="00AA3C70">
        <w:tc>
          <w:tcPr>
            <w:tcW w:w="1080" w:type="dxa"/>
          </w:tcPr>
          <w:p w:rsidR="00AA3C70" w:rsidRPr="00022E62" w:rsidRDefault="00AA3C70" w:rsidP="000B085D">
            <w:pPr>
              <w:pStyle w:val="ListParagraph"/>
              <w:ind w:left="0" w:hanging="46"/>
              <w:jc w:val="center"/>
              <w:rPr>
                <w:rFonts w:asciiTheme="majorBidi" w:hAnsiTheme="majorBidi" w:cstheme="majorBidi"/>
                <w:sz w:val="20"/>
                <w:szCs w:val="20"/>
              </w:rPr>
            </w:pPr>
            <w:r w:rsidRPr="00022E62">
              <w:rPr>
                <w:rFonts w:asciiTheme="majorBidi" w:hAnsiTheme="majorBidi" w:cstheme="majorBidi"/>
                <w:sz w:val="20"/>
                <w:szCs w:val="20"/>
              </w:rPr>
              <w:t>1</w:t>
            </w:r>
          </w:p>
        </w:tc>
        <w:tc>
          <w:tcPr>
            <w:tcW w:w="3031" w:type="dxa"/>
          </w:tcPr>
          <w:p w:rsidR="00AA3C70" w:rsidRPr="00022E62" w:rsidRDefault="00AA3C70" w:rsidP="00930032">
            <w:pPr>
              <w:pStyle w:val="ListParagraph"/>
              <w:ind w:left="0"/>
              <w:rPr>
                <w:rFonts w:asciiTheme="majorBidi" w:hAnsiTheme="majorBidi" w:cstheme="majorBidi"/>
                <w:sz w:val="20"/>
                <w:szCs w:val="20"/>
                <w:lang w:val="id-ID"/>
              </w:rPr>
            </w:pPr>
            <w:r w:rsidRPr="00022E62">
              <w:t>Menguasai</w:t>
            </w:r>
            <w:r w:rsidR="00A6661B" w:rsidRPr="00022E62">
              <w:t xml:space="preserve"> </w:t>
            </w:r>
            <w:r w:rsidRPr="00022E62">
              <w:t>ruang</w:t>
            </w:r>
            <w:r w:rsidR="00A6661B" w:rsidRPr="00022E62">
              <w:t xml:space="preserve"> </w:t>
            </w:r>
            <w:r w:rsidRPr="00022E62">
              <w:t>lingkup</w:t>
            </w:r>
            <w:r w:rsidR="00A6661B" w:rsidRPr="00022E62">
              <w:t xml:space="preserve"> </w:t>
            </w:r>
            <w:r w:rsidRPr="00022E62">
              <w:t>perkuliahan</w:t>
            </w:r>
            <w:r w:rsidRPr="00022E62">
              <w:rPr>
                <w:lang w:val="id-ID"/>
              </w:rPr>
              <w:t xml:space="preserve"> dan penyampaian RPS</w:t>
            </w:r>
          </w:p>
        </w:tc>
        <w:tc>
          <w:tcPr>
            <w:tcW w:w="2693" w:type="dxa"/>
          </w:tcPr>
          <w:p w:rsidR="00C70CE7" w:rsidRPr="00022E62" w:rsidRDefault="00C70CE7" w:rsidP="00D92F24">
            <w:pPr>
              <w:pStyle w:val="ListParagraph"/>
              <w:numPr>
                <w:ilvl w:val="0"/>
                <w:numId w:val="9"/>
              </w:numPr>
              <w:ind w:left="181" w:hanging="181"/>
              <w:rPr>
                <w:lang w:val="id-ID"/>
              </w:rPr>
            </w:pPr>
            <w:r w:rsidRPr="00022E62">
              <w:t>Kontrak</w:t>
            </w:r>
            <w:r w:rsidR="00C40735" w:rsidRPr="00022E62">
              <w:t xml:space="preserve"> </w:t>
            </w:r>
            <w:r w:rsidRPr="00022E62">
              <w:t>kuliah</w:t>
            </w:r>
          </w:p>
          <w:p w:rsidR="00D92F24" w:rsidRPr="00022E62" w:rsidRDefault="00D92F24" w:rsidP="00D92F24">
            <w:pPr>
              <w:pStyle w:val="ListParagraph"/>
              <w:numPr>
                <w:ilvl w:val="0"/>
                <w:numId w:val="9"/>
              </w:numPr>
              <w:ind w:left="181" w:hanging="181"/>
              <w:rPr>
                <w:lang w:val="id-ID"/>
              </w:rPr>
            </w:pPr>
            <w:r w:rsidRPr="00022E62">
              <w:t>Manajemen</w:t>
            </w:r>
            <w:r w:rsidR="000A69AA" w:rsidRPr="00022E62">
              <w:t xml:space="preserve"> dan fungsi manajemen</w:t>
            </w:r>
          </w:p>
          <w:p w:rsidR="00D92F24" w:rsidRPr="00022E62" w:rsidRDefault="00D92F24" w:rsidP="00D92F24">
            <w:pPr>
              <w:pStyle w:val="ListParagraph"/>
              <w:numPr>
                <w:ilvl w:val="0"/>
                <w:numId w:val="9"/>
              </w:numPr>
              <w:ind w:left="181" w:hanging="181"/>
              <w:rPr>
                <w:lang w:val="id-ID"/>
              </w:rPr>
            </w:pPr>
            <w:r w:rsidRPr="00022E62">
              <w:t>Definisi Pesantren</w:t>
            </w:r>
          </w:p>
          <w:p w:rsidR="00D92F24" w:rsidRPr="00022E62" w:rsidRDefault="00D92F24" w:rsidP="00D92F24">
            <w:pPr>
              <w:ind w:left="360"/>
              <w:rPr>
                <w:rFonts w:asciiTheme="majorBidi" w:hAnsiTheme="majorBidi" w:cstheme="majorBidi"/>
                <w:sz w:val="20"/>
                <w:szCs w:val="20"/>
              </w:rPr>
            </w:pPr>
          </w:p>
        </w:tc>
        <w:tc>
          <w:tcPr>
            <w:tcW w:w="1848" w:type="dxa"/>
          </w:tcPr>
          <w:p w:rsidR="00AA3C70" w:rsidRPr="00022E62" w:rsidRDefault="00AA3C70" w:rsidP="00930032">
            <w:pPr>
              <w:pStyle w:val="ListParagraph"/>
              <w:ind w:left="0"/>
              <w:rPr>
                <w:rFonts w:asciiTheme="majorBidi" w:hAnsiTheme="majorBidi" w:cstheme="majorBidi"/>
                <w:sz w:val="20"/>
                <w:szCs w:val="20"/>
                <w:lang w:val="id-ID"/>
              </w:rPr>
            </w:pPr>
            <w:r w:rsidRPr="00022E62">
              <w:rPr>
                <w:lang w:val="id-ID"/>
              </w:rPr>
              <w:t xml:space="preserve">Ekspositori </w:t>
            </w:r>
          </w:p>
        </w:tc>
        <w:tc>
          <w:tcPr>
            <w:tcW w:w="2405" w:type="dxa"/>
          </w:tcPr>
          <w:p w:rsidR="00AA3C70" w:rsidRPr="00022E62" w:rsidRDefault="00AA3C70" w:rsidP="000961F1">
            <w:pPr>
              <w:pStyle w:val="ListParagraph"/>
              <w:numPr>
                <w:ilvl w:val="0"/>
                <w:numId w:val="12"/>
              </w:numPr>
              <w:tabs>
                <w:tab w:val="clear" w:pos="720"/>
              </w:tabs>
              <w:ind w:left="312"/>
              <w:rPr>
                <w:rFonts w:asciiTheme="majorBidi" w:hAnsiTheme="majorBidi" w:cstheme="majorBidi"/>
                <w:sz w:val="20"/>
                <w:szCs w:val="20"/>
                <w:lang w:val="id-ID"/>
              </w:rPr>
            </w:pPr>
            <w:r w:rsidRPr="00022E62">
              <w:rPr>
                <w:lang w:val="id-ID"/>
              </w:rPr>
              <w:t>Berkontribusi dan membuat kesepakatan belajar</w:t>
            </w:r>
          </w:p>
          <w:p w:rsidR="000961F1" w:rsidRPr="00022E62" w:rsidRDefault="000961F1" w:rsidP="000961F1">
            <w:pPr>
              <w:pStyle w:val="ListParagraph"/>
              <w:numPr>
                <w:ilvl w:val="0"/>
                <w:numId w:val="12"/>
              </w:numPr>
              <w:tabs>
                <w:tab w:val="clear" w:pos="720"/>
              </w:tabs>
              <w:ind w:left="312"/>
              <w:rPr>
                <w:rFonts w:asciiTheme="majorBidi" w:hAnsiTheme="majorBidi" w:cstheme="majorBidi"/>
                <w:sz w:val="20"/>
                <w:szCs w:val="20"/>
                <w:lang w:val="id-ID"/>
              </w:rPr>
            </w:pPr>
            <w:r w:rsidRPr="00022E62">
              <w:t>Penjelasan tentang manajemen dan Pesantren, berikut keterkaitannya.</w:t>
            </w:r>
          </w:p>
          <w:p w:rsidR="000961F1" w:rsidRPr="00022E62" w:rsidRDefault="000961F1" w:rsidP="000961F1">
            <w:pPr>
              <w:pStyle w:val="ListParagraph"/>
              <w:numPr>
                <w:ilvl w:val="0"/>
                <w:numId w:val="12"/>
              </w:numPr>
              <w:tabs>
                <w:tab w:val="clear" w:pos="720"/>
              </w:tabs>
              <w:ind w:left="312"/>
              <w:rPr>
                <w:rFonts w:asciiTheme="majorBidi" w:hAnsiTheme="majorBidi" w:cstheme="majorBidi"/>
                <w:sz w:val="20"/>
                <w:szCs w:val="20"/>
                <w:lang w:val="id-ID"/>
              </w:rPr>
            </w:pPr>
            <w:r w:rsidRPr="00022E62">
              <w:t xml:space="preserve">Diskusi fungsi-fungsi manajemen dan definisi pesantren </w:t>
            </w:r>
          </w:p>
        </w:tc>
        <w:tc>
          <w:tcPr>
            <w:tcW w:w="1276" w:type="dxa"/>
            <w:vAlign w:val="center"/>
          </w:tcPr>
          <w:p w:rsidR="00AA3C70" w:rsidRPr="00022E62" w:rsidRDefault="00AA3C70" w:rsidP="000B085D">
            <w:pPr>
              <w:pStyle w:val="ListParagraph"/>
              <w:ind w:left="0"/>
              <w:jc w:val="center"/>
              <w:rPr>
                <w:rFonts w:asciiTheme="majorBidi" w:hAnsiTheme="majorBidi" w:cstheme="majorBidi"/>
                <w:szCs w:val="24"/>
                <w:lang w:val="id-ID"/>
              </w:rPr>
            </w:pPr>
            <w:r w:rsidRPr="00022E62">
              <w:rPr>
                <w:rFonts w:asciiTheme="majorBidi" w:hAnsiTheme="majorBidi" w:cstheme="majorBidi"/>
                <w:szCs w:val="24"/>
                <w:lang w:val="id-ID"/>
              </w:rPr>
              <w:t xml:space="preserve">Observasi </w:t>
            </w:r>
          </w:p>
        </w:tc>
        <w:tc>
          <w:tcPr>
            <w:tcW w:w="992" w:type="dxa"/>
          </w:tcPr>
          <w:p w:rsidR="00AA3C70" w:rsidRPr="00022E62" w:rsidRDefault="00AA3C70" w:rsidP="000B085D">
            <w:pPr>
              <w:pStyle w:val="ListParagraph"/>
              <w:ind w:left="0"/>
              <w:jc w:val="center"/>
              <w:rPr>
                <w:rFonts w:asciiTheme="majorBidi" w:hAnsiTheme="majorBidi" w:cstheme="majorBidi"/>
                <w:sz w:val="20"/>
                <w:szCs w:val="20"/>
                <w:lang w:val="id-ID"/>
              </w:rPr>
            </w:pPr>
            <w:r w:rsidRPr="00022E62">
              <w:rPr>
                <w:rFonts w:asciiTheme="majorBidi" w:hAnsiTheme="majorBidi" w:cstheme="majorBidi"/>
                <w:sz w:val="20"/>
                <w:szCs w:val="20"/>
                <w:lang w:val="id-ID"/>
              </w:rPr>
              <w:t>5%</w:t>
            </w:r>
          </w:p>
        </w:tc>
      </w:tr>
      <w:tr w:rsidR="00AA3C70" w:rsidRPr="00022E62" w:rsidTr="00AA3C70">
        <w:tc>
          <w:tcPr>
            <w:tcW w:w="1080" w:type="dxa"/>
          </w:tcPr>
          <w:p w:rsidR="00AA3C70" w:rsidRPr="00022E62" w:rsidRDefault="00AA3C70" w:rsidP="000B085D">
            <w:pPr>
              <w:pStyle w:val="ListParagraph"/>
              <w:ind w:left="0" w:hanging="46"/>
              <w:jc w:val="center"/>
              <w:rPr>
                <w:rFonts w:asciiTheme="majorBidi" w:hAnsiTheme="majorBidi" w:cstheme="majorBidi"/>
                <w:sz w:val="20"/>
                <w:szCs w:val="20"/>
                <w:lang w:val="id-ID"/>
              </w:rPr>
            </w:pPr>
            <w:r w:rsidRPr="00022E62">
              <w:rPr>
                <w:rFonts w:asciiTheme="majorBidi" w:hAnsiTheme="majorBidi" w:cstheme="majorBidi"/>
                <w:sz w:val="20"/>
                <w:szCs w:val="20"/>
                <w:lang w:val="id-ID"/>
              </w:rPr>
              <w:t>2</w:t>
            </w:r>
          </w:p>
        </w:tc>
        <w:tc>
          <w:tcPr>
            <w:tcW w:w="3031" w:type="dxa"/>
          </w:tcPr>
          <w:p w:rsidR="000D4284" w:rsidRPr="00022E62" w:rsidRDefault="00AA3C70" w:rsidP="000D4284">
            <w:pPr>
              <w:pStyle w:val="ListParagraph"/>
              <w:numPr>
                <w:ilvl w:val="0"/>
                <w:numId w:val="9"/>
              </w:numPr>
              <w:ind w:left="92" w:hanging="142"/>
            </w:pPr>
            <w:r w:rsidRPr="00022E62">
              <w:rPr>
                <w:lang w:val="id-ID"/>
              </w:rPr>
              <w:t xml:space="preserve">Mendeskripsikan </w:t>
            </w:r>
            <w:r w:rsidR="000D4284" w:rsidRPr="00022E62">
              <w:t>sejarah pendidikan pesantren</w:t>
            </w:r>
          </w:p>
          <w:p w:rsidR="00AA3C70" w:rsidRPr="00022E62" w:rsidRDefault="000D4284" w:rsidP="000D4284">
            <w:pPr>
              <w:pStyle w:val="ListParagraph"/>
              <w:numPr>
                <w:ilvl w:val="0"/>
                <w:numId w:val="9"/>
              </w:numPr>
              <w:ind w:left="92" w:hanging="142"/>
            </w:pPr>
            <w:r w:rsidRPr="00022E62">
              <w:t xml:space="preserve"> Menjelaskan unsur-unsur lembaga pendidikan pesantren. </w:t>
            </w:r>
          </w:p>
        </w:tc>
        <w:tc>
          <w:tcPr>
            <w:tcW w:w="2693" w:type="dxa"/>
          </w:tcPr>
          <w:p w:rsidR="00AA3C70" w:rsidRPr="00022E62" w:rsidRDefault="00AA3C70" w:rsidP="00D92F24">
            <w:pPr>
              <w:pStyle w:val="ListParagraph"/>
              <w:numPr>
                <w:ilvl w:val="0"/>
                <w:numId w:val="9"/>
              </w:numPr>
              <w:ind w:left="181" w:hanging="181"/>
              <w:rPr>
                <w:lang w:val="id-ID"/>
              </w:rPr>
            </w:pPr>
            <w:r w:rsidRPr="00022E62">
              <w:rPr>
                <w:lang w:val="id-ID"/>
              </w:rPr>
              <w:t xml:space="preserve">Sejarah pendidikan </w:t>
            </w:r>
            <w:r w:rsidR="00D92F24" w:rsidRPr="00022E62">
              <w:t>Pesantren</w:t>
            </w:r>
          </w:p>
          <w:p w:rsidR="00AA3C70" w:rsidRPr="00022E62" w:rsidRDefault="00D92F24" w:rsidP="00AA3C70">
            <w:pPr>
              <w:pStyle w:val="ListParagraph"/>
              <w:numPr>
                <w:ilvl w:val="0"/>
                <w:numId w:val="9"/>
              </w:numPr>
              <w:ind w:left="181" w:hanging="181"/>
              <w:rPr>
                <w:lang w:val="id-ID"/>
              </w:rPr>
            </w:pPr>
            <w:r w:rsidRPr="00022E62">
              <w:t>Unsur-Unsur Pesantren</w:t>
            </w:r>
          </w:p>
          <w:p w:rsidR="00D92F24" w:rsidRPr="00022E62" w:rsidRDefault="00D92F24" w:rsidP="00D92F24">
            <w:pPr>
              <w:pStyle w:val="ListParagraph"/>
              <w:ind w:left="181"/>
              <w:rPr>
                <w:lang w:val="id-ID"/>
              </w:rPr>
            </w:pPr>
          </w:p>
        </w:tc>
        <w:tc>
          <w:tcPr>
            <w:tcW w:w="1848" w:type="dxa"/>
          </w:tcPr>
          <w:p w:rsidR="00AA3C70" w:rsidRPr="00022E62" w:rsidRDefault="00AA3C70" w:rsidP="00AA3C70">
            <w:pPr>
              <w:pStyle w:val="ListParagraph"/>
              <w:numPr>
                <w:ilvl w:val="0"/>
                <w:numId w:val="9"/>
              </w:numPr>
              <w:ind w:left="37" w:hanging="142"/>
              <w:rPr>
                <w:rFonts w:cs="Times New Roman"/>
                <w:szCs w:val="24"/>
                <w:lang w:val="id-ID"/>
              </w:rPr>
            </w:pPr>
            <w:r w:rsidRPr="00022E62">
              <w:rPr>
                <w:rFonts w:cs="Times New Roman"/>
                <w:szCs w:val="24"/>
                <w:lang w:val="id-ID"/>
              </w:rPr>
              <w:t>Ekplorasi</w:t>
            </w:r>
          </w:p>
          <w:p w:rsidR="00AA3C70" w:rsidRPr="00022E62" w:rsidRDefault="00AA3C70" w:rsidP="00AA3C70">
            <w:pPr>
              <w:pStyle w:val="ListParagraph"/>
              <w:numPr>
                <w:ilvl w:val="0"/>
                <w:numId w:val="9"/>
              </w:numPr>
              <w:ind w:left="37" w:hanging="142"/>
              <w:rPr>
                <w:rFonts w:cs="Times New Roman"/>
                <w:szCs w:val="24"/>
                <w:lang w:val="id-ID"/>
              </w:rPr>
            </w:pPr>
            <w:r w:rsidRPr="00022E62">
              <w:rPr>
                <w:rFonts w:cs="Times New Roman"/>
                <w:szCs w:val="24"/>
                <w:lang w:val="id-ID"/>
              </w:rPr>
              <w:t>Ekspositori</w:t>
            </w:r>
          </w:p>
          <w:p w:rsidR="00AA3C70" w:rsidRPr="00022E62" w:rsidRDefault="00AA3C70" w:rsidP="00AA3C70">
            <w:pPr>
              <w:pStyle w:val="ListParagraph"/>
              <w:numPr>
                <w:ilvl w:val="0"/>
                <w:numId w:val="9"/>
              </w:numPr>
              <w:ind w:left="37" w:hanging="142"/>
              <w:rPr>
                <w:rFonts w:cs="Times New Roman"/>
                <w:szCs w:val="24"/>
                <w:lang w:val="id-ID"/>
              </w:rPr>
            </w:pPr>
            <w:r w:rsidRPr="00022E62">
              <w:rPr>
                <w:rFonts w:cs="Times New Roman"/>
                <w:szCs w:val="24"/>
                <w:lang w:val="id-ID"/>
              </w:rPr>
              <w:t>Forum group discussion</w:t>
            </w:r>
          </w:p>
        </w:tc>
        <w:tc>
          <w:tcPr>
            <w:tcW w:w="2405" w:type="dxa"/>
          </w:tcPr>
          <w:p w:rsidR="00C40735" w:rsidRPr="00022E62" w:rsidRDefault="00AA3C70" w:rsidP="00C40735">
            <w:pPr>
              <w:pStyle w:val="ListParagraph"/>
              <w:numPr>
                <w:ilvl w:val="0"/>
                <w:numId w:val="9"/>
              </w:numPr>
              <w:ind w:left="313" w:hanging="313"/>
              <w:rPr>
                <w:lang w:val="id-ID"/>
              </w:rPr>
            </w:pPr>
            <w:r w:rsidRPr="00022E62">
              <w:rPr>
                <w:lang w:val="id-ID"/>
              </w:rPr>
              <w:t xml:space="preserve">Mendiskusikan </w:t>
            </w:r>
            <w:r w:rsidR="00C40735" w:rsidRPr="00022E62">
              <w:t xml:space="preserve">sejarah pendidikan pesantren </w:t>
            </w:r>
          </w:p>
          <w:p w:rsidR="00AA3C70" w:rsidRPr="00022E62" w:rsidRDefault="00AA3C70" w:rsidP="00C40735">
            <w:pPr>
              <w:pStyle w:val="ListParagraph"/>
              <w:numPr>
                <w:ilvl w:val="0"/>
                <w:numId w:val="9"/>
              </w:numPr>
              <w:ind w:left="313" w:hanging="313"/>
              <w:rPr>
                <w:lang w:val="id-ID"/>
              </w:rPr>
            </w:pPr>
            <w:r w:rsidRPr="00022E62">
              <w:rPr>
                <w:lang w:val="id-ID"/>
              </w:rPr>
              <w:t xml:space="preserve">Mempresentasikan </w:t>
            </w:r>
            <w:r w:rsidR="00C40735" w:rsidRPr="00022E62">
              <w:t xml:space="preserve">sejarah pesantren </w:t>
            </w:r>
            <w:r w:rsidR="00C40735" w:rsidRPr="00022E62">
              <w:lastRenderedPageBreak/>
              <w:t>dan hubungannya dengan unsur-unsur pesantren</w:t>
            </w:r>
          </w:p>
        </w:tc>
        <w:tc>
          <w:tcPr>
            <w:tcW w:w="1276" w:type="dxa"/>
            <w:vAlign w:val="center"/>
          </w:tcPr>
          <w:p w:rsidR="0094672C" w:rsidRPr="00022E62" w:rsidRDefault="0094672C" w:rsidP="0094672C">
            <w:pPr>
              <w:pStyle w:val="ListParagraph"/>
              <w:ind w:left="0"/>
              <w:rPr>
                <w:rFonts w:cs="Times New Roman"/>
                <w:szCs w:val="24"/>
                <w:lang w:val="id-ID"/>
              </w:rPr>
            </w:pPr>
            <w:r w:rsidRPr="00022E62">
              <w:rPr>
                <w:rFonts w:cs="Times New Roman"/>
                <w:szCs w:val="24"/>
                <w:lang w:val="id-ID"/>
              </w:rPr>
              <w:lastRenderedPageBreak/>
              <w:t>Observasi</w:t>
            </w:r>
          </w:p>
          <w:p w:rsidR="0094672C" w:rsidRPr="00022E62" w:rsidRDefault="0094672C" w:rsidP="0094672C">
            <w:pPr>
              <w:pStyle w:val="ListParagraph"/>
              <w:ind w:left="0"/>
              <w:rPr>
                <w:rFonts w:cs="Times New Roman"/>
                <w:szCs w:val="24"/>
                <w:lang w:val="id-ID"/>
              </w:rPr>
            </w:pPr>
            <w:r w:rsidRPr="00022E62">
              <w:rPr>
                <w:rFonts w:cs="Times New Roman"/>
                <w:szCs w:val="24"/>
                <w:lang w:val="id-ID"/>
              </w:rPr>
              <w:t>Produk laporan</w:t>
            </w:r>
          </w:p>
          <w:p w:rsidR="0094672C" w:rsidRPr="00022E62" w:rsidRDefault="0094672C" w:rsidP="0094672C">
            <w:pPr>
              <w:pStyle w:val="ListParagraph"/>
              <w:ind w:left="0"/>
              <w:rPr>
                <w:rFonts w:cs="Times New Roman"/>
                <w:szCs w:val="24"/>
              </w:rPr>
            </w:pPr>
            <w:r w:rsidRPr="00022E62">
              <w:rPr>
                <w:rFonts w:cs="Times New Roman"/>
                <w:szCs w:val="24"/>
              </w:rPr>
              <w:t>Tes</w:t>
            </w:r>
            <w:r w:rsidR="00B33E5D" w:rsidRPr="00022E62">
              <w:rPr>
                <w:rFonts w:cs="Times New Roman"/>
                <w:szCs w:val="24"/>
              </w:rPr>
              <w:t xml:space="preserve"> </w:t>
            </w:r>
            <w:r w:rsidRPr="00022E62">
              <w:rPr>
                <w:rFonts w:cs="Times New Roman"/>
                <w:szCs w:val="24"/>
              </w:rPr>
              <w:t>lisan</w:t>
            </w:r>
          </w:p>
          <w:p w:rsidR="0094672C" w:rsidRPr="00022E62" w:rsidRDefault="0094672C" w:rsidP="0094672C">
            <w:pPr>
              <w:pStyle w:val="ListParagraph"/>
              <w:ind w:left="0"/>
              <w:rPr>
                <w:rFonts w:cs="Times New Roman"/>
                <w:szCs w:val="24"/>
              </w:rPr>
            </w:pPr>
            <w:r w:rsidRPr="00022E62">
              <w:rPr>
                <w:rFonts w:cs="Times New Roman"/>
                <w:szCs w:val="24"/>
              </w:rPr>
              <w:t>Proses</w:t>
            </w:r>
          </w:p>
          <w:p w:rsidR="00AA3C70" w:rsidRPr="00022E62" w:rsidRDefault="00AA3C70" w:rsidP="000B085D">
            <w:pPr>
              <w:pStyle w:val="ListParagraph"/>
              <w:ind w:left="0"/>
              <w:jc w:val="center"/>
              <w:rPr>
                <w:rFonts w:asciiTheme="majorBidi" w:hAnsiTheme="majorBidi" w:cstheme="majorBidi"/>
                <w:sz w:val="20"/>
                <w:szCs w:val="20"/>
              </w:rPr>
            </w:pPr>
          </w:p>
        </w:tc>
        <w:tc>
          <w:tcPr>
            <w:tcW w:w="992" w:type="dxa"/>
          </w:tcPr>
          <w:p w:rsidR="00A40EA3" w:rsidRPr="00022E62" w:rsidRDefault="00A40EA3" w:rsidP="000B085D">
            <w:pPr>
              <w:pStyle w:val="ListParagraph"/>
              <w:ind w:left="0"/>
              <w:jc w:val="center"/>
              <w:rPr>
                <w:rFonts w:asciiTheme="majorBidi" w:hAnsiTheme="majorBidi" w:cstheme="majorBidi"/>
                <w:sz w:val="20"/>
                <w:szCs w:val="20"/>
                <w:lang w:val="id-ID"/>
              </w:rPr>
            </w:pPr>
          </w:p>
          <w:p w:rsidR="00A40EA3" w:rsidRPr="00022E62" w:rsidRDefault="00A40EA3" w:rsidP="000B085D">
            <w:pPr>
              <w:pStyle w:val="ListParagraph"/>
              <w:ind w:left="0"/>
              <w:jc w:val="center"/>
              <w:rPr>
                <w:rFonts w:asciiTheme="majorBidi" w:hAnsiTheme="majorBidi" w:cstheme="majorBidi"/>
                <w:sz w:val="20"/>
                <w:szCs w:val="20"/>
                <w:lang w:val="id-ID"/>
              </w:rPr>
            </w:pPr>
          </w:p>
          <w:p w:rsidR="00A40EA3" w:rsidRPr="00022E62" w:rsidRDefault="00A40EA3" w:rsidP="000B085D">
            <w:pPr>
              <w:pStyle w:val="ListParagraph"/>
              <w:ind w:left="0"/>
              <w:jc w:val="center"/>
              <w:rPr>
                <w:rFonts w:asciiTheme="majorBidi" w:hAnsiTheme="majorBidi" w:cstheme="majorBidi"/>
                <w:sz w:val="20"/>
                <w:szCs w:val="20"/>
                <w:lang w:val="id-ID"/>
              </w:rPr>
            </w:pPr>
          </w:p>
          <w:p w:rsidR="00A40EA3" w:rsidRPr="00022E62" w:rsidRDefault="00A40EA3" w:rsidP="000B085D">
            <w:pPr>
              <w:pStyle w:val="ListParagraph"/>
              <w:ind w:left="0"/>
              <w:jc w:val="center"/>
              <w:rPr>
                <w:rFonts w:asciiTheme="majorBidi" w:hAnsiTheme="majorBidi" w:cstheme="majorBidi"/>
                <w:sz w:val="20"/>
                <w:szCs w:val="20"/>
                <w:lang w:val="id-ID"/>
              </w:rPr>
            </w:pPr>
          </w:p>
          <w:p w:rsidR="00A40EA3" w:rsidRPr="00022E62" w:rsidRDefault="00A40EA3" w:rsidP="000B085D">
            <w:pPr>
              <w:pStyle w:val="ListParagraph"/>
              <w:ind w:left="0"/>
              <w:jc w:val="center"/>
              <w:rPr>
                <w:rFonts w:asciiTheme="majorBidi" w:hAnsiTheme="majorBidi" w:cstheme="majorBidi"/>
                <w:sz w:val="20"/>
                <w:szCs w:val="20"/>
                <w:lang w:val="id-ID"/>
              </w:rPr>
            </w:pPr>
          </w:p>
          <w:p w:rsidR="00AA3C70" w:rsidRPr="00022E62" w:rsidRDefault="00A40EA3" w:rsidP="000B085D">
            <w:pPr>
              <w:pStyle w:val="ListParagraph"/>
              <w:ind w:left="0"/>
              <w:jc w:val="center"/>
              <w:rPr>
                <w:rFonts w:asciiTheme="majorBidi" w:hAnsiTheme="majorBidi" w:cstheme="majorBidi"/>
                <w:sz w:val="20"/>
                <w:szCs w:val="20"/>
                <w:lang w:val="id-ID"/>
              </w:rPr>
            </w:pPr>
            <w:r w:rsidRPr="00022E62">
              <w:rPr>
                <w:rFonts w:asciiTheme="majorBidi" w:hAnsiTheme="majorBidi" w:cstheme="majorBidi"/>
                <w:sz w:val="20"/>
                <w:szCs w:val="20"/>
                <w:lang w:val="id-ID"/>
              </w:rPr>
              <w:t>7%</w:t>
            </w:r>
          </w:p>
        </w:tc>
      </w:tr>
      <w:tr w:rsidR="006A14F9" w:rsidRPr="00022E62" w:rsidTr="00AA3C70">
        <w:tc>
          <w:tcPr>
            <w:tcW w:w="1080" w:type="dxa"/>
          </w:tcPr>
          <w:p w:rsidR="006A14F9" w:rsidRPr="006A14F9" w:rsidRDefault="006A14F9" w:rsidP="000B085D">
            <w:pPr>
              <w:pStyle w:val="ListParagraph"/>
              <w:ind w:left="0" w:hanging="46"/>
              <w:jc w:val="center"/>
              <w:rPr>
                <w:rFonts w:asciiTheme="majorBidi" w:hAnsiTheme="majorBidi" w:cstheme="majorBidi"/>
                <w:sz w:val="20"/>
                <w:szCs w:val="20"/>
              </w:rPr>
            </w:pPr>
            <w:r>
              <w:rPr>
                <w:rFonts w:asciiTheme="majorBidi" w:hAnsiTheme="majorBidi" w:cstheme="majorBidi"/>
                <w:sz w:val="20"/>
                <w:szCs w:val="20"/>
              </w:rPr>
              <w:lastRenderedPageBreak/>
              <w:t>3</w:t>
            </w:r>
          </w:p>
        </w:tc>
        <w:tc>
          <w:tcPr>
            <w:tcW w:w="3031" w:type="dxa"/>
          </w:tcPr>
          <w:p w:rsidR="006A14F9" w:rsidRPr="00022E62" w:rsidRDefault="006A14F9" w:rsidP="007F491C">
            <w:pPr>
              <w:numPr>
                <w:ilvl w:val="0"/>
                <w:numId w:val="3"/>
              </w:numPr>
              <w:tabs>
                <w:tab w:val="clear" w:pos="720"/>
                <w:tab w:val="num" w:pos="152"/>
              </w:tabs>
              <w:ind w:left="153" w:right="-108" w:hanging="142"/>
              <w:rPr>
                <w:rFonts w:cs="Times New Roman"/>
                <w:szCs w:val="24"/>
                <w:lang w:val="id-ID"/>
              </w:rPr>
            </w:pPr>
            <w:r w:rsidRPr="00022E62">
              <w:rPr>
                <w:rFonts w:cs="Times New Roman"/>
                <w:szCs w:val="24"/>
              </w:rPr>
              <w:t xml:space="preserve">Mengungkapkan </w:t>
            </w:r>
            <w:r w:rsidRPr="00022E62">
              <w:rPr>
                <w:rFonts w:cs="Times New Roman"/>
                <w:szCs w:val="24"/>
                <w:lang w:val="id-ID"/>
              </w:rPr>
              <w:t>t</w:t>
            </w:r>
            <w:r w:rsidRPr="00022E62">
              <w:rPr>
                <w:rFonts w:cs="Times New Roman"/>
                <w:szCs w:val="24"/>
              </w:rPr>
              <w:t xml:space="preserve">eori-teori Kepemimpinan </w:t>
            </w:r>
          </w:p>
          <w:p w:rsidR="006A14F9" w:rsidRPr="00022E62" w:rsidRDefault="006A14F9" w:rsidP="007F491C">
            <w:pPr>
              <w:numPr>
                <w:ilvl w:val="0"/>
                <w:numId w:val="3"/>
              </w:numPr>
              <w:tabs>
                <w:tab w:val="clear" w:pos="720"/>
                <w:tab w:val="num" w:pos="152"/>
              </w:tabs>
              <w:ind w:left="153" w:right="-108" w:hanging="142"/>
              <w:rPr>
                <w:rFonts w:asciiTheme="minorHAnsi" w:hAnsiTheme="minorHAnsi"/>
                <w:sz w:val="22"/>
                <w:lang w:val="id-ID"/>
              </w:rPr>
            </w:pPr>
            <w:r w:rsidRPr="00022E62">
              <w:rPr>
                <w:rFonts w:cs="Times New Roman"/>
                <w:szCs w:val="24"/>
              </w:rPr>
              <w:t xml:space="preserve">Mejelaskan dan mengaitkan teori-teori kepemimpinan dengan model kepemimpinan kyai di pesantren </w:t>
            </w:r>
          </w:p>
        </w:tc>
        <w:tc>
          <w:tcPr>
            <w:tcW w:w="2693" w:type="dxa"/>
          </w:tcPr>
          <w:p w:rsidR="006A14F9" w:rsidRPr="00022E62" w:rsidRDefault="006A14F9" w:rsidP="007F491C">
            <w:r w:rsidRPr="00022E62">
              <w:rPr>
                <w:rFonts w:cs="Times New Roman"/>
                <w:szCs w:val="24"/>
              </w:rPr>
              <w:t>Kepemimpinan Kyai di Pesantren</w:t>
            </w:r>
          </w:p>
          <w:p w:rsidR="006A14F9" w:rsidRPr="00022E62" w:rsidRDefault="006A14F9" w:rsidP="007F491C"/>
        </w:tc>
        <w:tc>
          <w:tcPr>
            <w:tcW w:w="1848" w:type="dxa"/>
          </w:tcPr>
          <w:p w:rsidR="006A14F9" w:rsidRPr="00022E62" w:rsidRDefault="006A14F9" w:rsidP="007F491C">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7F491C">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7F491C">
            <w:pPr>
              <w:pStyle w:val="ListParagraph"/>
              <w:numPr>
                <w:ilvl w:val="0"/>
                <w:numId w:val="3"/>
              </w:numPr>
              <w:tabs>
                <w:tab w:val="clear" w:pos="720"/>
              </w:tabs>
              <w:spacing w:after="200" w:line="276" w:lineRule="auto"/>
              <w:ind w:left="230" w:hanging="230"/>
              <w:rPr>
                <w:rFonts w:asciiTheme="minorHAnsi" w:hAnsiTheme="minorHAnsi"/>
                <w:sz w:val="22"/>
                <w:lang w:val="id-ID"/>
              </w:rPr>
            </w:pPr>
            <w:r w:rsidRPr="00022E62">
              <w:rPr>
                <w:rFonts w:cs="Times New Roman"/>
                <w:i/>
                <w:szCs w:val="24"/>
                <w:lang w:val="id-ID"/>
              </w:rPr>
              <w:t>Forum group discussion</w:t>
            </w:r>
          </w:p>
        </w:tc>
        <w:tc>
          <w:tcPr>
            <w:tcW w:w="2405" w:type="dxa"/>
          </w:tcPr>
          <w:p w:rsidR="006A14F9" w:rsidRPr="00022E62" w:rsidRDefault="006A14F9" w:rsidP="007F491C">
            <w:pPr>
              <w:pStyle w:val="ListParagraph"/>
              <w:numPr>
                <w:ilvl w:val="0"/>
                <w:numId w:val="4"/>
              </w:numPr>
              <w:ind w:left="176" w:hanging="218"/>
              <w:rPr>
                <w:rFonts w:asciiTheme="minorHAnsi" w:hAnsiTheme="minorHAnsi"/>
                <w:sz w:val="22"/>
                <w:lang w:val="id-ID"/>
              </w:rPr>
            </w:pPr>
            <w:r w:rsidRPr="00022E62">
              <w:rPr>
                <w:rFonts w:cs="Times New Roman"/>
                <w:szCs w:val="24"/>
                <w:lang w:val="id-ID"/>
              </w:rPr>
              <w:t>Mempresentasikan t</w:t>
            </w:r>
            <w:r w:rsidRPr="00022E62">
              <w:rPr>
                <w:rFonts w:cs="Times New Roman"/>
                <w:szCs w:val="24"/>
              </w:rPr>
              <w:t xml:space="preserve">eori-teori kepemimpinan </w:t>
            </w:r>
          </w:p>
          <w:p w:rsidR="006A14F9" w:rsidRPr="00022E62" w:rsidRDefault="006A14F9" w:rsidP="007F491C">
            <w:pPr>
              <w:pStyle w:val="ListParagraph"/>
              <w:numPr>
                <w:ilvl w:val="0"/>
                <w:numId w:val="4"/>
              </w:numPr>
              <w:ind w:left="176" w:hanging="218"/>
              <w:rPr>
                <w:rFonts w:asciiTheme="minorHAnsi" w:hAnsiTheme="minorHAnsi"/>
                <w:sz w:val="22"/>
                <w:lang w:val="id-ID"/>
              </w:rPr>
            </w:pPr>
            <w:r w:rsidRPr="00022E62">
              <w:rPr>
                <w:rFonts w:cs="Times New Roman"/>
                <w:szCs w:val="24"/>
              </w:rPr>
              <w:t xml:space="preserve">Mendiskusikan teori-teori kepemimpian dengan kepemimpinan kyai di pesantren. </w:t>
            </w:r>
          </w:p>
          <w:p w:rsidR="006A14F9" w:rsidRPr="00022E62" w:rsidRDefault="006A14F9" w:rsidP="007F491C">
            <w:pPr>
              <w:pStyle w:val="ListParagraph"/>
              <w:numPr>
                <w:ilvl w:val="0"/>
                <w:numId w:val="4"/>
              </w:numPr>
              <w:ind w:left="176" w:hanging="218"/>
              <w:rPr>
                <w:rFonts w:cs="Times New Roman"/>
                <w:szCs w:val="24"/>
                <w:lang w:val="id-ID"/>
              </w:rPr>
            </w:pPr>
            <w:r w:rsidRPr="00022E62">
              <w:t>Mempresentasikan model kepemimpinan kyai di pesantren yang efektif</w:t>
            </w:r>
          </w:p>
        </w:tc>
        <w:tc>
          <w:tcPr>
            <w:tcW w:w="1276" w:type="dxa"/>
            <w:vAlign w:val="center"/>
          </w:tcPr>
          <w:p w:rsidR="006A14F9" w:rsidRPr="00022E62" w:rsidRDefault="006A14F9" w:rsidP="007F491C">
            <w:pPr>
              <w:pStyle w:val="ListParagraph"/>
              <w:ind w:left="0"/>
              <w:rPr>
                <w:rFonts w:cs="Times New Roman"/>
                <w:szCs w:val="24"/>
                <w:lang w:val="id-ID"/>
              </w:rPr>
            </w:pPr>
            <w:r w:rsidRPr="00022E62">
              <w:rPr>
                <w:rFonts w:cs="Times New Roman"/>
                <w:szCs w:val="24"/>
                <w:lang w:val="id-ID"/>
              </w:rPr>
              <w:t>Observasi</w:t>
            </w:r>
          </w:p>
          <w:p w:rsidR="006A14F9" w:rsidRPr="00022E62" w:rsidRDefault="006A14F9" w:rsidP="007F491C">
            <w:pPr>
              <w:pStyle w:val="ListParagraph"/>
              <w:ind w:left="0"/>
              <w:rPr>
                <w:rFonts w:cs="Times New Roman"/>
                <w:szCs w:val="24"/>
                <w:lang w:val="id-ID"/>
              </w:rPr>
            </w:pPr>
            <w:r w:rsidRPr="00022E62">
              <w:rPr>
                <w:rFonts w:cs="Times New Roman"/>
                <w:szCs w:val="24"/>
                <w:lang w:val="id-ID"/>
              </w:rPr>
              <w:t>Produk laporan</w:t>
            </w:r>
          </w:p>
          <w:p w:rsidR="006A14F9" w:rsidRPr="00022E62" w:rsidRDefault="006A14F9" w:rsidP="007F491C">
            <w:pPr>
              <w:pStyle w:val="ListParagraph"/>
              <w:ind w:left="0"/>
              <w:rPr>
                <w:rFonts w:cs="Times New Roman"/>
                <w:szCs w:val="24"/>
              </w:rPr>
            </w:pPr>
            <w:r w:rsidRPr="00022E62">
              <w:rPr>
                <w:rFonts w:cs="Times New Roman"/>
                <w:szCs w:val="24"/>
              </w:rPr>
              <w:t>Tes lisan</w:t>
            </w:r>
          </w:p>
          <w:p w:rsidR="006A14F9" w:rsidRPr="00022E62" w:rsidRDefault="006A14F9" w:rsidP="007F491C">
            <w:pPr>
              <w:pStyle w:val="ListParagraph"/>
              <w:ind w:left="0"/>
              <w:rPr>
                <w:rFonts w:cs="Times New Roman"/>
                <w:szCs w:val="24"/>
              </w:rPr>
            </w:pPr>
            <w:r w:rsidRPr="00022E62">
              <w:rPr>
                <w:rFonts w:cs="Times New Roman"/>
                <w:szCs w:val="24"/>
              </w:rPr>
              <w:t>Proses</w:t>
            </w:r>
          </w:p>
          <w:p w:rsidR="006A14F9" w:rsidRPr="00022E62" w:rsidRDefault="006A14F9" w:rsidP="007F491C">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7F491C">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t>9%</w:t>
            </w:r>
          </w:p>
        </w:tc>
      </w:tr>
      <w:tr w:rsidR="006A14F9" w:rsidRPr="00022E62" w:rsidTr="00AA3C70">
        <w:tc>
          <w:tcPr>
            <w:tcW w:w="1080" w:type="dxa"/>
          </w:tcPr>
          <w:p w:rsidR="006A14F9" w:rsidRPr="006A14F9" w:rsidRDefault="006A14F9" w:rsidP="006E66D5">
            <w:pPr>
              <w:pStyle w:val="ListParagraph"/>
              <w:ind w:left="0"/>
              <w:jc w:val="center"/>
              <w:rPr>
                <w:rFonts w:asciiTheme="majorBidi" w:hAnsiTheme="majorBidi" w:cstheme="majorBidi"/>
                <w:sz w:val="20"/>
                <w:szCs w:val="20"/>
              </w:rPr>
            </w:pPr>
            <w:r>
              <w:rPr>
                <w:rFonts w:asciiTheme="majorBidi" w:hAnsiTheme="majorBidi" w:cstheme="majorBidi"/>
                <w:sz w:val="20"/>
                <w:szCs w:val="20"/>
              </w:rPr>
              <w:t>4</w:t>
            </w:r>
          </w:p>
        </w:tc>
        <w:tc>
          <w:tcPr>
            <w:tcW w:w="3031" w:type="dxa"/>
          </w:tcPr>
          <w:p w:rsidR="006A14F9" w:rsidRPr="00022E62" w:rsidRDefault="006A14F9" w:rsidP="003A28D5">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Mengidentifikasi </w:t>
            </w:r>
            <w:r w:rsidRPr="00022E62">
              <w:rPr>
                <w:rFonts w:cs="Times New Roman"/>
                <w:szCs w:val="24"/>
              </w:rPr>
              <w:t xml:space="preserve">dan menguraikan fungsi dan tujuan masjid di Pesantren </w:t>
            </w:r>
          </w:p>
          <w:p w:rsidR="006A14F9" w:rsidRPr="00022E62" w:rsidRDefault="006A14F9" w:rsidP="000D4284">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Menjelaskan</w:t>
            </w:r>
            <w:r w:rsidRPr="00022E62">
              <w:rPr>
                <w:rFonts w:cs="Times New Roman"/>
                <w:szCs w:val="24"/>
              </w:rPr>
              <w:t xml:space="preserve"> kegiatan proses  fungsi-fungsi manajemen untuk mencapai tujuan masjid di Pesantren</w:t>
            </w:r>
          </w:p>
        </w:tc>
        <w:tc>
          <w:tcPr>
            <w:tcW w:w="2693" w:type="dxa"/>
          </w:tcPr>
          <w:p w:rsidR="006A14F9" w:rsidRPr="00022E62" w:rsidRDefault="006A14F9" w:rsidP="00C46019">
            <w:pPr>
              <w:rPr>
                <w:rFonts w:cs="Times New Roman"/>
                <w:szCs w:val="24"/>
                <w:lang w:val="id-ID"/>
              </w:rPr>
            </w:pPr>
            <w:r w:rsidRPr="00022E62">
              <w:rPr>
                <w:rFonts w:cs="Times New Roman"/>
                <w:szCs w:val="24"/>
              </w:rPr>
              <w:t>Manajemen Masjid di Pesantren</w:t>
            </w:r>
          </w:p>
        </w:tc>
        <w:tc>
          <w:tcPr>
            <w:tcW w:w="1848" w:type="dxa"/>
          </w:tcPr>
          <w:p w:rsidR="006A14F9" w:rsidRPr="00022E62" w:rsidRDefault="006A14F9" w:rsidP="0094672C">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94672C">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94672C">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i/>
                <w:szCs w:val="24"/>
                <w:lang w:val="id-ID"/>
              </w:rPr>
              <w:t>Forum group discussion</w:t>
            </w:r>
          </w:p>
        </w:tc>
        <w:tc>
          <w:tcPr>
            <w:tcW w:w="2405" w:type="dxa"/>
          </w:tcPr>
          <w:p w:rsidR="006A14F9" w:rsidRPr="00022E62" w:rsidRDefault="006A14F9" w:rsidP="00C40735">
            <w:pPr>
              <w:pStyle w:val="ListParagraph"/>
              <w:numPr>
                <w:ilvl w:val="0"/>
                <w:numId w:val="4"/>
              </w:numPr>
              <w:ind w:left="176" w:hanging="218"/>
              <w:rPr>
                <w:rFonts w:cs="Times New Roman"/>
                <w:szCs w:val="24"/>
                <w:lang w:val="id-ID"/>
              </w:rPr>
            </w:pPr>
            <w:r w:rsidRPr="00022E62">
              <w:rPr>
                <w:rFonts w:cs="Times New Roman"/>
                <w:szCs w:val="24"/>
                <w:lang w:val="id-ID"/>
              </w:rPr>
              <w:t xml:space="preserve">Mengidentifikasi </w:t>
            </w:r>
            <w:r w:rsidRPr="00022E62">
              <w:rPr>
                <w:rFonts w:cs="Times New Roman"/>
                <w:szCs w:val="24"/>
              </w:rPr>
              <w:t>fungsi dan tujuan masjid di pesantren</w:t>
            </w:r>
          </w:p>
          <w:p w:rsidR="006A14F9" w:rsidRPr="00022E62" w:rsidRDefault="006A14F9" w:rsidP="00C40735">
            <w:pPr>
              <w:pStyle w:val="ListParagraph"/>
              <w:numPr>
                <w:ilvl w:val="0"/>
                <w:numId w:val="4"/>
              </w:numPr>
              <w:ind w:left="176" w:hanging="218"/>
              <w:rPr>
                <w:rFonts w:cs="Times New Roman"/>
                <w:szCs w:val="24"/>
                <w:lang w:val="id-ID"/>
              </w:rPr>
            </w:pPr>
            <w:r w:rsidRPr="00022E62">
              <w:rPr>
                <w:rFonts w:cs="Times New Roman"/>
                <w:szCs w:val="24"/>
                <w:lang w:val="id-ID"/>
              </w:rPr>
              <w:t>Mendiskusikan</w:t>
            </w:r>
            <w:r w:rsidRPr="00022E62">
              <w:rPr>
                <w:rFonts w:cs="Times New Roman"/>
                <w:szCs w:val="24"/>
              </w:rPr>
              <w:t xml:space="preserve"> implementasi fungsi-fungsi masjid untuk mencapai tujuan masjid di pesantren </w:t>
            </w:r>
          </w:p>
        </w:tc>
        <w:tc>
          <w:tcPr>
            <w:tcW w:w="1276" w:type="dxa"/>
            <w:vAlign w:val="center"/>
          </w:tcPr>
          <w:p w:rsidR="006A14F9" w:rsidRPr="00022E62" w:rsidRDefault="006A14F9" w:rsidP="00B94FAA">
            <w:pPr>
              <w:pStyle w:val="ListParagraph"/>
              <w:ind w:left="0"/>
              <w:rPr>
                <w:rFonts w:cs="Times New Roman"/>
                <w:szCs w:val="24"/>
                <w:lang w:val="id-ID"/>
              </w:rPr>
            </w:pPr>
            <w:r w:rsidRPr="00022E62">
              <w:rPr>
                <w:rFonts w:cs="Times New Roman"/>
                <w:szCs w:val="24"/>
                <w:lang w:val="id-ID"/>
              </w:rPr>
              <w:t>Observasi</w:t>
            </w:r>
          </w:p>
          <w:p w:rsidR="006A14F9" w:rsidRPr="00022E62" w:rsidRDefault="006A14F9" w:rsidP="00B94FAA">
            <w:pPr>
              <w:pStyle w:val="ListParagraph"/>
              <w:ind w:left="0"/>
              <w:rPr>
                <w:rFonts w:cs="Times New Roman"/>
                <w:szCs w:val="24"/>
                <w:lang w:val="id-ID"/>
              </w:rPr>
            </w:pPr>
            <w:r w:rsidRPr="00022E62">
              <w:rPr>
                <w:rFonts w:cs="Times New Roman"/>
                <w:szCs w:val="24"/>
                <w:lang w:val="id-ID"/>
              </w:rPr>
              <w:t>Produk laporan</w:t>
            </w:r>
          </w:p>
          <w:p w:rsidR="006A14F9" w:rsidRPr="00022E62" w:rsidRDefault="006A14F9" w:rsidP="00B94FAA">
            <w:pPr>
              <w:pStyle w:val="ListParagraph"/>
              <w:ind w:left="0"/>
              <w:rPr>
                <w:rFonts w:cs="Times New Roman"/>
                <w:szCs w:val="24"/>
              </w:rPr>
            </w:pPr>
            <w:r w:rsidRPr="00022E62">
              <w:rPr>
                <w:rFonts w:cs="Times New Roman"/>
                <w:szCs w:val="24"/>
              </w:rPr>
              <w:t>Tes lisan</w:t>
            </w:r>
          </w:p>
          <w:p w:rsidR="006A14F9" w:rsidRPr="00022E62" w:rsidRDefault="006A14F9" w:rsidP="00B94FAA">
            <w:pPr>
              <w:pStyle w:val="ListParagraph"/>
              <w:ind w:left="0"/>
              <w:rPr>
                <w:rFonts w:cs="Times New Roman"/>
                <w:szCs w:val="24"/>
              </w:rPr>
            </w:pPr>
            <w:r w:rsidRPr="00022E62">
              <w:rPr>
                <w:rFonts w:cs="Times New Roman"/>
                <w:szCs w:val="24"/>
              </w:rPr>
              <w:t>Proses</w:t>
            </w:r>
          </w:p>
          <w:p w:rsidR="006A14F9" w:rsidRPr="00022E62" w:rsidRDefault="006A14F9" w:rsidP="000B085D">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0B085D">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t>8%</w:t>
            </w:r>
          </w:p>
        </w:tc>
      </w:tr>
      <w:tr w:rsidR="006A14F9" w:rsidRPr="00022E62" w:rsidTr="00AA3C70">
        <w:tc>
          <w:tcPr>
            <w:tcW w:w="1080" w:type="dxa"/>
          </w:tcPr>
          <w:p w:rsidR="006A14F9" w:rsidRPr="006A14F9" w:rsidRDefault="006A14F9" w:rsidP="006E66D5">
            <w:pPr>
              <w:pStyle w:val="ListParagraph"/>
              <w:ind w:left="0"/>
              <w:jc w:val="center"/>
              <w:rPr>
                <w:rFonts w:asciiTheme="majorBidi" w:hAnsiTheme="majorBidi" w:cstheme="majorBidi"/>
                <w:sz w:val="20"/>
                <w:szCs w:val="20"/>
              </w:rPr>
            </w:pPr>
            <w:r>
              <w:rPr>
                <w:rFonts w:asciiTheme="majorBidi" w:hAnsiTheme="majorBidi" w:cstheme="majorBidi"/>
                <w:sz w:val="20"/>
                <w:szCs w:val="20"/>
              </w:rPr>
              <w:t>5</w:t>
            </w:r>
          </w:p>
        </w:tc>
        <w:tc>
          <w:tcPr>
            <w:tcW w:w="3031" w:type="dxa"/>
          </w:tcPr>
          <w:p w:rsidR="006A14F9" w:rsidRPr="00022E62" w:rsidRDefault="006A14F9" w:rsidP="000D4284">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Menjelaskan </w:t>
            </w:r>
            <w:r w:rsidRPr="00022E62">
              <w:rPr>
                <w:rFonts w:cs="Times New Roman"/>
                <w:szCs w:val="24"/>
              </w:rPr>
              <w:t>definisi santri di pesantren.</w:t>
            </w:r>
          </w:p>
          <w:p w:rsidR="006A14F9" w:rsidRPr="00022E62" w:rsidRDefault="006A14F9" w:rsidP="000C5DE5">
            <w:pPr>
              <w:numPr>
                <w:ilvl w:val="0"/>
                <w:numId w:val="3"/>
              </w:numPr>
              <w:tabs>
                <w:tab w:val="clear" w:pos="720"/>
                <w:tab w:val="num" w:pos="152"/>
              </w:tabs>
              <w:ind w:left="153" w:right="-108" w:hanging="142"/>
              <w:rPr>
                <w:rFonts w:cs="Times New Roman"/>
                <w:szCs w:val="24"/>
                <w:lang w:val="id-ID"/>
              </w:rPr>
            </w:pPr>
            <w:r w:rsidRPr="00022E62">
              <w:rPr>
                <w:rFonts w:cs="Times New Roman"/>
                <w:szCs w:val="24"/>
              </w:rPr>
              <w:t>Mengidentifikasi proses rekrutmen untuk menjadi santri di pesantren</w:t>
            </w:r>
          </w:p>
          <w:p w:rsidR="006A14F9" w:rsidRPr="00022E62" w:rsidRDefault="006A14F9" w:rsidP="000C5DE5">
            <w:pPr>
              <w:numPr>
                <w:ilvl w:val="0"/>
                <w:numId w:val="3"/>
              </w:numPr>
              <w:tabs>
                <w:tab w:val="clear" w:pos="720"/>
              </w:tabs>
              <w:ind w:left="181" w:right="-108" w:hanging="181"/>
              <w:rPr>
                <w:rFonts w:cs="Times New Roman"/>
                <w:szCs w:val="24"/>
                <w:lang w:val="id-ID"/>
              </w:rPr>
            </w:pPr>
            <w:r w:rsidRPr="00022E62">
              <w:rPr>
                <w:rFonts w:cs="Times New Roman"/>
                <w:szCs w:val="24"/>
                <w:lang w:val="id-ID"/>
              </w:rPr>
              <w:t xml:space="preserve">Menjelaskan </w:t>
            </w:r>
            <w:r w:rsidRPr="00022E62">
              <w:rPr>
                <w:rFonts w:cs="Times New Roman"/>
                <w:szCs w:val="24"/>
              </w:rPr>
              <w:t xml:space="preserve">fungsi-fungsi manajemen SDM untuk </w:t>
            </w:r>
            <w:r w:rsidRPr="00022E62">
              <w:rPr>
                <w:rFonts w:cs="Times New Roman"/>
                <w:szCs w:val="24"/>
              </w:rPr>
              <w:lastRenderedPageBreak/>
              <w:t xml:space="preserve">pengelolaan organisasi santri </w:t>
            </w:r>
          </w:p>
        </w:tc>
        <w:tc>
          <w:tcPr>
            <w:tcW w:w="2693" w:type="dxa"/>
          </w:tcPr>
          <w:p w:rsidR="006A14F9" w:rsidRPr="00022E62" w:rsidRDefault="006A14F9" w:rsidP="00C46019">
            <w:r w:rsidRPr="00C46019">
              <w:rPr>
                <w:rFonts w:cs="Times New Roman"/>
                <w:szCs w:val="24"/>
              </w:rPr>
              <w:lastRenderedPageBreak/>
              <w:t>Manajemen sumber daya manusia (Santri) untuk Organisasi Santri</w:t>
            </w:r>
          </w:p>
        </w:tc>
        <w:tc>
          <w:tcPr>
            <w:tcW w:w="1848" w:type="dxa"/>
          </w:tcPr>
          <w:p w:rsidR="006A14F9" w:rsidRPr="00022E62" w:rsidRDefault="006A14F9" w:rsidP="00AC1D7A">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AC1D7A">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AC1D7A">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i/>
                <w:szCs w:val="24"/>
                <w:lang w:val="id-ID"/>
              </w:rPr>
              <w:t>Forum group discussion</w:t>
            </w:r>
          </w:p>
        </w:tc>
        <w:tc>
          <w:tcPr>
            <w:tcW w:w="2405" w:type="dxa"/>
          </w:tcPr>
          <w:p w:rsidR="006A14F9" w:rsidRPr="00022E62" w:rsidRDefault="006A14F9" w:rsidP="00AC1D7A">
            <w:pPr>
              <w:pStyle w:val="ListParagraph"/>
              <w:numPr>
                <w:ilvl w:val="0"/>
                <w:numId w:val="3"/>
              </w:numPr>
              <w:tabs>
                <w:tab w:val="clear" w:pos="720"/>
              </w:tabs>
              <w:ind w:left="181" w:hanging="181"/>
              <w:rPr>
                <w:lang w:val="id-ID"/>
              </w:rPr>
            </w:pPr>
            <w:r w:rsidRPr="00022E62">
              <w:rPr>
                <w:rFonts w:cs="Times New Roman"/>
                <w:szCs w:val="24"/>
                <w:lang w:val="id-ID"/>
              </w:rPr>
              <w:t>Men</w:t>
            </w:r>
            <w:r w:rsidRPr="00022E62">
              <w:rPr>
                <w:rFonts w:cs="Times New Roman"/>
                <w:szCs w:val="24"/>
              </w:rPr>
              <w:t xml:space="preserve">jelaskan definisi santri di pesantren </w:t>
            </w:r>
          </w:p>
          <w:p w:rsidR="006A14F9" w:rsidRPr="00022E62" w:rsidRDefault="006A14F9" w:rsidP="00AC1D7A">
            <w:pPr>
              <w:pStyle w:val="ListParagraph"/>
              <w:numPr>
                <w:ilvl w:val="0"/>
                <w:numId w:val="3"/>
              </w:numPr>
              <w:tabs>
                <w:tab w:val="clear" w:pos="720"/>
              </w:tabs>
              <w:ind w:left="181" w:hanging="181"/>
              <w:rPr>
                <w:i/>
                <w:lang w:val="id-ID"/>
              </w:rPr>
            </w:pPr>
            <w:r w:rsidRPr="00022E62">
              <w:t xml:space="preserve">Mendiskusikan fungsi santri dan fungsi organisasi santri di pesantren </w:t>
            </w:r>
          </w:p>
          <w:p w:rsidR="006A14F9" w:rsidRPr="00022E62" w:rsidRDefault="006A14F9" w:rsidP="00C40735">
            <w:pPr>
              <w:pStyle w:val="ListParagraph"/>
              <w:numPr>
                <w:ilvl w:val="0"/>
                <w:numId w:val="3"/>
              </w:numPr>
              <w:tabs>
                <w:tab w:val="clear" w:pos="720"/>
              </w:tabs>
              <w:ind w:left="181" w:hanging="181"/>
              <w:rPr>
                <w:rFonts w:asciiTheme="minorHAnsi" w:hAnsiTheme="minorHAnsi"/>
                <w:sz w:val="22"/>
                <w:lang w:val="id-ID"/>
              </w:rPr>
            </w:pPr>
            <w:r w:rsidRPr="00022E62">
              <w:t xml:space="preserve">Mempresentasikan </w:t>
            </w:r>
            <w:r w:rsidRPr="00022E62">
              <w:lastRenderedPageBreak/>
              <w:t>proses manajemen SDM santri</w:t>
            </w:r>
          </w:p>
        </w:tc>
        <w:tc>
          <w:tcPr>
            <w:tcW w:w="1276" w:type="dxa"/>
            <w:vAlign w:val="center"/>
          </w:tcPr>
          <w:p w:rsidR="006A14F9" w:rsidRPr="00022E62" w:rsidRDefault="006A14F9" w:rsidP="00B94FAA">
            <w:pPr>
              <w:pStyle w:val="ListParagraph"/>
              <w:ind w:left="0"/>
              <w:rPr>
                <w:rFonts w:cs="Times New Roman"/>
                <w:szCs w:val="24"/>
                <w:lang w:val="id-ID"/>
              </w:rPr>
            </w:pPr>
            <w:r w:rsidRPr="00022E62">
              <w:rPr>
                <w:rFonts w:cs="Times New Roman"/>
                <w:szCs w:val="24"/>
                <w:lang w:val="id-ID"/>
              </w:rPr>
              <w:lastRenderedPageBreak/>
              <w:t>Observasi</w:t>
            </w:r>
          </w:p>
          <w:p w:rsidR="006A14F9" w:rsidRPr="00022E62" w:rsidRDefault="006A14F9" w:rsidP="00B94FAA">
            <w:pPr>
              <w:pStyle w:val="ListParagraph"/>
              <w:ind w:left="0"/>
              <w:rPr>
                <w:rFonts w:cs="Times New Roman"/>
                <w:szCs w:val="24"/>
                <w:lang w:val="id-ID"/>
              </w:rPr>
            </w:pPr>
            <w:r w:rsidRPr="00022E62">
              <w:rPr>
                <w:rFonts w:cs="Times New Roman"/>
                <w:szCs w:val="24"/>
                <w:lang w:val="id-ID"/>
              </w:rPr>
              <w:t>Produk laporan</w:t>
            </w:r>
          </w:p>
          <w:p w:rsidR="006A14F9" w:rsidRPr="00022E62" w:rsidRDefault="006A14F9" w:rsidP="00B94FAA">
            <w:pPr>
              <w:pStyle w:val="ListParagraph"/>
              <w:ind w:left="0"/>
              <w:rPr>
                <w:rFonts w:cs="Times New Roman"/>
                <w:szCs w:val="24"/>
              </w:rPr>
            </w:pPr>
            <w:r w:rsidRPr="00022E62">
              <w:rPr>
                <w:rFonts w:cs="Times New Roman"/>
                <w:szCs w:val="24"/>
              </w:rPr>
              <w:t>Tes lisan</w:t>
            </w:r>
          </w:p>
          <w:p w:rsidR="006A14F9" w:rsidRPr="00022E62" w:rsidRDefault="006A14F9" w:rsidP="00B94FAA">
            <w:pPr>
              <w:pStyle w:val="ListParagraph"/>
              <w:ind w:left="0"/>
              <w:rPr>
                <w:rFonts w:cs="Times New Roman"/>
                <w:szCs w:val="24"/>
              </w:rPr>
            </w:pPr>
            <w:r w:rsidRPr="00022E62">
              <w:rPr>
                <w:rFonts w:cs="Times New Roman"/>
                <w:szCs w:val="24"/>
              </w:rPr>
              <w:t>Proses</w:t>
            </w:r>
          </w:p>
          <w:p w:rsidR="006A14F9" w:rsidRPr="00022E62" w:rsidRDefault="006A14F9" w:rsidP="000B085D">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0B085D">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t>8%</w:t>
            </w:r>
          </w:p>
        </w:tc>
      </w:tr>
      <w:tr w:rsidR="006A14F9" w:rsidRPr="00022E62" w:rsidTr="00AA3C70">
        <w:tc>
          <w:tcPr>
            <w:tcW w:w="1080" w:type="dxa"/>
          </w:tcPr>
          <w:p w:rsidR="006A14F9" w:rsidRPr="00022E62" w:rsidRDefault="006A14F9" w:rsidP="006E66D5">
            <w:pPr>
              <w:pStyle w:val="ListParagraph"/>
              <w:ind w:left="0"/>
              <w:jc w:val="center"/>
              <w:rPr>
                <w:rFonts w:asciiTheme="majorBidi" w:hAnsiTheme="majorBidi" w:cstheme="majorBidi"/>
                <w:sz w:val="20"/>
                <w:szCs w:val="20"/>
                <w:lang w:val="id-ID"/>
              </w:rPr>
            </w:pPr>
            <w:r w:rsidRPr="00022E62">
              <w:rPr>
                <w:rFonts w:asciiTheme="majorBidi" w:hAnsiTheme="majorBidi" w:cstheme="majorBidi"/>
                <w:sz w:val="20"/>
                <w:szCs w:val="20"/>
                <w:lang w:val="id-ID"/>
              </w:rPr>
              <w:lastRenderedPageBreak/>
              <w:t>6</w:t>
            </w:r>
          </w:p>
        </w:tc>
        <w:tc>
          <w:tcPr>
            <w:tcW w:w="3031" w:type="dxa"/>
          </w:tcPr>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Menjelaskan </w:t>
            </w:r>
            <w:r w:rsidRPr="00022E62">
              <w:rPr>
                <w:rFonts w:cs="Times New Roman"/>
                <w:szCs w:val="24"/>
              </w:rPr>
              <w:t>definisi guru di pesantren dan pembagiannya (Guru Mukim dan Guru luar)</w:t>
            </w:r>
          </w:p>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Menguraikan </w:t>
            </w:r>
            <w:r w:rsidRPr="00022E62">
              <w:rPr>
                <w:rFonts w:cs="Times New Roman"/>
                <w:szCs w:val="24"/>
              </w:rPr>
              <w:t>proses manajemen sdm guru</w:t>
            </w:r>
          </w:p>
        </w:tc>
        <w:tc>
          <w:tcPr>
            <w:tcW w:w="2693" w:type="dxa"/>
          </w:tcPr>
          <w:p w:rsidR="006A14F9" w:rsidRPr="00022E62" w:rsidRDefault="006A14F9" w:rsidP="000A69AA">
            <w:pPr>
              <w:rPr>
                <w:rFonts w:cs="Times New Roman"/>
                <w:szCs w:val="24"/>
              </w:rPr>
            </w:pPr>
            <w:r w:rsidRPr="00022E62">
              <w:rPr>
                <w:rFonts w:cs="Times New Roman"/>
                <w:szCs w:val="24"/>
              </w:rPr>
              <w:t>Manajemen SDM guru di Pesantren</w:t>
            </w:r>
          </w:p>
        </w:tc>
        <w:tc>
          <w:tcPr>
            <w:tcW w:w="1848" w:type="dxa"/>
          </w:tcPr>
          <w:p w:rsidR="006A14F9" w:rsidRPr="00022E62" w:rsidRDefault="006A14F9" w:rsidP="00953784">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953784">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953784">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i/>
                <w:szCs w:val="24"/>
                <w:lang w:val="id-ID"/>
              </w:rPr>
              <w:t>Forum group discussion</w:t>
            </w:r>
          </w:p>
        </w:tc>
        <w:tc>
          <w:tcPr>
            <w:tcW w:w="2405" w:type="dxa"/>
          </w:tcPr>
          <w:p w:rsidR="006A14F9" w:rsidRPr="00022E62" w:rsidRDefault="006A14F9" w:rsidP="00AD293E">
            <w:pPr>
              <w:pStyle w:val="ListParagraph"/>
              <w:numPr>
                <w:ilvl w:val="0"/>
                <w:numId w:val="4"/>
              </w:numPr>
              <w:ind w:left="176" w:hanging="218"/>
              <w:rPr>
                <w:rFonts w:cs="Times New Roman"/>
                <w:szCs w:val="24"/>
                <w:lang w:val="id-ID"/>
              </w:rPr>
            </w:pPr>
            <w:r w:rsidRPr="00022E62">
              <w:rPr>
                <w:rFonts w:cs="Times New Roman"/>
                <w:szCs w:val="24"/>
                <w:lang w:val="id-ID"/>
              </w:rPr>
              <w:t xml:space="preserve">Mempresentasikan </w:t>
            </w:r>
            <w:r w:rsidRPr="00022E62">
              <w:rPr>
                <w:rFonts w:cs="Times New Roman"/>
                <w:szCs w:val="24"/>
              </w:rPr>
              <w:t>manajemen SDM guru di Pesantren</w:t>
            </w:r>
          </w:p>
          <w:p w:rsidR="006A14F9" w:rsidRPr="00022E62" w:rsidRDefault="006A14F9" w:rsidP="00AD293E">
            <w:pPr>
              <w:pStyle w:val="ListParagraph"/>
              <w:numPr>
                <w:ilvl w:val="0"/>
                <w:numId w:val="4"/>
              </w:numPr>
              <w:ind w:left="176" w:hanging="218"/>
              <w:rPr>
                <w:rFonts w:cs="Times New Roman"/>
                <w:szCs w:val="24"/>
                <w:lang w:val="id-ID"/>
              </w:rPr>
            </w:pPr>
            <w:r w:rsidRPr="00022E62">
              <w:rPr>
                <w:rFonts w:cs="Times New Roman"/>
                <w:szCs w:val="24"/>
              </w:rPr>
              <w:t xml:space="preserve">Mendiskusikan kegiatan manajemen SDM guru di Pesantren </w:t>
            </w:r>
          </w:p>
        </w:tc>
        <w:tc>
          <w:tcPr>
            <w:tcW w:w="1276" w:type="dxa"/>
            <w:vAlign w:val="center"/>
          </w:tcPr>
          <w:p w:rsidR="006A14F9" w:rsidRPr="00022E62" w:rsidRDefault="006A14F9" w:rsidP="000B085D">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0B085D">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t>7%</w:t>
            </w:r>
          </w:p>
        </w:tc>
      </w:tr>
      <w:tr w:rsidR="006A14F9" w:rsidRPr="00022E62" w:rsidTr="00AA3C70">
        <w:tc>
          <w:tcPr>
            <w:tcW w:w="1080" w:type="dxa"/>
          </w:tcPr>
          <w:p w:rsidR="006A14F9" w:rsidRPr="00022E62" w:rsidRDefault="006A14F9" w:rsidP="006E66D5">
            <w:pPr>
              <w:pStyle w:val="ListParagraph"/>
              <w:ind w:left="0"/>
              <w:jc w:val="center"/>
              <w:rPr>
                <w:rFonts w:asciiTheme="majorBidi" w:hAnsiTheme="majorBidi" w:cstheme="majorBidi"/>
                <w:sz w:val="20"/>
                <w:szCs w:val="20"/>
                <w:lang w:val="id-ID"/>
              </w:rPr>
            </w:pPr>
            <w:r w:rsidRPr="00022E62">
              <w:rPr>
                <w:rFonts w:asciiTheme="majorBidi" w:hAnsiTheme="majorBidi" w:cstheme="majorBidi"/>
                <w:sz w:val="20"/>
                <w:szCs w:val="20"/>
                <w:lang w:val="id-ID"/>
              </w:rPr>
              <w:t>7</w:t>
            </w:r>
          </w:p>
        </w:tc>
        <w:tc>
          <w:tcPr>
            <w:tcW w:w="3031" w:type="dxa"/>
          </w:tcPr>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Menjelaskan </w:t>
            </w:r>
            <w:r w:rsidRPr="00022E62">
              <w:rPr>
                <w:rFonts w:cs="Times New Roman"/>
                <w:szCs w:val="24"/>
              </w:rPr>
              <w:t>fungsi sosial pesantren</w:t>
            </w:r>
          </w:p>
          <w:p w:rsidR="006A14F9" w:rsidRPr="00022E62" w:rsidRDefault="006A14F9" w:rsidP="005141A2">
            <w:pPr>
              <w:numPr>
                <w:ilvl w:val="0"/>
                <w:numId w:val="3"/>
              </w:numPr>
              <w:tabs>
                <w:tab w:val="clear" w:pos="720"/>
                <w:tab w:val="num" w:pos="152"/>
              </w:tabs>
              <w:ind w:left="153" w:right="-108" w:hanging="142"/>
              <w:rPr>
                <w:rFonts w:cs="Times New Roman"/>
                <w:szCs w:val="24"/>
                <w:lang w:val="id-ID"/>
              </w:rPr>
            </w:pPr>
            <w:r w:rsidRPr="00022E62">
              <w:rPr>
                <w:rFonts w:cs="Times New Roman"/>
                <w:szCs w:val="24"/>
              </w:rPr>
              <w:t>Mengidentifikasi kegiatan-kegiatan pesantren untuk pemberdayaan masyarakata</w:t>
            </w:r>
          </w:p>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rPr>
              <w:t>Mengungkapkan kegiatan fungsi-fungsi manajemen dalam pemberdayaan masyarakat</w:t>
            </w:r>
          </w:p>
        </w:tc>
        <w:tc>
          <w:tcPr>
            <w:tcW w:w="2693" w:type="dxa"/>
          </w:tcPr>
          <w:p w:rsidR="006A14F9" w:rsidRPr="00022E62" w:rsidRDefault="006A14F9" w:rsidP="004F30BE">
            <w:pPr>
              <w:rPr>
                <w:rFonts w:cs="Times New Roman"/>
                <w:szCs w:val="24"/>
              </w:rPr>
            </w:pPr>
            <w:r w:rsidRPr="00022E62">
              <w:rPr>
                <w:rFonts w:cs="Times New Roman"/>
                <w:szCs w:val="24"/>
              </w:rPr>
              <w:t>Manajemen Hubungan Masyarakat</w:t>
            </w:r>
          </w:p>
          <w:p w:rsidR="006A14F9" w:rsidRPr="00022E62" w:rsidRDefault="006A14F9" w:rsidP="004F30BE">
            <w:pPr>
              <w:rPr>
                <w:rFonts w:cs="Times New Roman"/>
                <w:szCs w:val="24"/>
              </w:rPr>
            </w:pPr>
          </w:p>
          <w:p w:rsidR="006A14F9" w:rsidRPr="00022E62" w:rsidRDefault="006A14F9" w:rsidP="004F30BE">
            <w:pPr>
              <w:rPr>
                <w:rFonts w:cs="Times New Roman"/>
                <w:szCs w:val="24"/>
              </w:rPr>
            </w:pPr>
          </w:p>
        </w:tc>
        <w:tc>
          <w:tcPr>
            <w:tcW w:w="1848" w:type="dxa"/>
          </w:tcPr>
          <w:p w:rsidR="006A14F9" w:rsidRPr="00022E62" w:rsidRDefault="006A14F9" w:rsidP="00953784">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953784">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953784">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i/>
                <w:szCs w:val="24"/>
                <w:lang w:val="id-ID"/>
              </w:rPr>
              <w:t>Forum group discussion</w:t>
            </w:r>
          </w:p>
        </w:tc>
        <w:tc>
          <w:tcPr>
            <w:tcW w:w="2405" w:type="dxa"/>
          </w:tcPr>
          <w:p w:rsidR="006A14F9" w:rsidRPr="00022E62" w:rsidRDefault="006A14F9" w:rsidP="00BF591F">
            <w:pPr>
              <w:numPr>
                <w:ilvl w:val="0"/>
                <w:numId w:val="4"/>
              </w:numPr>
              <w:tabs>
                <w:tab w:val="num" w:pos="152"/>
              </w:tabs>
              <w:ind w:left="176" w:right="-108" w:hanging="218"/>
              <w:rPr>
                <w:rFonts w:cs="Times New Roman"/>
                <w:szCs w:val="24"/>
                <w:lang w:val="id-ID"/>
              </w:rPr>
            </w:pPr>
            <w:r w:rsidRPr="00022E62">
              <w:rPr>
                <w:rFonts w:cs="Times New Roman"/>
                <w:szCs w:val="24"/>
                <w:lang w:val="id-ID"/>
              </w:rPr>
              <w:t xml:space="preserve">Mempresentasikan </w:t>
            </w:r>
            <w:r w:rsidRPr="00022E62">
              <w:rPr>
                <w:rFonts w:cs="Times New Roman"/>
                <w:szCs w:val="24"/>
              </w:rPr>
              <w:t>fungsi sosial Pesantren</w:t>
            </w:r>
          </w:p>
          <w:p w:rsidR="006A14F9" w:rsidRPr="00022E62" w:rsidRDefault="006A14F9" w:rsidP="00AD293E">
            <w:pPr>
              <w:numPr>
                <w:ilvl w:val="0"/>
                <w:numId w:val="4"/>
              </w:numPr>
              <w:tabs>
                <w:tab w:val="num" w:pos="152"/>
              </w:tabs>
              <w:ind w:left="176" w:right="-108" w:hanging="218"/>
              <w:rPr>
                <w:rFonts w:cs="Times New Roman"/>
                <w:szCs w:val="24"/>
                <w:lang w:val="id-ID"/>
              </w:rPr>
            </w:pPr>
            <w:r w:rsidRPr="00022E62">
              <w:rPr>
                <w:rFonts w:cs="Times New Roman"/>
                <w:szCs w:val="24"/>
              </w:rPr>
              <w:t xml:space="preserve">Mendiskusikan kegiatan-kegiatan pesantren yang terkait dengan pemberdayaan masyarakat.  </w:t>
            </w:r>
          </w:p>
        </w:tc>
        <w:tc>
          <w:tcPr>
            <w:tcW w:w="1276" w:type="dxa"/>
            <w:vAlign w:val="center"/>
          </w:tcPr>
          <w:p w:rsidR="006A14F9" w:rsidRPr="00022E62" w:rsidRDefault="006A14F9" w:rsidP="00B94FAA">
            <w:pPr>
              <w:pStyle w:val="ListParagraph"/>
              <w:ind w:left="0"/>
              <w:rPr>
                <w:rFonts w:cs="Times New Roman"/>
                <w:szCs w:val="24"/>
                <w:lang w:val="id-ID"/>
              </w:rPr>
            </w:pPr>
            <w:r w:rsidRPr="00022E62">
              <w:rPr>
                <w:rFonts w:cs="Times New Roman"/>
                <w:szCs w:val="24"/>
                <w:lang w:val="id-ID"/>
              </w:rPr>
              <w:t>Observasi</w:t>
            </w:r>
          </w:p>
          <w:p w:rsidR="006A14F9" w:rsidRPr="00022E62" w:rsidRDefault="006A14F9" w:rsidP="00B94FAA">
            <w:pPr>
              <w:pStyle w:val="ListParagraph"/>
              <w:ind w:left="0"/>
              <w:rPr>
                <w:rFonts w:cs="Times New Roman"/>
                <w:szCs w:val="24"/>
                <w:lang w:val="id-ID"/>
              </w:rPr>
            </w:pPr>
            <w:r w:rsidRPr="00022E62">
              <w:rPr>
                <w:rFonts w:cs="Times New Roman"/>
                <w:szCs w:val="24"/>
                <w:lang w:val="id-ID"/>
              </w:rPr>
              <w:t>Produk laporan</w:t>
            </w:r>
          </w:p>
          <w:p w:rsidR="006A14F9" w:rsidRPr="00022E62" w:rsidRDefault="006A14F9" w:rsidP="00B94FAA">
            <w:pPr>
              <w:pStyle w:val="ListParagraph"/>
              <w:ind w:left="0"/>
              <w:rPr>
                <w:rFonts w:cs="Times New Roman"/>
                <w:szCs w:val="24"/>
              </w:rPr>
            </w:pPr>
            <w:r w:rsidRPr="00022E62">
              <w:rPr>
                <w:rFonts w:cs="Times New Roman"/>
                <w:szCs w:val="24"/>
              </w:rPr>
              <w:t>Tes lisan</w:t>
            </w:r>
          </w:p>
          <w:p w:rsidR="006A14F9" w:rsidRPr="00022E62" w:rsidRDefault="006A14F9" w:rsidP="00B94FAA">
            <w:pPr>
              <w:pStyle w:val="ListParagraph"/>
              <w:ind w:left="0"/>
              <w:rPr>
                <w:rFonts w:cs="Times New Roman"/>
                <w:szCs w:val="24"/>
              </w:rPr>
            </w:pPr>
            <w:r w:rsidRPr="00022E62">
              <w:rPr>
                <w:rFonts w:cs="Times New Roman"/>
                <w:szCs w:val="24"/>
              </w:rPr>
              <w:t>Proses</w:t>
            </w:r>
          </w:p>
          <w:p w:rsidR="006A14F9" w:rsidRPr="00022E62" w:rsidRDefault="006A14F9" w:rsidP="000B085D">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0B085D">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t>7%</w:t>
            </w:r>
          </w:p>
        </w:tc>
      </w:tr>
      <w:tr w:rsidR="006A14F9" w:rsidRPr="00022E62" w:rsidTr="00B34300">
        <w:tc>
          <w:tcPr>
            <w:tcW w:w="1080" w:type="dxa"/>
          </w:tcPr>
          <w:p w:rsidR="006A14F9" w:rsidRPr="00022E62" w:rsidRDefault="006A14F9" w:rsidP="006E66D5">
            <w:pPr>
              <w:pStyle w:val="ListParagraph"/>
              <w:ind w:left="0"/>
              <w:jc w:val="center"/>
              <w:rPr>
                <w:rFonts w:asciiTheme="majorBidi" w:hAnsiTheme="majorBidi" w:cstheme="majorBidi"/>
                <w:sz w:val="20"/>
                <w:szCs w:val="20"/>
                <w:lang w:val="id-ID"/>
              </w:rPr>
            </w:pPr>
          </w:p>
        </w:tc>
        <w:tc>
          <w:tcPr>
            <w:tcW w:w="12245" w:type="dxa"/>
            <w:gridSpan w:val="6"/>
          </w:tcPr>
          <w:p w:rsidR="006A14F9" w:rsidRPr="00022E62" w:rsidRDefault="006A14F9" w:rsidP="000B085D">
            <w:pPr>
              <w:pStyle w:val="ListParagraph"/>
              <w:ind w:left="0"/>
              <w:jc w:val="center"/>
              <w:rPr>
                <w:rFonts w:asciiTheme="minorHAnsi" w:hAnsiTheme="minorHAnsi" w:cstheme="minorHAnsi"/>
                <w:sz w:val="22"/>
              </w:rPr>
            </w:pPr>
            <w:r w:rsidRPr="00022E62">
              <w:rPr>
                <w:rFonts w:cs="Times New Roman"/>
                <w:szCs w:val="24"/>
                <w:lang w:val="id-ID"/>
              </w:rPr>
              <w:t>UTS</w:t>
            </w:r>
          </w:p>
        </w:tc>
      </w:tr>
      <w:tr w:rsidR="006A14F9" w:rsidRPr="00022E62" w:rsidTr="00AA3C70">
        <w:tc>
          <w:tcPr>
            <w:tcW w:w="1080" w:type="dxa"/>
          </w:tcPr>
          <w:p w:rsidR="006A14F9" w:rsidRPr="00022E62" w:rsidRDefault="006A14F9" w:rsidP="006E66D5">
            <w:pPr>
              <w:pStyle w:val="ListParagraph"/>
              <w:ind w:left="0"/>
              <w:jc w:val="center"/>
              <w:rPr>
                <w:rFonts w:asciiTheme="majorBidi" w:hAnsiTheme="majorBidi" w:cstheme="majorBidi"/>
                <w:sz w:val="20"/>
                <w:szCs w:val="20"/>
                <w:lang w:val="id-ID"/>
              </w:rPr>
            </w:pPr>
            <w:r w:rsidRPr="00022E62">
              <w:rPr>
                <w:rFonts w:asciiTheme="majorBidi" w:hAnsiTheme="majorBidi" w:cstheme="majorBidi"/>
                <w:sz w:val="20"/>
                <w:szCs w:val="20"/>
                <w:lang w:val="id-ID"/>
              </w:rPr>
              <w:t>8</w:t>
            </w:r>
          </w:p>
        </w:tc>
        <w:tc>
          <w:tcPr>
            <w:tcW w:w="3031" w:type="dxa"/>
          </w:tcPr>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Menjelaskan </w:t>
            </w:r>
            <w:r w:rsidRPr="00022E62">
              <w:rPr>
                <w:rFonts w:cs="Times New Roman"/>
                <w:szCs w:val="24"/>
              </w:rPr>
              <w:t xml:space="preserve">peranan sekolah atau madrasah di pesantren </w:t>
            </w:r>
          </w:p>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rPr>
              <w:t>Menjelaskan kurikulum sekolah atau madrasah di pesantren</w:t>
            </w:r>
          </w:p>
          <w:p w:rsidR="006A14F9" w:rsidRPr="00022E62" w:rsidRDefault="006A14F9" w:rsidP="006A14F9">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Menguraikan </w:t>
            </w:r>
            <w:r w:rsidRPr="00022E62">
              <w:rPr>
                <w:rFonts w:cs="Times New Roman"/>
                <w:szCs w:val="24"/>
              </w:rPr>
              <w:t>implementasi fungsi-fungsi manajemen dalam pengelolaan madrasah</w:t>
            </w:r>
            <w:r>
              <w:rPr>
                <w:rFonts w:cs="Times New Roman"/>
                <w:szCs w:val="24"/>
              </w:rPr>
              <w:t xml:space="preserve"> di pesantren</w:t>
            </w:r>
          </w:p>
        </w:tc>
        <w:tc>
          <w:tcPr>
            <w:tcW w:w="2693" w:type="dxa"/>
          </w:tcPr>
          <w:p w:rsidR="006A14F9" w:rsidRPr="00022E62" w:rsidRDefault="006A14F9" w:rsidP="00DC0175">
            <w:pPr>
              <w:rPr>
                <w:rFonts w:cs="Times New Roman"/>
                <w:szCs w:val="24"/>
              </w:rPr>
            </w:pPr>
            <w:r w:rsidRPr="00022E62">
              <w:rPr>
                <w:rFonts w:cs="Times New Roman"/>
                <w:szCs w:val="24"/>
              </w:rPr>
              <w:t>Manajemen sekolah atau madrasah di Pesantren</w:t>
            </w:r>
          </w:p>
        </w:tc>
        <w:tc>
          <w:tcPr>
            <w:tcW w:w="1848" w:type="dxa"/>
          </w:tcPr>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i/>
                <w:szCs w:val="24"/>
                <w:lang w:val="id-ID"/>
              </w:rPr>
              <w:t>Forum group discussion</w:t>
            </w:r>
          </w:p>
        </w:tc>
        <w:tc>
          <w:tcPr>
            <w:tcW w:w="2405" w:type="dxa"/>
          </w:tcPr>
          <w:p w:rsidR="006A14F9" w:rsidRPr="00022E62" w:rsidRDefault="006A14F9" w:rsidP="00795F7C">
            <w:pPr>
              <w:pStyle w:val="ListParagraph"/>
              <w:numPr>
                <w:ilvl w:val="0"/>
                <w:numId w:val="4"/>
              </w:numPr>
              <w:ind w:left="176" w:hanging="218"/>
              <w:rPr>
                <w:rFonts w:cs="Times New Roman"/>
                <w:szCs w:val="24"/>
                <w:lang w:val="id-ID"/>
              </w:rPr>
            </w:pPr>
            <w:r w:rsidRPr="00022E62">
              <w:rPr>
                <w:rFonts w:cs="Times New Roman"/>
                <w:szCs w:val="24"/>
                <w:lang w:val="id-ID"/>
              </w:rPr>
              <w:t xml:space="preserve">Mempresentasikan </w:t>
            </w:r>
            <w:r w:rsidRPr="00022E62">
              <w:rPr>
                <w:rFonts w:cs="Times New Roman"/>
                <w:szCs w:val="24"/>
              </w:rPr>
              <w:t>manajemen sekola atau madrasah di Pesantren</w:t>
            </w:r>
          </w:p>
          <w:p w:rsidR="006A14F9" w:rsidRPr="00022E62" w:rsidRDefault="006A14F9" w:rsidP="00AD293E">
            <w:pPr>
              <w:pStyle w:val="ListParagraph"/>
              <w:numPr>
                <w:ilvl w:val="0"/>
                <w:numId w:val="4"/>
              </w:numPr>
              <w:ind w:left="176" w:hanging="218"/>
              <w:rPr>
                <w:rFonts w:cs="Times New Roman"/>
                <w:szCs w:val="24"/>
                <w:lang w:val="id-ID"/>
              </w:rPr>
            </w:pPr>
            <w:r w:rsidRPr="00022E62">
              <w:rPr>
                <w:rFonts w:cs="Times New Roman"/>
                <w:szCs w:val="24"/>
              </w:rPr>
              <w:t xml:space="preserve">Mendiskusikan kurikulum sekolah atau madrasah di pesantren  </w:t>
            </w:r>
          </w:p>
          <w:p w:rsidR="006A14F9" w:rsidRPr="00022E62" w:rsidRDefault="006A14F9" w:rsidP="00AD293E">
            <w:pPr>
              <w:pStyle w:val="ListParagraph"/>
              <w:numPr>
                <w:ilvl w:val="0"/>
                <w:numId w:val="4"/>
              </w:numPr>
              <w:ind w:left="176" w:hanging="218"/>
              <w:rPr>
                <w:rFonts w:cs="Times New Roman"/>
                <w:szCs w:val="24"/>
                <w:lang w:val="id-ID"/>
              </w:rPr>
            </w:pPr>
            <w:r w:rsidRPr="00022E62">
              <w:rPr>
                <w:rFonts w:cs="Times New Roman"/>
                <w:szCs w:val="24"/>
              </w:rPr>
              <w:t>Mendiskusikan fungsi-fungsi manajemen sekolah atau madrasah di pesantren</w:t>
            </w:r>
          </w:p>
        </w:tc>
        <w:tc>
          <w:tcPr>
            <w:tcW w:w="1276" w:type="dxa"/>
            <w:vAlign w:val="center"/>
          </w:tcPr>
          <w:p w:rsidR="006A14F9" w:rsidRPr="00022E62" w:rsidRDefault="006A14F9" w:rsidP="00B94FAA">
            <w:pPr>
              <w:pStyle w:val="ListParagraph"/>
              <w:ind w:left="0"/>
              <w:rPr>
                <w:rFonts w:cs="Times New Roman"/>
                <w:szCs w:val="24"/>
                <w:lang w:val="id-ID"/>
              </w:rPr>
            </w:pPr>
            <w:r w:rsidRPr="00022E62">
              <w:rPr>
                <w:rFonts w:cs="Times New Roman"/>
                <w:szCs w:val="24"/>
                <w:lang w:val="id-ID"/>
              </w:rPr>
              <w:t>Observasi</w:t>
            </w:r>
          </w:p>
          <w:p w:rsidR="006A14F9" w:rsidRPr="00022E62" w:rsidRDefault="006A14F9" w:rsidP="00B94FAA">
            <w:pPr>
              <w:pStyle w:val="ListParagraph"/>
              <w:ind w:left="0"/>
              <w:rPr>
                <w:rFonts w:cs="Times New Roman"/>
                <w:szCs w:val="24"/>
                <w:lang w:val="id-ID"/>
              </w:rPr>
            </w:pPr>
            <w:r w:rsidRPr="00022E62">
              <w:rPr>
                <w:rFonts w:cs="Times New Roman"/>
                <w:szCs w:val="24"/>
                <w:lang w:val="id-ID"/>
              </w:rPr>
              <w:t>Produk laporan</w:t>
            </w:r>
          </w:p>
          <w:p w:rsidR="006A14F9" w:rsidRPr="00022E62" w:rsidRDefault="006A14F9" w:rsidP="00B94FAA">
            <w:pPr>
              <w:pStyle w:val="ListParagraph"/>
              <w:ind w:left="0"/>
              <w:rPr>
                <w:rFonts w:cs="Times New Roman"/>
                <w:szCs w:val="24"/>
              </w:rPr>
            </w:pPr>
            <w:r w:rsidRPr="00022E62">
              <w:rPr>
                <w:rFonts w:cs="Times New Roman"/>
                <w:szCs w:val="24"/>
              </w:rPr>
              <w:t>Tes lisan</w:t>
            </w:r>
          </w:p>
          <w:p w:rsidR="006A14F9" w:rsidRPr="00022E62" w:rsidRDefault="006A14F9" w:rsidP="00B94FAA">
            <w:pPr>
              <w:pStyle w:val="ListParagraph"/>
              <w:ind w:left="0"/>
              <w:rPr>
                <w:rFonts w:cs="Times New Roman"/>
                <w:szCs w:val="24"/>
              </w:rPr>
            </w:pPr>
            <w:r w:rsidRPr="00022E62">
              <w:rPr>
                <w:rFonts w:cs="Times New Roman"/>
                <w:szCs w:val="24"/>
              </w:rPr>
              <w:t>Proses</w:t>
            </w:r>
          </w:p>
          <w:p w:rsidR="006A14F9" w:rsidRPr="00022E62" w:rsidRDefault="006A14F9" w:rsidP="000B085D">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0B085D">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t>7%</w:t>
            </w:r>
          </w:p>
        </w:tc>
      </w:tr>
      <w:tr w:rsidR="006A14F9" w:rsidRPr="00022E62" w:rsidTr="00AA3C70">
        <w:tc>
          <w:tcPr>
            <w:tcW w:w="1080" w:type="dxa"/>
          </w:tcPr>
          <w:p w:rsidR="006A14F9" w:rsidRPr="00022E62" w:rsidRDefault="006A14F9" w:rsidP="000D6BDB">
            <w:pPr>
              <w:pStyle w:val="ListParagraph"/>
              <w:ind w:left="0"/>
              <w:jc w:val="center"/>
              <w:rPr>
                <w:rFonts w:asciiTheme="majorBidi" w:hAnsiTheme="majorBidi" w:cstheme="majorBidi"/>
                <w:sz w:val="20"/>
                <w:szCs w:val="20"/>
                <w:lang w:val="id-ID"/>
              </w:rPr>
            </w:pPr>
            <w:r w:rsidRPr="00022E62">
              <w:rPr>
                <w:rFonts w:asciiTheme="majorBidi" w:hAnsiTheme="majorBidi" w:cstheme="majorBidi"/>
                <w:sz w:val="20"/>
                <w:szCs w:val="20"/>
                <w:lang w:val="id-ID"/>
              </w:rPr>
              <w:lastRenderedPageBreak/>
              <w:t>9</w:t>
            </w:r>
          </w:p>
        </w:tc>
        <w:tc>
          <w:tcPr>
            <w:tcW w:w="3031" w:type="dxa"/>
          </w:tcPr>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Menjelaskan </w:t>
            </w:r>
            <w:r w:rsidRPr="00022E62">
              <w:rPr>
                <w:rFonts w:cs="Times New Roman"/>
                <w:szCs w:val="24"/>
              </w:rPr>
              <w:t xml:space="preserve">peranan pendidikan mu’adalah di pesantren </w:t>
            </w:r>
          </w:p>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rPr>
              <w:t>Menjelaskan kurikulum pesantren mu’adalah</w:t>
            </w:r>
          </w:p>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Menguraikan </w:t>
            </w:r>
            <w:r w:rsidRPr="00022E62">
              <w:rPr>
                <w:rFonts w:cs="Times New Roman"/>
                <w:szCs w:val="24"/>
              </w:rPr>
              <w:t>implementasi fungsi-fungsi manajemen dalam pengelolaan pesantren mu’adalah</w:t>
            </w:r>
          </w:p>
        </w:tc>
        <w:tc>
          <w:tcPr>
            <w:tcW w:w="2693" w:type="dxa"/>
          </w:tcPr>
          <w:p w:rsidR="006A14F9" w:rsidRPr="00022E62" w:rsidRDefault="006A14F9" w:rsidP="000A69AA">
            <w:pPr>
              <w:rPr>
                <w:rFonts w:cs="Times New Roman"/>
                <w:szCs w:val="24"/>
              </w:rPr>
            </w:pPr>
            <w:r w:rsidRPr="00022E62">
              <w:rPr>
                <w:rFonts w:cs="Times New Roman"/>
                <w:szCs w:val="24"/>
              </w:rPr>
              <w:t>Manajemen pendidikan pesantren mu’adalah</w:t>
            </w:r>
          </w:p>
        </w:tc>
        <w:tc>
          <w:tcPr>
            <w:tcW w:w="1848" w:type="dxa"/>
          </w:tcPr>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i/>
                <w:szCs w:val="24"/>
                <w:lang w:val="id-ID"/>
              </w:rPr>
              <w:t>Forum group discussion</w:t>
            </w:r>
          </w:p>
        </w:tc>
        <w:tc>
          <w:tcPr>
            <w:tcW w:w="2405" w:type="dxa"/>
          </w:tcPr>
          <w:p w:rsidR="006A14F9" w:rsidRPr="00022E62" w:rsidRDefault="006A14F9" w:rsidP="00AD293E">
            <w:pPr>
              <w:pStyle w:val="ListParagraph"/>
              <w:numPr>
                <w:ilvl w:val="0"/>
                <w:numId w:val="4"/>
              </w:numPr>
              <w:ind w:left="176" w:hanging="218"/>
              <w:rPr>
                <w:rFonts w:cs="Times New Roman"/>
                <w:szCs w:val="24"/>
                <w:lang w:val="id-ID"/>
              </w:rPr>
            </w:pPr>
            <w:r w:rsidRPr="00022E62">
              <w:rPr>
                <w:rFonts w:cs="Times New Roman"/>
                <w:szCs w:val="24"/>
                <w:lang w:val="id-ID"/>
              </w:rPr>
              <w:t xml:space="preserve">Mempresentasikan </w:t>
            </w:r>
            <w:r w:rsidRPr="00022E62">
              <w:rPr>
                <w:rFonts w:cs="Times New Roman"/>
                <w:szCs w:val="24"/>
              </w:rPr>
              <w:t>manajeemen pesantren mu’adalah</w:t>
            </w:r>
          </w:p>
          <w:p w:rsidR="006A14F9" w:rsidRPr="00022E62" w:rsidRDefault="006A14F9" w:rsidP="00B33E5D">
            <w:pPr>
              <w:pStyle w:val="ListParagraph"/>
              <w:numPr>
                <w:ilvl w:val="0"/>
                <w:numId w:val="4"/>
              </w:numPr>
              <w:ind w:left="176" w:hanging="218"/>
              <w:rPr>
                <w:rFonts w:cs="Times New Roman"/>
                <w:szCs w:val="24"/>
                <w:lang w:val="id-ID"/>
              </w:rPr>
            </w:pPr>
            <w:r w:rsidRPr="00022E62">
              <w:rPr>
                <w:rFonts w:cs="Times New Roman"/>
                <w:szCs w:val="24"/>
              </w:rPr>
              <w:t>Mendiskusikan kurikulum pesantren  mu’adalah</w:t>
            </w:r>
          </w:p>
          <w:p w:rsidR="006A14F9" w:rsidRPr="00022E62" w:rsidRDefault="006A14F9" w:rsidP="00B33E5D">
            <w:pPr>
              <w:pStyle w:val="ListParagraph"/>
              <w:numPr>
                <w:ilvl w:val="0"/>
                <w:numId w:val="4"/>
              </w:numPr>
              <w:ind w:left="176" w:hanging="218"/>
              <w:rPr>
                <w:rFonts w:cs="Times New Roman"/>
                <w:szCs w:val="24"/>
                <w:lang w:val="id-ID"/>
              </w:rPr>
            </w:pPr>
            <w:r w:rsidRPr="00022E62">
              <w:rPr>
                <w:rFonts w:cs="Times New Roman"/>
                <w:szCs w:val="24"/>
              </w:rPr>
              <w:t>Mendiskusikan fungsi-fung</w:t>
            </w:r>
            <w:r>
              <w:rPr>
                <w:rFonts w:cs="Times New Roman"/>
                <w:szCs w:val="24"/>
              </w:rPr>
              <w:t xml:space="preserve"> </w:t>
            </w:r>
            <w:r w:rsidRPr="00022E62">
              <w:rPr>
                <w:rFonts w:cs="Times New Roman"/>
                <w:szCs w:val="24"/>
              </w:rPr>
              <w:t>si manajemen pada pesantren mu’adalah</w:t>
            </w:r>
          </w:p>
        </w:tc>
        <w:tc>
          <w:tcPr>
            <w:tcW w:w="1276" w:type="dxa"/>
            <w:vAlign w:val="center"/>
          </w:tcPr>
          <w:p w:rsidR="006A14F9" w:rsidRPr="00022E62" w:rsidRDefault="006A14F9" w:rsidP="00B94FAA">
            <w:pPr>
              <w:pStyle w:val="ListParagraph"/>
              <w:ind w:left="0"/>
              <w:rPr>
                <w:rFonts w:cs="Times New Roman"/>
                <w:szCs w:val="24"/>
                <w:lang w:val="id-ID"/>
              </w:rPr>
            </w:pPr>
            <w:r w:rsidRPr="00022E62">
              <w:rPr>
                <w:rFonts w:cs="Times New Roman"/>
                <w:szCs w:val="24"/>
                <w:lang w:val="id-ID"/>
              </w:rPr>
              <w:t>Observasi</w:t>
            </w:r>
          </w:p>
          <w:p w:rsidR="006A14F9" w:rsidRPr="00022E62" w:rsidRDefault="006A14F9" w:rsidP="00B94FAA">
            <w:pPr>
              <w:pStyle w:val="ListParagraph"/>
              <w:ind w:left="0"/>
              <w:rPr>
                <w:rFonts w:cs="Times New Roman"/>
                <w:szCs w:val="24"/>
                <w:lang w:val="id-ID"/>
              </w:rPr>
            </w:pPr>
            <w:r w:rsidRPr="00022E62">
              <w:rPr>
                <w:rFonts w:cs="Times New Roman"/>
                <w:szCs w:val="24"/>
                <w:lang w:val="id-ID"/>
              </w:rPr>
              <w:t>Produk laporan</w:t>
            </w:r>
          </w:p>
          <w:p w:rsidR="006A14F9" w:rsidRPr="00022E62" w:rsidRDefault="006A14F9" w:rsidP="00B94FAA">
            <w:pPr>
              <w:pStyle w:val="ListParagraph"/>
              <w:ind w:left="0"/>
              <w:rPr>
                <w:rFonts w:cs="Times New Roman"/>
                <w:szCs w:val="24"/>
              </w:rPr>
            </w:pPr>
            <w:r w:rsidRPr="00022E62">
              <w:rPr>
                <w:rFonts w:cs="Times New Roman"/>
                <w:szCs w:val="24"/>
              </w:rPr>
              <w:t>Tes lisan</w:t>
            </w:r>
          </w:p>
          <w:p w:rsidR="006A14F9" w:rsidRPr="00022E62" w:rsidRDefault="006A14F9" w:rsidP="00B94FAA">
            <w:pPr>
              <w:pStyle w:val="ListParagraph"/>
              <w:ind w:left="0"/>
              <w:rPr>
                <w:rFonts w:cs="Times New Roman"/>
                <w:szCs w:val="24"/>
              </w:rPr>
            </w:pPr>
            <w:r w:rsidRPr="00022E62">
              <w:rPr>
                <w:rFonts w:cs="Times New Roman"/>
                <w:szCs w:val="24"/>
              </w:rPr>
              <w:t>Proses</w:t>
            </w:r>
          </w:p>
          <w:p w:rsidR="006A14F9" w:rsidRPr="00022E62" w:rsidRDefault="006A14F9" w:rsidP="000D6BDB">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0D6BDB">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t>7%</w:t>
            </w:r>
          </w:p>
        </w:tc>
      </w:tr>
      <w:tr w:rsidR="006A14F9" w:rsidRPr="00022E62" w:rsidTr="00AA3C70">
        <w:tc>
          <w:tcPr>
            <w:tcW w:w="1080" w:type="dxa"/>
          </w:tcPr>
          <w:p w:rsidR="006A14F9" w:rsidRPr="00022E62" w:rsidRDefault="006A14F9" w:rsidP="000D6BDB">
            <w:pPr>
              <w:pStyle w:val="ListParagraph"/>
              <w:ind w:left="0"/>
              <w:jc w:val="center"/>
              <w:rPr>
                <w:rFonts w:asciiTheme="majorBidi" w:hAnsiTheme="majorBidi" w:cstheme="majorBidi"/>
                <w:sz w:val="20"/>
                <w:szCs w:val="20"/>
                <w:lang w:val="id-ID"/>
              </w:rPr>
            </w:pPr>
            <w:r w:rsidRPr="00022E62">
              <w:rPr>
                <w:rFonts w:asciiTheme="majorBidi" w:hAnsiTheme="majorBidi" w:cstheme="majorBidi"/>
                <w:sz w:val="20"/>
                <w:szCs w:val="20"/>
                <w:lang w:val="id-ID"/>
              </w:rPr>
              <w:t>10</w:t>
            </w:r>
          </w:p>
        </w:tc>
        <w:tc>
          <w:tcPr>
            <w:tcW w:w="3031" w:type="dxa"/>
          </w:tcPr>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Menjelaskan </w:t>
            </w:r>
            <w:r w:rsidRPr="00022E62">
              <w:rPr>
                <w:rFonts w:cs="Times New Roman"/>
                <w:szCs w:val="24"/>
              </w:rPr>
              <w:t xml:space="preserve">model pendidikan pesantren tradisional </w:t>
            </w:r>
          </w:p>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rPr>
              <w:t>Menjelaskan kurikulum pesantren tradisional</w:t>
            </w:r>
          </w:p>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Menguraikan </w:t>
            </w:r>
            <w:r w:rsidRPr="00022E62">
              <w:rPr>
                <w:rFonts w:cs="Times New Roman"/>
                <w:szCs w:val="24"/>
              </w:rPr>
              <w:t>implementasi fungsi-fungsi manajemen dalam pengelolaan pesantren tradisional</w:t>
            </w:r>
          </w:p>
        </w:tc>
        <w:tc>
          <w:tcPr>
            <w:tcW w:w="2693" w:type="dxa"/>
          </w:tcPr>
          <w:p w:rsidR="006A14F9" w:rsidRPr="00022E62" w:rsidRDefault="006A14F9" w:rsidP="00DC0175">
            <w:pPr>
              <w:rPr>
                <w:rFonts w:cs="Times New Roman"/>
                <w:szCs w:val="24"/>
              </w:rPr>
            </w:pPr>
            <w:r w:rsidRPr="00022E62">
              <w:rPr>
                <w:rFonts w:cs="Times New Roman"/>
                <w:szCs w:val="24"/>
              </w:rPr>
              <w:t>Manajemen pendidikan pesantren tradisional</w:t>
            </w:r>
          </w:p>
        </w:tc>
        <w:tc>
          <w:tcPr>
            <w:tcW w:w="1848" w:type="dxa"/>
          </w:tcPr>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i/>
                <w:szCs w:val="24"/>
                <w:lang w:val="id-ID"/>
              </w:rPr>
              <w:t>Forum group discussion</w:t>
            </w:r>
          </w:p>
        </w:tc>
        <w:tc>
          <w:tcPr>
            <w:tcW w:w="2405" w:type="dxa"/>
          </w:tcPr>
          <w:p w:rsidR="006A14F9" w:rsidRPr="00022E62" w:rsidRDefault="006A14F9" w:rsidP="00B33E5D">
            <w:pPr>
              <w:pStyle w:val="ListParagraph"/>
              <w:numPr>
                <w:ilvl w:val="0"/>
                <w:numId w:val="4"/>
              </w:numPr>
              <w:ind w:left="176" w:hanging="218"/>
              <w:rPr>
                <w:rFonts w:cs="Times New Roman"/>
                <w:szCs w:val="24"/>
                <w:lang w:val="id-ID"/>
              </w:rPr>
            </w:pPr>
            <w:r w:rsidRPr="00022E62">
              <w:rPr>
                <w:rFonts w:cs="Times New Roman"/>
                <w:szCs w:val="24"/>
                <w:lang w:val="id-ID"/>
              </w:rPr>
              <w:t xml:space="preserve">Mempresentasikan </w:t>
            </w:r>
            <w:r w:rsidRPr="00022E62">
              <w:rPr>
                <w:rFonts w:cs="Times New Roman"/>
                <w:szCs w:val="24"/>
              </w:rPr>
              <w:t>manajemen pesantren tradisional</w:t>
            </w:r>
          </w:p>
          <w:p w:rsidR="006A14F9" w:rsidRPr="00022E62" w:rsidRDefault="006A14F9" w:rsidP="00B33E5D">
            <w:pPr>
              <w:pStyle w:val="ListParagraph"/>
              <w:numPr>
                <w:ilvl w:val="0"/>
                <w:numId w:val="4"/>
              </w:numPr>
              <w:ind w:left="176" w:hanging="218"/>
              <w:rPr>
                <w:rFonts w:cs="Times New Roman"/>
                <w:szCs w:val="24"/>
                <w:lang w:val="id-ID"/>
              </w:rPr>
            </w:pPr>
            <w:r w:rsidRPr="00022E62">
              <w:rPr>
                <w:rFonts w:cs="Times New Roman"/>
                <w:szCs w:val="24"/>
              </w:rPr>
              <w:t>Mendiskusikan kurikulum pesantren  tradisional</w:t>
            </w:r>
          </w:p>
          <w:p w:rsidR="006A14F9" w:rsidRPr="00022E62" w:rsidRDefault="006A14F9" w:rsidP="00B33E5D">
            <w:pPr>
              <w:pStyle w:val="ListParagraph"/>
              <w:numPr>
                <w:ilvl w:val="0"/>
                <w:numId w:val="4"/>
              </w:numPr>
              <w:ind w:left="176" w:hanging="218"/>
              <w:rPr>
                <w:rFonts w:cs="Times New Roman"/>
                <w:szCs w:val="24"/>
                <w:lang w:val="id-ID"/>
              </w:rPr>
            </w:pPr>
            <w:r w:rsidRPr="00022E62">
              <w:rPr>
                <w:rFonts w:cs="Times New Roman"/>
                <w:szCs w:val="24"/>
              </w:rPr>
              <w:t>Mendiskusikan fungsi-fungsi manajemen pada pesantren tradisional</w:t>
            </w:r>
          </w:p>
        </w:tc>
        <w:tc>
          <w:tcPr>
            <w:tcW w:w="1276" w:type="dxa"/>
            <w:vAlign w:val="center"/>
          </w:tcPr>
          <w:p w:rsidR="006A14F9" w:rsidRPr="00022E62" w:rsidRDefault="006A14F9" w:rsidP="00B94FAA">
            <w:pPr>
              <w:pStyle w:val="ListParagraph"/>
              <w:ind w:left="0"/>
              <w:rPr>
                <w:rFonts w:cs="Times New Roman"/>
                <w:szCs w:val="24"/>
                <w:lang w:val="id-ID"/>
              </w:rPr>
            </w:pPr>
            <w:r w:rsidRPr="00022E62">
              <w:rPr>
                <w:rFonts w:cs="Times New Roman"/>
                <w:szCs w:val="24"/>
                <w:lang w:val="id-ID"/>
              </w:rPr>
              <w:t>Observasi</w:t>
            </w:r>
          </w:p>
          <w:p w:rsidR="006A14F9" w:rsidRPr="00022E62" w:rsidRDefault="006A14F9" w:rsidP="00B94FAA">
            <w:pPr>
              <w:pStyle w:val="ListParagraph"/>
              <w:ind w:left="0"/>
              <w:rPr>
                <w:rFonts w:cs="Times New Roman"/>
                <w:szCs w:val="24"/>
                <w:lang w:val="id-ID"/>
              </w:rPr>
            </w:pPr>
            <w:r w:rsidRPr="00022E62">
              <w:rPr>
                <w:rFonts w:cs="Times New Roman"/>
                <w:szCs w:val="24"/>
                <w:lang w:val="id-ID"/>
              </w:rPr>
              <w:t>Produk laporan</w:t>
            </w:r>
          </w:p>
          <w:p w:rsidR="006A14F9" w:rsidRPr="00022E62" w:rsidRDefault="006A14F9" w:rsidP="00B94FAA">
            <w:pPr>
              <w:pStyle w:val="ListParagraph"/>
              <w:ind w:left="0"/>
              <w:rPr>
                <w:rFonts w:cs="Times New Roman"/>
                <w:szCs w:val="24"/>
              </w:rPr>
            </w:pPr>
            <w:r w:rsidRPr="00022E62">
              <w:rPr>
                <w:rFonts w:cs="Times New Roman"/>
                <w:szCs w:val="24"/>
              </w:rPr>
              <w:t>Tes lisan</w:t>
            </w:r>
          </w:p>
          <w:p w:rsidR="006A14F9" w:rsidRPr="00022E62" w:rsidRDefault="006A14F9" w:rsidP="00B94FAA">
            <w:pPr>
              <w:pStyle w:val="ListParagraph"/>
              <w:ind w:left="0"/>
              <w:rPr>
                <w:rFonts w:cs="Times New Roman"/>
                <w:szCs w:val="24"/>
              </w:rPr>
            </w:pPr>
            <w:r w:rsidRPr="00022E62">
              <w:rPr>
                <w:rFonts w:cs="Times New Roman"/>
                <w:szCs w:val="24"/>
              </w:rPr>
              <w:t>Proses</w:t>
            </w:r>
          </w:p>
          <w:p w:rsidR="006A14F9" w:rsidRPr="00022E62" w:rsidRDefault="006A14F9" w:rsidP="000D6BDB">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0D6BDB">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t>7%</w:t>
            </w:r>
          </w:p>
        </w:tc>
      </w:tr>
      <w:tr w:rsidR="006A14F9" w:rsidRPr="00022E62" w:rsidTr="00AA3C70">
        <w:tc>
          <w:tcPr>
            <w:tcW w:w="1080" w:type="dxa"/>
          </w:tcPr>
          <w:p w:rsidR="006A14F9" w:rsidRPr="00022E62" w:rsidRDefault="006A14F9" w:rsidP="000D6BDB">
            <w:pPr>
              <w:pStyle w:val="ListParagraph"/>
              <w:ind w:left="0"/>
              <w:jc w:val="center"/>
              <w:rPr>
                <w:rFonts w:asciiTheme="majorBidi" w:hAnsiTheme="majorBidi" w:cstheme="majorBidi"/>
                <w:sz w:val="20"/>
                <w:szCs w:val="20"/>
                <w:lang w:val="id-ID"/>
              </w:rPr>
            </w:pPr>
            <w:r w:rsidRPr="00022E62">
              <w:rPr>
                <w:rFonts w:asciiTheme="majorBidi" w:hAnsiTheme="majorBidi" w:cstheme="majorBidi"/>
                <w:sz w:val="20"/>
                <w:szCs w:val="20"/>
                <w:lang w:val="id-ID"/>
              </w:rPr>
              <w:t>11</w:t>
            </w:r>
          </w:p>
        </w:tc>
        <w:tc>
          <w:tcPr>
            <w:tcW w:w="3031" w:type="dxa"/>
          </w:tcPr>
          <w:p w:rsidR="006A14F9" w:rsidRPr="00022E62" w:rsidRDefault="006A14F9" w:rsidP="000D6BDB">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Menjelaskan </w:t>
            </w:r>
            <w:r w:rsidRPr="00022E62">
              <w:rPr>
                <w:rFonts w:cs="Times New Roman"/>
                <w:szCs w:val="24"/>
              </w:rPr>
              <w:t xml:space="preserve">model-model metode pembelajaran di pesantren tradisional dan modern </w:t>
            </w:r>
          </w:p>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rPr>
              <w:t xml:space="preserve">Melakukan perbandignan efektifitas kelebihan dan kelemahan antara pesantren tradisional dan pesantren modern. </w:t>
            </w:r>
          </w:p>
        </w:tc>
        <w:tc>
          <w:tcPr>
            <w:tcW w:w="2693" w:type="dxa"/>
          </w:tcPr>
          <w:p w:rsidR="006A14F9" w:rsidRPr="00022E62" w:rsidRDefault="006A14F9" w:rsidP="00DC0175">
            <w:pPr>
              <w:rPr>
                <w:rFonts w:cs="Times New Roman"/>
                <w:szCs w:val="24"/>
              </w:rPr>
            </w:pPr>
            <w:r w:rsidRPr="00022E62">
              <w:rPr>
                <w:rFonts w:cs="Times New Roman"/>
                <w:szCs w:val="24"/>
              </w:rPr>
              <w:t>Metode pembelajaran pesantren tradisional dan modern</w:t>
            </w:r>
          </w:p>
        </w:tc>
        <w:tc>
          <w:tcPr>
            <w:tcW w:w="1848" w:type="dxa"/>
          </w:tcPr>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i/>
                <w:szCs w:val="24"/>
                <w:lang w:val="id-ID"/>
              </w:rPr>
              <w:t>Forum group discussion</w:t>
            </w:r>
          </w:p>
        </w:tc>
        <w:tc>
          <w:tcPr>
            <w:tcW w:w="2405" w:type="dxa"/>
          </w:tcPr>
          <w:p w:rsidR="006A14F9" w:rsidRPr="00022E62" w:rsidRDefault="006A14F9" w:rsidP="00B33E5D">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Mempresentasikan </w:t>
            </w:r>
            <w:r w:rsidRPr="00022E62">
              <w:rPr>
                <w:rFonts w:cs="Times New Roman"/>
                <w:szCs w:val="24"/>
              </w:rPr>
              <w:t>metode pembelajaran pesantren tradisional dan modern</w:t>
            </w:r>
          </w:p>
          <w:p w:rsidR="006A14F9" w:rsidRPr="00022E62" w:rsidRDefault="006A14F9" w:rsidP="00B33E5D">
            <w:pPr>
              <w:numPr>
                <w:ilvl w:val="0"/>
                <w:numId w:val="3"/>
              </w:numPr>
              <w:tabs>
                <w:tab w:val="clear" w:pos="720"/>
                <w:tab w:val="num" w:pos="152"/>
              </w:tabs>
              <w:ind w:left="153" w:right="-108" w:hanging="142"/>
              <w:rPr>
                <w:rFonts w:cs="Times New Roman"/>
                <w:szCs w:val="24"/>
                <w:lang w:val="id-ID"/>
              </w:rPr>
            </w:pPr>
            <w:r w:rsidRPr="00022E62">
              <w:rPr>
                <w:rFonts w:cs="Times New Roman"/>
                <w:szCs w:val="24"/>
              </w:rPr>
              <w:t xml:space="preserve"> </w:t>
            </w:r>
            <w:r w:rsidRPr="00022E62">
              <w:rPr>
                <w:rFonts w:cs="Times New Roman"/>
                <w:szCs w:val="24"/>
                <w:lang w:val="id-ID"/>
              </w:rPr>
              <w:t xml:space="preserve">Mendiskusikan </w:t>
            </w:r>
            <w:r w:rsidRPr="00022E62">
              <w:rPr>
                <w:rFonts w:cs="Times New Roman"/>
                <w:szCs w:val="24"/>
              </w:rPr>
              <w:t xml:space="preserve">perbandingan efektifitas pembelajaran pesantren tradisional dan pesantren modern </w:t>
            </w:r>
          </w:p>
        </w:tc>
        <w:tc>
          <w:tcPr>
            <w:tcW w:w="1276" w:type="dxa"/>
            <w:vAlign w:val="center"/>
          </w:tcPr>
          <w:p w:rsidR="006A14F9" w:rsidRPr="00022E62" w:rsidRDefault="006A14F9" w:rsidP="00B94FAA">
            <w:pPr>
              <w:pStyle w:val="ListParagraph"/>
              <w:ind w:left="0"/>
              <w:rPr>
                <w:rFonts w:cs="Times New Roman"/>
                <w:szCs w:val="24"/>
                <w:lang w:val="id-ID"/>
              </w:rPr>
            </w:pPr>
            <w:r w:rsidRPr="00022E62">
              <w:rPr>
                <w:rFonts w:cs="Times New Roman"/>
                <w:szCs w:val="24"/>
                <w:lang w:val="id-ID"/>
              </w:rPr>
              <w:t>Observasi</w:t>
            </w:r>
          </w:p>
          <w:p w:rsidR="006A14F9" w:rsidRPr="00022E62" w:rsidRDefault="006A14F9" w:rsidP="00B94FAA">
            <w:pPr>
              <w:pStyle w:val="ListParagraph"/>
              <w:ind w:left="0"/>
              <w:rPr>
                <w:rFonts w:cs="Times New Roman"/>
                <w:szCs w:val="24"/>
                <w:lang w:val="id-ID"/>
              </w:rPr>
            </w:pPr>
            <w:r w:rsidRPr="00022E62">
              <w:rPr>
                <w:rFonts w:cs="Times New Roman"/>
                <w:szCs w:val="24"/>
                <w:lang w:val="id-ID"/>
              </w:rPr>
              <w:t>Produk laporan</w:t>
            </w:r>
          </w:p>
          <w:p w:rsidR="006A14F9" w:rsidRPr="00022E62" w:rsidRDefault="006A14F9" w:rsidP="00B94FAA">
            <w:pPr>
              <w:pStyle w:val="ListParagraph"/>
              <w:ind w:left="0"/>
              <w:rPr>
                <w:rFonts w:cs="Times New Roman"/>
                <w:szCs w:val="24"/>
              </w:rPr>
            </w:pPr>
            <w:r w:rsidRPr="00022E62">
              <w:rPr>
                <w:rFonts w:cs="Times New Roman"/>
                <w:szCs w:val="24"/>
              </w:rPr>
              <w:t>Tes lisan</w:t>
            </w:r>
          </w:p>
          <w:p w:rsidR="006A14F9" w:rsidRPr="00022E62" w:rsidRDefault="006A14F9" w:rsidP="00B94FAA">
            <w:pPr>
              <w:pStyle w:val="ListParagraph"/>
              <w:ind w:left="0"/>
              <w:rPr>
                <w:rFonts w:cs="Times New Roman"/>
                <w:szCs w:val="24"/>
              </w:rPr>
            </w:pPr>
            <w:r w:rsidRPr="00022E62">
              <w:rPr>
                <w:rFonts w:cs="Times New Roman"/>
                <w:szCs w:val="24"/>
              </w:rPr>
              <w:t>Proses</w:t>
            </w:r>
          </w:p>
          <w:p w:rsidR="006A14F9" w:rsidRPr="00022E62" w:rsidRDefault="006A14F9" w:rsidP="000D6BDB">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0D6BDB">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t>7%</w:t>
            </w:r>
          </w:p>
        </w:tc>
      </w:tr>
      <w:tr w:rsidR="006A14F9" w:rsidRPr="00022E62" w:rsidTr="00AA3C70">
        <w:tc>
          <w:tcPr>
            <w:tcW w:w="1080" w:type="dxa"/>
          </w:tcPr>
          <w:p w:rsidR="006A14F9" w:rsidRPr="00022E62" w:rsidRDefault="006A14F9" w:rsidP="000D6BDB">
            <w:pPr>
              <w:pStyle w:val="ListParagraph"/>
              <w:ind w:left="0"/>
              <w:jc w:val="center"/>
              <w:rPr>
                <w:rFonts w:asciiTheme="majorBidi" w:hAnsiTheme="majorBidi" w:cstheme="majorBidi"/>
                <w:sz w:val="20"/>
                <w:szCs w:val="20"/>
                <w:lang w:val="id-ID"/>
              </w:rPr>
            </w:pPr>
            <w:r w:rsidRPr="00022E62">
              <w:rPr>
                <w:rFonts w:asciiTheme="majorBidi" w:hAnsiTheme="majorBidi" w:cstheme="majorBidi"/>
                <w:sz w:val="20"/>
                <w:szCs w:val="20"/>
                <w:lang w:val="id-ID"/>
              </w:rPr>
              <w:t>12</w:t>
            </w:r>
          </w:p>
        </w:tc>
        <w:tc>
          <w:tcPr>
            <w:tcW w:w="3031" w:type="dxa"/>
          </w:tcPr>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Menjelaskan </w:t>
            </w:r>
            <w:r w:rsidRPr="00022E62">
              <w:rPr>
                <w:rFonts w:cs="Times New Roman"/>
                <w:szCs w:val="24"/>
              </w:rPr>
              <w:t xml:space="preserve">struktur organisasi di Pesantren </w:t>
            </w:r>
          </w:p>
          <w:p w:rsidR="006A14F9" w:rsidRPr="00022E62" w:rsidRDefault="006A14F9" w:rsidP="00EF3BDA">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Menjelaskan</w:t>
            </w:r>
            <w:r w:rsidRPr="00022E62">
              <w:rPr>
                <w:rFonts w:cs="Times New Roman"/>
                <w:szCs w:val="24"/>
              </w:rPr>
              <w:t xml:space="preserve"> efektifitas </w:t>
            </w:r>
            <w:r w:rsidRPr="00022E62">
              <w:rPr>
                <w:rFonts w:cs="Times New Roman"/>
                <w:szCs w:val="24"/>
                <w:lang w:val="id-ID"/>
              </w:rPr>
              <w:t xml:space="preserve"> </w:t>
            </w:r>
            <w:r w:rsidRPr="00022E62">
              <w:rPr>
                <w:rFonts w:cs="Times New Roman"/>
                <w:szCs w:val="24"/>
              </w:rPr>
              <w:lastRenderedPageBreak/>
              <w:t>bangunan struktur dan budaya organisasi di Pesantren</w:t>
            </w:r>
          </w:p>
        </w:tc>
        <w:tc>
          <w:tcPr>
            <w:tcW w:w="2693" w:type="dxa"/>
          </w:tcPr>
          <w:p w:rsidR="006A14F9" w:rsidRPr="00022E62" w:rsidRDefault="006A14F9" w:rsidP="000A69AA">
            <w:pPr>
              <w:rPr>
                <w:rFonts w:cs="Times New Roman"/>
                <w:szCs w:val="24"/>
              </w:rPr>
            </w:pPr>
            <w:r w:rsidRPr="00022E62">
              <w:rPr>
                <w:rFonts w:cs="Times New Roman"/>
                <w:szCs w:val="24"/>
              </w:rPr>
              <w:lastRenderedPageBreak/>
              <w:t>Struktur Organisasi dan Budaya Organisasi Pesantren</w:t>
            </w:r>
          </w:p>
        </w:tc>
        <w:tc>
          <w:tcPr>
            <w:tcW w:w="1848" w:type="dxa"/>
          </w:tcPr>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i/>
                <w:szCs w:val="24"/>
                <w:lang w:val="id-ID"/>
              </w:rPr>
              <w:lastRenderedPageBreak/>
              <w:t>Forum group discussion</w:t>
            </w:r>
          </w:p>
        </w:tc>
        <w:tc>
          <w:tcPr>
            <w:tcW w:w="2405" w:type="dxa"/>
          </w:tcPr>
          <w:p w:rsidR="006A14F9" w:rsidRPr="00022E62" w:rsidRDefault="006A14F9" w:rsidP="00B33E5D">
            <w:pPr>
              <w:pStyle w:val="ListParagraph"/>
              <w:numPr>
                <w:ilvl w:val="0"/>
                <w:numId w:val="4"/>
              </w:numPr>
              <w:ind w:left="176" w:hanging="218"/>
              <w:rPr>
                <w:rFonts w:cs="Times New Roman"/>
                <w:szCs w:val="24"/>
                <w:lang w:val="id-ID"/>
              </w:rPr>
            </w:pPr>
            <w:r w:rsidRPr="00022E62">
              <w:rPr>
                <w:rFonts w:cs="Times New Roman"/>
                <w:szCs w:val="24"/>
                <w:lang w:val="id-ID"/>
              </w:rPr>
              <w:lastRenderedPageBreak/>
              <w:t xml:space="preserve">Mempresentasikan </w:t>
            </w:r>
            <w:r w:rsidRPr="00022E62">
              <w:rPr>
                <w:rFonts w:cs="Times New Roman"/>
                <w:szCs w:val="24"/>
              </w:rPr>
              <w:t xml:space="preserve">strktur dan budaya organisasi di </w:t>
            </w:r>
            <w:r w:rsidRPr="00022E62">
              <w:rPr>
                <w:rFonts w:cs="Times New Roman"/>
                <w:szCs w:val="24"/>
              </w:rPr>
              <w:lastRenderedPageBreak/>
              <w:t>pesantren</w:t>
            </w:r>
          </w:p>
          <w:p w:rsidR="006A14F9" w:rsidRPr="00022E62" w:rsidRDefault="006A14F9" w:rsidP="000D6BDB">
            <w:pPr>
              <w:pStyle w:val="ListParagraph"/>
              <w:numPr>
                <w:ilvl w:val="0"/>
                <w:numId w:val="4"/>
              </w:numPr>
              <w:ind w:left="176" w:hanging="218"/>
              <w:rPr>
                <w:rFonts w:cs="Times New Roman"/>
                <w:szCs w:val="24"/>
                <w:lang w:val="id-ID"/>
              </w:rPr>
            </w:pPr>
            <w:r w:rsidRPr="00022E62">
              <w:rPr>
                <w:rFonts w:cs="Times New Roman"/>
                <w:szCs w:val="24"/>
              </w:rPr>
              <w:t>Mendiskusikan efektifitas struktur dan budaya organisasi pesantren</w:t>
            </w:r>
          </w:p>
        </w:tc>
        <w:tc>
          <w:tcPr>
            <w:tcW w:w="1276" w:type="dxa"/>
            <w:vAlign w:val="center"/>
          </w:tcPr>
          <w:p w:rsidR="006A14F9" w:rsidRPr="00022E62" w:rsidRDefault="006A14F9" w:rsidP="00B94FAA">
            <w:pPr>
              <w:pStyle w:val="ListParagraph"/>
              <w:ind w:left="0"/>
              <w:rPr>
                <w:rFonts w:cs="Times New Roman"/>
                <w:szCs w:val="24"/>
                <w:lang w:val="id-ID"/>
              </w:rPr>
            </w:pPr>
            <w:r w:rsidRPr="00022E62">
              <w:rPr>
                <w:rFonts w:cs="Times New Roman"/>
                <w:szCs w:val="24"/>
                <w:lang w:val="id-ID"/>
              </w:rPr>
              <w:lastRenderedPageBreak/>
              <w:t>Observasi</w:t>
            </w:r>
          </w:p>
          <w:p w:rsidR="006A14F9" w:rsidRPr="00022E62" w:rsidRDefault="006A14F9" w:rsidP="00B94FAA">
            <w:pPr>
              <w:pStyle w:val="ListParagraph"/>
              <w:ind w:left="0"/>
              <w:rPr>
                <w:rFonts w:cs="Times New Roman"/>
                <w:szCs w:val="24"/>
                <w:lang w:val="id-ID"/>
              </w:rPr>
            </w:pPr>
            <w:r w:rsidRPr="00022E62">
              <w:rPr>
                <w:rFonts w:cs="Times New Roman"/>
                <w:szCs w:val="24"/>
                <w:lang w:val="id-ID"/>
              </w:rPr>
              <w:t>Produk laporan</w:t>
            </w:r>
          </w:p>
          <w:p w:rsidR="006A14F9" w:rsidRPr="00022E62" w:rsidRDefault="006A14F9" w:rsidP="00B94FAA">
            <w:pPr>
              <w:pStyle w:val="ListParagraph"/>
              <w:ind w:left="0"/>
              <w:rPr>
                <w:rFonts w:cs="Times New Roman"/>
                <w:szCs w:val="24"/>
              </w:rPr>
            </w:pPr>
            <w:r w:rsidRPr="00022E62">
              <w:rPr>
                <w:rFonts w:cs="Times New Roman"/>
                <w:szCs w:val="24"/>
              </w:rPr>
              <w:lastRenderedPageBreak/>
              <w:t>Tes lisan</w:t>
            </w:r>
          </w:p>
          <w:p w:rsidR="006A14F9" w:rsidRPr="00022E62" w:rsidRDefault="006A14F9" w:rsidP="00B94FAA">
            <w:pPr>
              <w:pStyle w:val="ListParagraph"/>
              <w:ind w:left="0"/>
              <w:rPr>
                <w:rFonts w:cs="Times New Roman"/>
                <w:szCs w:val="24"/>
              </w:rPr>
            </w:pPr>
            <w:r w:rsidRPr="00022E62">
              <w:rPr>
                <w:rFonts w:cs="Times New Roman"/>
                <w:szCs w:val="24"/>
              </w:rPr>
              <w:t>Proses</w:t>
            </w:r>
          </w:p>
          <w:p w:rsidR="006A14F9" w:rsidRPr="00022E62" w:rsidRDefault="006A14F9" w:rsidP="000D6BDB">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0D6BDB">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lastRenderedPageBreak/>
              <w:t>7%</w:t>
            </w:r>
          </w:p>
        </w:tc>
      </w:tr>
      <w:tr w:rsidR="006A14F9" w:rsidRPr="00022E62" w:rsidTr="00AA3C70">
        <w:tc>
          <w:tcPr>
            <w:tcW w:w="1080" w:type="dxa"/>
          </w:tcPr>
          <w:p w:rsidR="006A14F9" w:rsidRPr="00022E62" w:rsidRDefault="006A14F9" w:rsidP="000D6BDB">
            <w:pPr>
              <w:pStyle w:val="ListParagraph"/>
              <w:ind w:left="0"/>
              <w:jc w:val="center"/>
              <w:rPr>
                <w:rFonts w:asciiTheme="majorBidi" w:hAnsiTheme="majorBidi" w:cstheme="majorBidi"/>
                <w:sz w:val="20"/>
                <w:szCs w:val="20"/>
                <w:lang w:val="id-ID"/>
              </w:rPr>
            </w:pPr>
            <w:r w:rsidRPr="00022E62">
              <w:rPr>
                <w:rFonts w:asciiTheme="majorBidi" w:hAnsiTheme="majorBidi" w:cstheme="majorBidi"/>
                <w:sz w:val="20"/>
                <w:szCs w:val="20"/>
                <w:lang w:val="id-ID"/>
              </w:rPr>
              <w:lastRenderedPageBreak/>
              <w:t>13</w:t>
            </w:r>
          </w:p>
        </w:tc>
        <w:tc>
          <w:tcPr>
            <w:tcW w:w="3031" w:type="dxa"/>
          </w:tcPr>
          <w:p w:rsidR="006A14F9" w:rsidRPr="00022E62" w:rsidRDefault="006A14F9" w:rsidP="000D6BDB">
            <w:pPr>
              <w:numPr>
                <w:ilvl w:val="0"/>
                <w:numId w:val="3"/>
              </w:numPr>
              <w:tabs>
                <w:tab w:val="clear" w:pos="720"/>
                <w:tab w:val="num" w:pos="152"/>
              </w:tabs>
              <w:ind w:left="153" w:right="-108" w:hanging="142"/>
              <w:rPr>
                <w:rFonts w:cs="Times New Roman"/>
                <w:szCs w:val="24"/>
                <w:lang w:val="id-ID"/>
              </w:rPr>
            </w:pPr>
            <w:r w:rsidRPr="00022E62">
              <w:rPr>
                <w:rFonts w:cs="Times New Roman"/>
                <w:szCs w:val="24"/>
              </w:rPr>
              <w:t>Mengidentifikasi pendidikan di asrama</w:t>
            </w:r>
          </w:p>
          <w:p w:rsidR="006A14F9" w:rsidRPr="00022E62" w:rsidRDefault="006A14F9" w:rsidP="00B33E5D">
            <w:pPr>
              <w:numPr>
                <w:ilvl w:val="0"/>
                <w:numId w:val="3"/>
              </w:numPr>
              <w:tabs>
                <w:tab w:val="clear" w:pos="720"/>
                <w:tab w:val="num" w:pos="152"/>
              </w:tabs>
              <w:ind w:left="153" w:right="-108" w:hanging="142"/>
              <w:rPr>
                <w:rFonts w:cs="Times New Roman"/>
                <w:szCs w:val="24"/>
                <w:lang w:val="id-ID"/>
              </w:rPr>
            </w:pPr>
            <w:r w:rsidRPr="00022E62">
              <w:rPr>
                <w:rFonts w:cs="Times New Roman"/>
                <w:szCs w:val="24"/>
              </w:rPr>
              <w:t>Menjelaskan implementasi fungsi-fungsi manajemen di asrama</w:t>
            </w:r>
          </w:p>
        </w:tc>
        <w:tc>
          <w:tcPr>
            <w:tcW w:w="2693" w:type="dxa"/>
          </w:tcPr>
          <w:p w:rsidR="006A14F9" w:rsidRPr="00022E62" w:rsidRDefault="006A14F9" w:rsidP="000A69AA">
            <w:pPr>
              <w:rPr>
                <w:rFonts w:cs="Times New Roman"/>
                <w:szCs w:val="24"/>
              </w:rPr>
            </w:pPr>
            <w:r w:rsidRPr="00022E62">
              <w:rPr>
                <w:rFonts w:cs="Times New Roman"/>
                <w:szCs w:val="24"/>
              </w:rPr>
              <w:t>Manajemen Asrama di Pesantren</w:t>
            </w:r>
          </w:p>
        </w:tc>
        <w:tc>
          <w:tcPr>
            <w:tcW w:w="1848" w:type="dxa"/>
          </w:tcPr>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i/>
                <w:szCs w:val="24"/>
                <w:lang w:val="id-ID"/>
              </w:rPr>
              <w:t>Forum group discussion</w:t>
            </w:r>
          </w:p>
        </w:tc>
        <w:tc>
          <w:tcPr>
            <w:tcW w:w="2405" w:type="dxa"/>
          </w:tcPr>
          <w:p w:rsidR="006A14F9" w:rsidRPr="00022E62" w:rsidRDefault="006A14F9" w:rsidP="00B33E5D">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Mempresentasikan </w:t>
            </w:r>
            <w:r w:rsidRPr="00022E62">
              <w:rPr>
                <w:rFonts w:cs="Times New Roman"/>
                <w:szCs w:val="24"/>
              </w:rPr>
              <w:t xml:space="preserve">manajemen asrama di pesantren </w:t>
            </w:r>
          </w:p>
          <w:p w:rsidR="006A14F9" w:rsidRPr="00022E62" w:rsidRDefault="006A14F9" w:rsidP="00B33E5D">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Mendiskusikan </w:t>
            </w:r>
            <w:r w:rsidRPr="00022E62">
              <w:rPr>
                <w:rFonts w:cs="Times New Roman"/>
                <w:szCs w:val="24"/>
              </w:rPr>
              <w:t xml:space="preserve">implementasi fungsi-fungsi manajemen di asrama. </w:t>
            </w:r>
          </w:p>
        </w:tc>
        <w:tc>
          <w:tcPr>
            <w:tcW w:w="1276" w:type="dxa"/>
            <w:vAlign w:val="center"/>
          </w:tcPr>
          <w:p w:rsidR="006A14F9" w:rsidRPr="00022E62" w:rsidRDefault="006A14F9" w:rsidP="00B94FAA">
            <w:pPr>
              <w:pStyle w:val="ListParagraph"/>
              <w:ind w:left="0"/>
              <w:rPr>
                <w:rFonts w:cs="Times New Roman"/>
                <w:szCs w:val="24"/>
                <w:lang w:val="id-ID"/>
              </w:rPr>
            </w:pPr>
            <w:r w:rsidRPr="00022E62">
              <w:rPr>
                <w:rFonts w:cs="Times New Roman"/>
                <w:szCs w:val="24"/>
                <w:lang w:val="id-ID"/>
              </w:rPr>
              <w:t>Observasi</w:t>
            </w:r>
          </w:p>
          <w:p w:rsidR="006A14F9" w:rsidRPr="00022E62" w:rsidRDefault="006A14F9" w:rsidP="00B94FAA">
            <w:pPr>
              <w:pStyle w:val="ListParagraph"/>
              <w:ind w:left="0"/>
              <w:rPr>
                <w:rFonts w:cs="Times New Roman"/>
                <w:szCs w:val="24"/>
                <w:lang w:val="id-ID"/>
              </w:rPr>
            </w:pPr>
            <w:r w:rsidRPr="00022E62">
              <w:rPr>
                <w:rFonts w:cs="Times New Roman"/>
                <w:szCs w:val="24"/>
                <w:lang w:val="id-ID"/>
              </w:rPr>
              <w:t>Produk laporan</w:t>
            </w:r>
          </w:p>
          <w:p w:rsidR="006A14F9" w:rsidRPr="00022E62" w:rsidRDefault="006A14F9" w:rsidP="00B94FAA">
            <w:pPr>
              <w:pStyle w:val="ListParagraph"/>
              <w:ind w:left="0"/>
              <w:rPr>
                <w:rFonts w:cs="Times New Roman"/>
                <w:szCs w:val="24"/>
              </w:rPr>
            </w:pPr>
            <w:r w:rsidRPr="00022E62">
              <w:rPr>
                <w:rFonts w:cs="Times New Roman"/>
                <w:szCs w:val="24"/>
              </w:rPr>
              <w:t>Tes lisan</w:t>
            </w:r>
          </w:p>
          <w:p w:rsidR="006A14F9" w:rsidRPr="00022E62" w:rsidRDefault="006A14F9" w:rsidP="00B94FAA">
            <w:pPr>
              <w:pStyle w:val="ListParagraph"/>
              <w:ind w:left="0"/>
              <w:rPr>
                <w:rFonts w:cs="Times New Roman"/>
                <w:szCs w:val="24"/>
              </w:rPr>
            </w:pPr>
            <w:r w:rsidRPr="00022E62">
              <w:rPr>
                <w:rFonts w:cs="Times New Roman"/>
                <w:szCs w:val="24"/>
              </w:rPr>
              <w:t>Proses</w:t>
            </w:r>
          </w:p>
          <w:p w:rsidR="006A14F9" w:rsidRPr="00022E62" w:rsidRDefault="006A14F9" w:rsidP="000D6BDB">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0D6BDB">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t>7%</w:t>
            </w:r>
          </w:p>
        </w:tc>
      </w:tr>
      <w:tr w:rsidR="006A14F9" w:rsidRPr="00022E62" w:rsidTr="00AA3C70">
        <w:tc>
          <w:tcPr>
            <w:tcW w:w="1080" w:type="dxa"/>
          </w:tcPr>
          <w:p w:rsidR="006A14F9" w:rsidRPr="00022E62" w:rsidRDefault="006A14F9" w:rsidP="000D6BDB">
            <w:pPr>
              <w:pStyle w:val="ListParagraph"/>
              <w:ind w:left="0"/>
              <w:jc w:val="center"/>
              <w:rPr>
                <w:rFonts w:asciiTheme="majorBidi" w:hAnsiTheme="majorBidi" w:cstheme="majorBidi"/>
                <w:sz w:val="20"/>
                <w:szCs w:val="20"/>
                <w:lang w:val="id-ID"/>
              </w:rPr>
            </w:pPr>
            <w:r w:rsidRPr="00022E62">
              <w:rPr>
                <w:rFonts w:asciiTheme="majorBidi" w:hAnsiTheme="majorBidi" w:cstheme="majorBidi"/>
                <w:sz w:val="20"/>
                <w:szCs w:val="20"/>
                <w:lang w:val="id-ID"/>
              </w:rPr>
              <w:t>14</w:t>
            </w:r>
          </w:p>
        </w:tc>
        <w:tc>
          <w:tcPr>
            <w:tcW w:w="3031" w:type="dxa"/>
          </w:tcPr>
          <w:p w:rsidR="006A14F9" w:rsidRPr="00022E62" w:rsidRDefault="006A14F9" w:rsidP="00FC22E2">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Menjelaskan </w:t>
            </w:r>
            <w:r w:rsidRPr="00022E62">
              <w:rPr>
                <w:rFonts w:cs="Times New Roman"/>
                <w:szCs w:val="24"/>
              </w:rPr>
              <w:t xml:space="preserve">pola pengelolaan siklus kehidupan santri di pesantren </w:t>
            </w:r>
          </w:p>
          <w:p w:rsidR="006A14F9" w:rsidRPr="00C46019" w:rsidRDefault="006A14F9" w:rsidP="00FC22E2">
            <w:pPr>
              <w:numPr>
                <w:ilvl w:val="0"/>
                <w:numId w:val="3"/>
              </w:numPr>
              <w:tabs>
                <w:tab w:val="clear" w:pos="720"/>
                <w:tab w:val="num" w:pos="152"/>
              </w:tabs>
              <w:ind w:left="153" w:right="-108" w:hanging="142"/>
              <w:rPr>
                <w:rFonts w:cs="Times New Roman"/>
                <w:szCs w:val="24"/>
                <w:lang w:val="id-ID"/>
              </w:rPr>
            </w:pPr>
            <w:r w:rsidRPr="00022E62">
              <w:rPr>
                <w:rFonts w:cs="Times New Roman"/>
                <w:szCs w:val="24"/>
                <w:lang w:val="id-ID"/>
              </w:rPr>
              <w:t xml:space="preserve">Mengidentifikasi </w:t>
            </w:r>
            <w:r w:rsidRPr="00022E62">
              <w:rPr>
                <w:rFonts w:cs="Times New Roman"/>
                <w:szCs w:val="24"/>
              </w:rPr>
              <w:t xml:space="preserve">pengelolaan dan penanggungjawab keterlaksanaan kegiatan santri sehari-hari. </w:t>
            </w:r>
          </w:p>
          <w:p w:rsidR="006A14F9" w:rsidRPr="00022E62" w:rsidRDefault="006A14F9" w:rsidP="00C46019">
            <w:pPr>
              <w:numPr>
                <w:ilvl w:val="0"/>
                <w:numId w:val="3"/>
              </w:numPr>
              <w:tabs>
                <w:tab w:val="clear" w:pos="720"/>
                <w:tab w:val="num" w:pos="152"/>
              </w:tabs>
              <w:ind w:left="153" w:right="-108" w:hanging="142"/>
              <w:rPr>
                <w:rFonts w:cs="Times New Roman"/>
                <w:szCs w:val="24"/>
                <w:lang w:val="id-ID"/>
              </w:rPr>
            </w:pPr>
            <w:r>
              <w:rPr>
                <w:rFonts w:cs="Times New Roman"/>
                <w:szCs w:val="24"/>
              </w:rPr>
              <w:t>Mendeskripsikan data dan manajemen data di Pesantren</w:t>
            </w:r>
          </w:p>
        </w:tc>
        <w:tc>
          <w:tcPr>
            <w:tcW w:w="2693" w:type="dxa"/>
          </w:tcPr>
          <w:p w:rsidR="006A14F9" w:rsidRPr="00C46019" w:rsidRDefault="006A14F9" w:rsidP="00C46019">
            <w:pPr>
              <w:pStyle w:val="ListParagraph"/>
              <w:numPr>
                <w:ilvl w:val="0"/>
                <w:numId w:val="3"/>
              </w:numPr>
              <w:tabs>
                <w:tab w:val="clear" w:pos="720"/>
              </w:tabs>
              <w:ind w:left="459"/>
              <w:rPr>
                <w:rFonts w:cs="Times New Roman"/>
                <w:szCs w:val="24"/>
              </w:rPr>
            </w:pPr>
            <w:r w:rsidRPr="00C46019">
              <w:rPr>
                <w:rFonts w:cs="Times New Roman"/>
                <w:szCs w:val="24"/>
              </w:rPr>
              <w:t>Manajemen Daur Kehidupan Santri</w:t>
            </w:r>
          </w:p>
          <w:p w:rsidR="006A14F9" w:rsidRPr="00C46019" w:rsidRDefault="006A14F9" w:rsidP="00C46019">
            <w:pPr>
              <w:pStyle w:val="ListParagraph"/>
              <w:numPr>
                <w:ilvl w:val="0"/>
                <w:numId w:val="3"/>
              </w:numPr>
              <w:tabs>
                <w:tab w:val="clear" w:pos="720"/>
              </w:tabs>
              <w:ind w:left="459"/>
              <w:rPr>
                <w:rFonts w:cs="Times New Roman"/>
                <w:szCs w:val="24"/>
              </w:rPr>
            </w:pPr>
            <w:r w:rsidRPr="00C46019">
              <w:rPr>
                <w:rFonts w:cs="Times New Roman"/>
                <w:szCs w:val="24"/>
              </w:rPr>
              <w:t>Sistem informasi manajemen di Pesantren</w:t>
            </w:r>
          </w:p>
        </w:tc>
        <w:tc>
          <w:tcPr>
            <w:tcW w:w="1848" w:type="dxa"/>
          </w:tcPr>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Eksplorasi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szCs w:val="24"/>
                <w:lang w:val="id-ID"/>
              </w:rPr>
              <w:t>Ekspositori</w:t>
            </w:r>
          </w:p>
          <w:p w:rsidR="006A14F9" w:rsidRPr="00022E62" w:rsidRDefault="006A14F9" w:rsidP="000D6BDB">
            <w:pPr>
              <w:pStyle w:val="ListParagraph"/>
              <w:numPr>
                <w:ilvl w:val="0"/>
                <w:numId w:val="3"/>
              </w:numPr>
              <w:tabs>
                <w:tab w:val="clear" w:pos="720"/>
              </w:tabs>
              <w:spacing w:after="200" w:line="276" w:lineRule="auto"/>
              <w:ind w:left="230" w:hanging="230"/>
              <w:rPr>
                <w:rFonts w:cs="Times New Roman"/>
                <w:szCs w:val="24"/>
                <w:lang w:val="id-ID"/>
              </w:rPr>
            </w:pPr>
            <w:r w:rsidRPr="00022E62">
              <w:rPr>
                <w:rFonts w:cs="Times New Roman"/>
                <w:i/>
                <w:szCs w:val="24"/>
                <w:lang w:val="id-ID"/>
              </w:rPr>
              <w:t>Forum group discussion</w:t>
            </w:r>
          </w:p>
        </w:tc>
        <w:tc>
          <w:tcPr>
            <w:tcW w:w="2405" w:type="dxa"/>
          </w:tcPr>
          <w:p w:rsidR="006A14F9" w:rsidRPr="00022E62" w:rsidRDefault="006A14F9" w:rsidP="000D6BDB">
            <w:pPr>
              <w:pStyle w:val="ListParagraph"/>
              <w:numPr>
                <w:ilvl w:val="0"/>
                <w:numId w:val="4"/>
              </w:numPr>
              <w:ind w:left="176" w:hanging="218"/>
              <w:rPr>
                <w:rFonts w:cs="Times New Roman"/>
                <w:szCs w:val="24"/>
                <w:lang w:val="id-ID"/>
              </w:rPr>
            </w:pPr>
            <w:r w:rsidRPr="00022E62">
              <w:rPr>
                <w:rFonts w:cs="Times New Roman"/>
                <w:szCs w:val="24"/>
                <w:lang w:val="id-ID"/>
              </w:rPr>
              <w:t xml:space="preserve">Mempresentasikan </w:t>
            </w:r>
            <w:r w:rsidRPr="00022E62">
              <w:rPr>
                <w:rFonts w:cs="Times New Roman"/>
                <w:szCs w:val="24"/>
              </w:rPr>
              <w:t xml:space="preserve">daur kehidupan santri di pesantren </w:t>
            </w:r>
          </w:p>
          <w:p w:rsidR="006A14F9" w:rsidRPr="00022E62" w:rsidRDefault="006A14F9" w:rsidP="00B33E5D">
            <w:pPr>
              <w:pStyle w:val="ListParagraph"/>
              <w:numPr>
                <w:ilvl w:val="0"/>
                <w:numId w:val="4"/>
              </w:numPr>
              <w:ind w:left="176" w:hanging="218"/>
              <w:rPr>
                <w:rFonts w:cs="Times New Roman"/>
                <w:szCs w:val="24"/>
                <w:lang w:val="id-ID"/>
              </w:rPr>
            </w:pPr>
            <w:r w:rsidRPr="00022E62">
              <w:rPr>
                <w:rFonts w:cs="Times New Roman"/>
                <w:szCs w:val="24"/>
              </w:rPr>
              <w:t xml:space="preserve">Menjelaskan dan mendiskusikan manajemen keterlaksanaan program dan kegiatan dalam daur kehidupan santri. </w:t>
            </w:r>
          </w:p>
        </w:tc>
        <w:tc>
          <w:tcPr>
            <w:tcW w:w="1276" w:type="dxa"/>
            <w:vAlign w:val="center"/>
          </w:tcPr>
          <w:p w:rsidR="006A14F9" w:rsidRPr="00022E62" w:rsidRDefault="006A14F9" w:rsidP="00B94FAA">
            <w:pPr>
              <w:pStyle w:val="ListParagraph"/>
              <w:ind w:left="0"/>
              <w:rPr>
                <w:rFonts w:cs="Times New Roman"/>
                <w:szCs w:val="24"/>
                <w:lang w:val="id-ID"/>
              </w:rPr>
            </w:pPr>
            <w:r w:rsidRPr="00022E62">
              <w:rPr>
                <w:rFonts w:cs="Times New Roman"/>
                <w:szCs w:val="24"/>
                <w:lang w:val="id-ID"/>
              </w:rPr>
              <w:t>Observasi</w:t>
            </w:r>
          </w:p>
          <w:p w:rsidR="006A14F9" w:rsidRPr="00022E62" w:rsidRDefault="006A14F9" w:rsidP="00B94FAA">
            <w:pPr>
              <w:pStyle w:val="ListParagraph"/>
              <w:ind w:left="0"/>
              <w:rPr>
                <w:rFonts w:cs="Times New Roman"/>
                <w:szCs w:val="24"/>
                <w:lang w:val="id-ID"/>
              </w:rPr>
            </w:pPr>
            <w:r w:rsidRPr="00022E62">
              <w:rPr>
                <w:rFonts w:cs="Times New Roman"/>
                <w:szCs w:val="24"/>
                <w:lang w:val="id-ID"/>
              </w:rPr>
              <w:t>Produk laporan</w:t>
            </w:r>
          </w:p>
          <w:p w:rsidR="006A14F9" w:rsidRPr="00022E62" w:rsidRDefault="006A14F9" w:rsidP="00B94FAA">
            <w:pPr>
              <w:pStyle w:val="ListParagraph"/>
              <w:ind w:left="0"/>
              <w:rPr>
                <w:rFonts w:cs="Times New Roman"/>
                <w:szCs w:val="24"/>
              </w:rPr>
            </w:pPr>
            <w:r w:rsidRPr="00022E62">
              <w:rPr>
                <w:rFonts w:cs="Times New Roman"/>
                <w:szCs w:val="24"/>
              </w:rPr>
              <w:t>Tes lisan</w:t>
            </w:r>
          </w:p>
          <w:p w:rsidR="006A14F9" w:rsidRPr="00022E62" w:rsidRDefault="006A14F9" w:rsidP="00B94FAA">
            <w:pPr>
              <w:pStyle w:val="ListParagraph"/>
              <w:ind w:left="0"/>
              <w:rPr>
                <w:rFonts w:cs="Times New Roman"/>
                <w:szCs w:val="24"/>
              </w:rPr>
            </w:pPr>
            <w:r w:rsidRPr="00022E62">
              <w:rPr>
                <w:rFonts w:cs="Times New Roman"/>
                <w:szCs w:val="24"/>
              </w:rPr>
              <w:t>Proses</w:t>
            </w:r>
          </w:p>
          <w:p w:rsidR="006A14F9" w:rsidRPr="00022E62" w:rsidRDefault="006A14F9" w:rsidP="000D6BDB">
            <w:pPr>
              <w:pStyle w:val="ListParagraph"/>
              <w:ind w:left="0"/>
              <w:jc w:val="center"/>
              <w:rPr>
                <w:rFonts w:asciiTheme="minorHAnsi" w:hAnsiTheme="minorHAnsi" w:cstheme="minorHAnsi"/>
                <w:b/>
                <w:sz w:val="22"/>
                <w:lang w:val="id-ID"/>
              </w:rPr>
            </w:pPr>
          </w:p>
        </w:tc>
        <w:tc>
          <w:tcPr>
            <w:tcW w:w="992" w:type="dxa"/>
          </w:tcPr>
          <w:p w:rsidR="006A14F9" w:rsidRPr="00022E62" w:rsidRDefault="006A14F9" w:rsidP="000D6BDB">
            <w:pPr>
              <w:pStyle w:val="ListParagraph"/>
              <w:ind w:left="0"/>
              <w:jc w:val="center"/>
              <w:rPr>
                <w:rFonts w:asciiTheme="minorHAnsi" w:hAnsiTheme="minorHAnsi" w:cstheme="minorHAnsi"/>
                <w:sz w:val="22"/>
              </w:rPr>
            </w:pPr>
            <w:r w:rsidRPr="00022E62">
              <w:rPr>
                <w:rFonts w:asciiTheme="majorBidi" w:hAnsiTheme="majorBidi" w:cstheme="majorBidi"/>
                <w:sz w:val="20"/>
                <w:szCs w:val="20"/>
                <w:lang w:val="id-ID"/>
              </w:rPr>
              <w:t>7%</w:t>
            </w:r>
          </w:p>
        </w:tc>
      </w:tr>
    </w:tbl>
    <w:p w:rsidR="00B94FAA" w:rsidRDefault="00B94FAA" w:rsidP="00710AA4">
      <w:pPr>
        <w:pStyle w:val="ListParagraph"/>
        <w:spacing w:line="240" w:lineRule="auto"/>
        <w:ind w:left="0"/>
        <w:rPr>
          <w:b/>
          <w:bCs/>
        </w:rPr>
      </w:pPr>
    </w:p>
    <w:p w:rsidR="00710AA4" w:rsidRDefault="00710AA4" w:rsidP="00710AA4">
      <w:pPr>
        <w:pStyle w:val="ListParagraph"/>
        <w:spacing w:line="240" w:lineRule="auto"/>
        <w:ind w:left="0"/>
        <w:rPr>
          <w:b/>
          <w:bCs/>
        </w:rPr>
      </w:pPr>
      <w:r>
        <w:rPr>
          <w:b/>
          <w:bCs/>
        </w:rPr>
        <w:t>REFERENSI:</w:t>
      </w:r>
    </w:p>
    <w:p w:rsidR="0070461A" w:rsidRDefault="0070461A" w:rsidP="00C46019">
      <w:pPr>
        <w:ind w:left="720" w:hanging="720"/>
        <w:jc w:val="both"/>
        <w:rPr>
          <w:szCs w:val="40"/>
        </w:rPr>
      </w:pPr>
      <w:r>
        <w:rPr>
          <w:szCs w:val="40"/>
        </w:rPr>
        <w:t xml:space="preserve">Ali Anwar, </w:t>
      </w:r>
      <w:r>
        <w:rPr>
          <w:i/>
          <w:iCs/>
          <w:szCs w:val="40"/>
        </w:rPr>
        <w:t xml:space="preserve">Pembaruan Pendidikan Di Pesantren Lirboyo. </w:t>
      </w:r>
      <w:r>
        <w:rPr>
          <w:szCs w:val="40"/>
        </w:rPr>
        <w:t>Yogyakarta: Pustaka Pelajar, 2011.</w:t>
      </w:r>
    </w:p>
    <w:p w:rsidR="0070461A" w:rsidRDefault="0070461A" w:rsidP="00C46019">
      <w:pPr>
        <w:ind w:left="720" w:hanging="720"/>
        <w:jc w:val="both"/>
      </w:pPr>
      <w:r>
        <w:t xml:space="preserve">Martin Van Bruinessen, </w:t>
      </w:r>
      <w:r>
        <w:rPr>
          <w:i/>
          <w:iCs/>
        </w:rPr>
        <w:t>Kitab Kuning, Pesantren dan Tarekat</w:t>
      </w:r>
      <w:r>
        <w:t xml:space="preserve">: </w:t>
      </w:r>
      <w:r>
        <w:rPr>
          <w:i/>
          <w:iCs/>
        </w:rPr>
        <w:t xml:space="preserve">Tradisi-Tradisi Islam di Indonesia. </w:t>
      </w:r>
      <w:r>
        <w:t>Bandung: Mizan, 1999.</w:t>
      </w:r>
    </w:p>
    <w:p w:rsidR="0070461A" w:rsidRDefault="0070461A" w:rsidP="00C46019">
      <w:pPr>
        <w:ind w:left="720" w:hanging="720"/>
        <w:jc w:val="both"/>
      </w:pPr>
      <w:r>
        <w:t xml:space="preserve">Muljono Damopoli, </w:t>
      </w:r>
      <w:r>
        <w:rPr>
          <w:i/>
          <w:iCs/>
        </w:rPr>
        <w:t xml:space="preserve">Pesantren Modern IMMIM Pencetak Muslim Modern. </w:t>
      </w:r>
      <w:r>
        <w:t>Jakarta: Rajawali Press, 2011.</w:t>
      </w:r>
    </w:p>
    <w:p w:rsidR="0070461A" w:rsidRDefault="0070461A" w:rsidP="00C46019">
      <w:pPr>
        <w:ind w:left="720" w:hanging="720"/>
        <w:jc w:val="both"/>
      </w:pPr>
      <w:r>
        <w:t xml:space="preserve">Zamakhsyari Dhofier, </w:t>
      </w:r>
      <w:r>
        <w:rPr>
          <w:i/>
          <w:iCs/>
        </w:rPr>
        <w:t xml:space="preserve">Tradisi Pesantren: Studi Pandangan Hidup Kyai dan Visinya mengenai Masa Depan Indonesia. </w:t>
      </w:r>
      <w:r>
        <w:t>Jakarta: LP3ES, 2011.</w:t>
      </w:r>
    </w:p>
    <w:p w:rsidR="0070461A" w:rsidRDefault="0070461A" w:rsidP="00C46019">
      <w:pPr>
        <w:ind w:left="720" w:hanging="720"/>
        <w:jc w:val="both"/>
      </w:pPr>
      <w:r w:rsidRPr="000733B8">
        <w:lastRenderedPageBreak/>
        <w:t xml:space="preserve">Nurcholish Madjid, </w:t>
      </w:r>
      <w:r>
        <w:rPr>
          <w:i/>
          <w:iCs/>
        </w:rPr>
        <w:t xml:space="preserve">Bilik-Bilik Pesantren: Sebuah Potret Perjalanan. </w:t>
      </w:r>
      <w:r>
        <w:t>Jakarta: Paramadina, 1997.</w:t>
      </w:r>
    </w:p>
    <w:p w:rsidR="0070461A" w:rsidRDefault="0070461A" w:rsidP="00C46019">
      <w:pPr>
        <w:ind w:left="720" w:hanging="720"/>
        <w:jc w:val="both"/>
      </w:pPr>
      <w:r>
        <w:t xml:space="preserve">Abdurrahman Mas’ud, </w:t>
      </w:r>
      <w:r>
        <w:rPr>
          <w:i/>
          <w:iCs/>
        </w:rPr>
        <w:t xml:space="preserve">Intelektual Pesantren: Perhelatan Agama dan Tradisi. </w:t>
      </w:r>
      <w:r>
        <w:t>Yogyakarta: LKiS, 2004.</w:t>
      </w:r>
    </w:p>
    <w:p w:rsidR="0070461A" w:rsidRDefault="0070461A" w:rsidP="00C46019">
      <w:pPr>
        <w:ind w:left="720" w:hanging="720"/>
        <w:jc w:val="both"/>
      </w:pPr>
      <w:r>
        <w:t xml:space="preserve">Mastuhu, </w:t>
      </w:r>
      <w:r>
        <w:rPr>
          <w:i/>
          <w:iCs/>
        </w:rPr>
        <w:t xml:space="preserve">Dinamika Sisitem Pendidikan Pesantren. </w:t>
      </w:r>
      <w:r>
        <w:t>Jakarta: INIS, 1994.</w:t>
      </w:r>
    </w:p>
    <w:p w:rsidR="0070461A" w:rsidRDefault="0070461A" w:rsidP="00C46019">
      <w:pPr>
        <w:ind w:left="720" w:hanging="720"/>
        <w:jc w:val="both"/>
      </w:pPr>
      <w:r>
        <w:t xml:space="preserve">Muhaimin et.al, </w:t>
      </w:r>
      <w:r>
        <w:rPr>
          <w:i/>
          <w:iCs/>
        </w:rPr>
        <w:t xml:space="preserve">Manajemen Pendidikan: Aplikasinya dalam Penyusunan Rencana Pengembangan Sekolah/Madrasah.  </w:t>
      </w:r>
      <w:r>
        <w:t>Jakarta: Kencana, 2011.</w:t>
      </w:r>
    </w:p>
    <w:p w:rsidR="0070461A" w:rsidRDefault="0070461A" w:rsidP="00C46019">
      <w:pPr>
        <w:ind w:left="720" w:hanging="720"/>
        <w:jc w:val="both"/>
      </w:pPr>
      <w:r>
        <w:t xml:space="preserve">Ridlwan Nasir, </w:t>
      </w:r>
      <w:r>
        <w:rPr>
          <w:i/>
          <w:iCs/>
        </w:rPr>
        <w:t>Mencari Tipologi Format Pendidikan Ideal: Pondok Pesantren di Tengah Arus Perubahan</w:t>
      </w:r>
      <w:r>
        <w:t>. Yogyakarta: Pustaka Pelajar, 2005.</w:t>
      </w:r>
    </w:p>
    <w:p w:rsidR="0070461A" w:rsidRDefault="0070461A" w:rsidP="00C46019">
      <w:pPr>
        <w:ind w:left="720" w:hanging="720"/>
        <w:jc w:val="both"/>
      </w:pPr>
      <w:r>
        <w:t xml:space="preserve">Ahmad Syafi’ie Noor, </w:t>
      </w:r>
      <w:r>
        <w:rPr>
          <w:i/>
          <w:iCs/>
        </w:rPr>
        <w:t xml:space="preserve">Orientasi Pengembagan Pendidikan Pesantren Tradisional. </w:t>
      </w:r>
      <w:r>
        <w:t>Jakarta: Prenada, 2009.</w:t>
      </w:r>
    </w:p>
    <w:p w:rsidR="0070461A" w:rsidRDefault="0070461A" w:rsidP="00C46019">
      <w:pPr>
        <w:ind w:left="720" w:hanging="720"/>
        <w:jc w:val="both"/>
      </w:pPr>
      <w:r>
        <w:t xml:space="preserve">M. Dawam Rahardjo, et. al.  </w:t>
      </w:r>
      <w:r>
        <w:rPr>
          <w:i/>
          <w:iCs/>
        </w:rPr>
        <w:t xml:space="preserve">Pergualatan Dunia Pesantren; Membangun dari Bawah. </w:t>
      </w:r>
      <w:r>
        <w:t>Jakarta: P3M, 1985.</w:t>
      </w:r>
    </w:p>
    <w:p w:rsidR="0070461A" w:rsidRDefault="0070461A" w:rsidP="00C46019">
      <w:pPr>
        <w:ind w:left="720" w:hanging="720"/>
        <w:jc w:val="both"/>
      </w:pPr>
      <w:r>
        <w:t xml:space="preserve">M. Dawam Rahardjo, et. al. </w:t>
      </w:r>
      <w:r>
        <w:rPr>
          <w:i/>
          <w:iCs/>
        </w:rPr>
        <w:t xml:space="preserve">Pesantren dan Pembaharuan. </w:t>
      </w:r>
      <w:r>
        <w:t>Jakarta: LP3ES, 1974.</w:t>
      </w:r>
    </w:p>
    <w:p w:rsidR="0070461A" w:rsidRPr="005A439F" w:rsidRDefault="0070461A" w:rsidP="00C46019">
      <w:pPr>
        <w:ind w:left="720" w:hanging="720"/>
        <w:jc w:val="both"/>
      </w:pPr>
      <w:r>
        <w:t xml:space="preserve">Mujammil Qomar, </w:t>
      </w:r>
      <w:r>
        <w:rPr>
          <w:i/>
          <w:iCs/>
        </w:rPr>
        <w:t xml:space="preserve">Manajemen Pendidikan Islam. </w:t>
      </w:r>
      <w:r>
        <w:t>Jakarta, Erlangga, 2007.</w:t>
      </w:r>
    </w:p>
    <w:p w:rsidR="0070461A" w:rsidRDefault="0070461A" w:rsidP="00C46019">
      <w:pPr>
        <w:ind w:left="720" w:hanging="720"/>
        <w:jc w:val="both"/>
      </w:pPr>
      <w:r>
        <w:t xml:space="preserve">Mujammil Qomar, </w:t>
      </w:r>
      <w:r>
        <w:rPr>
          <w:i/>
          <w:iCs/>
        </w:rPr>
        <w:t xml:space="preserve">Strategi Pendidikan Islam. </w:t>
      </w:r>
      <w:r>
        <w:t>Jakarta: Erlangga, 2013.</w:t>
      </w:r>
    </w:p>
    <w:p w:rsidR="0070461A" w:rsidRPr="0076397F" w:rsidRDefault="0070461A" w:rsidP="00C46019">
      <w:pPr>
        <w:ind w:left="720" w:hanging="720"/>
        <w:jc w:val="both"/>
      </w:pPr>
      <w:r>
        <w:t>Abd Halim Soebahar,</w:t>
      </w:r>
      <w:r>
        <w:rPr>
          <w:i/>
          <w:iCs/>
        </w:rPr>
        <w:t xml:space="preserve"> Modernisasi Pesantren: Studi Transformasi Kepemimpinan Kiai dan Sistem Pendidikan Pesantren. </w:t>
      </w:r>
      <w:r>
        <w:t>Yogyakarta: LKiS, 2013.</w:t>
      </w:r>
    </w:p>
    <w:p w:rsidR="0070461A" w:rsidRDefault="0070461A" w:rsidP="00C46019">
      <w:pPr>
        <w:ind w:left="720" w:hanging="720"/>
        <w:jc w:val="both"/>
      </w:pPr>
      <w:r>
        <w:t xml:space="preserve">Karel A. Steenbrink. </w:t>
      </w:r>
      <w:r>
        <w:rPr>
          <w:i/>
          <w:iCs/>
        </w:rPr>
        <w:t xml:space="preserve">Pesantren Madrasah Sekolah: Pendidikan Islam dalam Kurun Modern. </w:t>
      </w:r>
      <w:r>
        <w:t>Jakarta: LP3ES, 1986.</w:t>
      </w:r>
    </w:p>
    <w:p w:rsidR="0070461A" w:rsidRPr="00EE2FFC" w:rsidRDefault="0070461A" w:rsidP="00C46019">
      <w:pPr>
        <w:ind w:left="720" w:hanging="720"/>
        <w:jc w:val="both"/>
      </w:pPr>
      <w:r>
        <w:t xml:space="preserve">Malik M. Thaha Tuanaya, et. al. </w:t>
      </w:r>
      <w:r>
        <w:rPr>
          <w:i/>
          <w:iCs/>
        </w:rPr>
        <w:t xml:space="preserve">Modernisasi Pesantren. </w:t>
      </w:r>
      <w:r>
        <w:t>Jakarta: Balitbang Departemen Agama, 2007.</w:t>
      </w:r>
    </w:p>
    <w:p w:rsidR="0070461A" w:rsidRDefault="0070461A" w:rsidP="00C46019">
      <w:pPr>
        <w:ind w:left="720" w:hanging="720"/>
        <w:jc w:val="both"/>
      </w:pPr>
      <w:r>
        <w:t xml:space="preserve">Husaini Usman, </w:t>
      </w:r>
      <w:r>
        <w:rPr>
          <w:i/>
          <w:iCs/>
        </w:rPr>
        <w:t xml:space="preserve">Manajemen: Teori, Praktik dan Riset Pendidikan. </w:t>
      </w:r>
      <w:r>
        <w:t>Edisi 3. Jakarta: Bumi Aksara, 2011.</w:t>
      </w:r>
    </w:p>
    <w:p w:rsidR="0070461A" w:rsidRDefault="0070461A" w:rsidP="00C46019">
      <w:pPr>
        <w:ind w:left="720" w:hanging="720"/>
        <w:jc w:val="both"/>
      </w:pPr>
      <w:r>
        <w:t xml:space="preserve">Shalahuddin Wahid, </w:t>
      </w:r>
      <w:r>
        <w:rPr>
          <w:i/>
          <w:iCs/>
        </w:rPr>
        <w:t xml:space="preserve">Transformasi Pesantren Tebuireng; Menjaga Tradisi di Tengah Tantangan. </w:t>
      </w:r>
      <w:r>
        <w:t>Malang; UIN-Maliki Press, 2011.</w:t>
      </w:r>
    </w:p>
    <w:p w:rsidR="0070461A" w:rsidRDefault="0070461A" w:rsidP="00C46019">
      <w:pPr>
        <w:ind w:left="720" w:hanging="720"/>
        <w:jc w:val="both"/>
      </w:pPr>
      <w:r>
        <w:t xml:space="preserve">Mahmud Yunus, </w:t>
      </w:r>
      <w:r>
        <w:rPr>
          <w:i/>
          <w:iCs/>
        </w:rPr>
        <w:t xml:space="preserve">Sejarah Pendidikan Islam di Indonesia. </w:t>
      </w:r>
      <w:r>
        <w:t>Jakarta: Hidakarya, 1996.</w:t>
      </w:r>
    </w:p>
    <w:p w:rsidR="0070461A" w:rsidRDefault="0070461A" w:rsidP="00C46019">
      <w:pPr>
        <w:ind w:left="720" w:hanging="720"/>
        <w:jc w:val="both"/>
      </w:pPr>
      <w:r>
        <w:t xml:space="preserve">Abdullah Syukri Zarkasyi, </w:t>
      </w:r>
      <w:r>
        <w:rPr>
          <w:i/>
          <w:iCs/>
        </w:rPr>
        <w:t xml:space="preserve">Gontor &amp; Pembaharuan Pendidikan Pesantren. </w:t>
      </w:r>
      <w:r>
        <w:t>Jakarta: Raja Grafindo Persada, 2005.</w:t>
      </w:r>
    </w:p>
    <w:p w:rsidR="0070461A" w:rsidRDefault="0070461A" w:rsidP="00C46019">
      <w:pPr>
        <w:ind w:left="720" w:hanging="720"/>
        <w:jc w:val="both"/>
        <w:rPr>
          <w:bCs/>
        </w:rPr>
      </w:pPr>
      <w:r>
        <w:t xml:space="preserve">Abdullah Syukri Zarkasyi, </w:t>
      </w:r>
      <w:r>
        <w:rPr>
          <w:i/>
          <w:iCs/>
        </w:rPr>
        <w:t xml:space="preserve">Manajemen Pesantren: Pengalaman Pondok Modern Gontor. </w:t>
      </w:r>
      <w:r>
        <w:t>Ponorogo: Trimurti Press, 2005.</w:t>
      </w:r>
    </w:p>
    <w:p w:rsidR="0070461A" w:rsidRDefault="0070461A" w:rsidP="00C46019">
      <w:pPr>
        <w:ind w:left="720" w:hanging="720"/>
        <w:jc w:val="both"/>
      </w:pPr>
      <w:r>
        <w:lastRenderedPageBreak/>
        <w:t xml:space="preserve">Baharuddin dan Moh. Makin. </w:t>
      </w:r>
      <w:r>
        <w:rPr>
          <w:i/>
          <w:iCs/>
        </w:rPr>
        <w:t xml:space="preserve">Manajemen Pendidikan Islam; Transformasi Menuju Sekolah/Madrasah Unggul. </w:t>
      </w:r>
      <w:r>
        <w:t>Malang: UIN Maliki Press, 2010.</w:t>
      </w:r>
    </w:p>
    <w:p w:rsidR="0070461A" w:rsidRDefault="0070461A" w:rsidP="00C46019">
      <w:pPr>
        <w:ind w:left="720" w:hanging="720"/>
        <w:jc w:val="both"/>
      </w:pPr>
      <w:r>
        <w:t xml:space="preserve">Muhaimin et.al. </w:t>
      </w:r>
      <w:r>
        <w:rPr>
          <w:i/>
          <w:iCs/>
        </w:rPr>
        <w:t xml:space="preserve">Manajemen Pendidikan: Aplikasinya dalam Penyusunan Rencana Pengembangan Sekolah/Madrasah.  </w:t>
      </w:r>
      <w:r>
        <w:t>Jakarta: Kencana, 2011.</w:t>
      </w:r>
    </w:p>
    <w:p w:rsidR="0070461A" w:rsidRDefault="00680028" w:rsidP="00C46019">
      <w:pPr>
        <w:ind w:left="720" w:hanging="720"/>
        <w:jc w:val="both"/>
      </w:pPr>
      <w:r>
        <w:t xml:space="preserve">Made </w:t>
      </w:r>
      <w:r w:rsidR="0070461A">
        <w:t xml:space="preserve">Pidarta, </w:t>
      </w:r>
      <w:r w:rsidR="0070461A">
        <w:rPr>
          <w:i/>
          <w:iCs/>
        </w:rPr>
        <w:t xml:space="preserve">Manajemen Pendidikan Indonesia. </w:t>
      </w:r>
      <w:r w:rsidR="0070461A">
        <w:t>Jakarta: Rineka Cipta, 2011.</w:t>
      </w:r>
    </w:p>
    <w:p w:rsidR="0070461A" w:rsidRDefault="00680028" w:rsidP="00C46019">
      <w:pPr>
        <w:ind w:left="720" w:hanging="720"/>
        <w:jc w:val="both"/>
        <w:rPr>
          <w:bCs/>
        </w:rPr>
      </w:pPr>
      <w:r>
        <w:t xml:space="preserve">Wayne K. </w:t>
      </w:r>
      <w:r w:rsidR="0070461A">
        <w:t xml:space="preserve">Hoy, dan Cecil G. Miskel. </w:t>
      </w:r>
      <w:r w:rsidR="0070461A">
        <w:rPr>
          <w:i/>
          <w:iCs/>
        </w:rPr>
        <w:t xml:space="preserve">Administrasi Pendidikan; Teori, Riset, dan Praktik. </w:t>
      </w:r>
      <w:r w:rsidR="0070461A">
        <w:t>Yogyakarta: Pustaka Pelajar, 2014.</w:t>
      </w:r>
    </w:p>
    <w:p w:rsidR="00680028" w:rsidRDefault="00680028" w:rsidP="00C46019">
      <w:pPr>
        <w:pStyle w:val="ListParagraph"/>
        <w:spacing w:line="240" w:lineRule="auto"/>
        <w:ind w:hanging="720"/>
        <w:rPr>
          <w:b/>
          <w:bCs/>
        </w:rPr>
      </w:pPr>
    </w:p>
    <w:p w:rsidR="00710AA4" w:rsidRDefault="00710AA4" w:rsidP="00710AA4">
      <w:pPr>
        <w:pStyle w:val="ListParagraph"/>
        <w:spacing w:line="240" w:lineRule="auto"/>
        <w:ind w:left="0"/>
        <w:rPr>
          <w:b/>
          <w:bCs/>
        </w:rPr>
      </w:pPr>
      <w:r w:rsidRPr="00F319BE">
        <w:rPr>
          <w:b/>
          <w:bCs/>
        </w:rPr>
        <w:t>RubrikPenilaian</w:t>
      </w:r>
    </w:p>
    <w:tbl>
      <w:tblPr>
        <w:tblpPr w:leftFromText="180" w:rightFromText="180" w:vertAnchor="text" w:horzAnchor="margin" w:tblpY="204"/>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1323"/>
      </w:tblGrid>
      <w:tr w:rsidR="000D14B9" w:rsidRPr="00680028" w:rsidTr="000D14B9">
        <w:tc>
          <w:tcPr>
            <w:tcW w:w="2628" w:type="dxa"/>
          </w:tcPr>
          <w:p w:rsidR="000D14B9" w:rsidRPr="00680028" w:rsidRDefault="000D14B9" w:rsidP="000D14B9">
            <w:pPr>
              <w:rPr>
                <w:rFonts w:cs="Times New Roman"/>
                <w:b/>
                <w:color w:val="000000"/>
                <w:szCs w:val="24"/>
                <w:lang w:val="fi-FI"/>
              </w:rPr>
            </w:pPr>
            <w:r w:rsidRPr="00680028">
              <w:rPr>
                <w:rFonts w:cs="Times New Roman"/>
                <w:b/>
                <w:color w:val="000000"/>
                <w:szCs w:val="24"/>
                <w:lang w:val="fi-FI"/>
              </w:rPr>
              <w:t>Aspek Penilaian</w:t>
            </w:r>
          </w:p>
        </w:tc>
        <w:tc>
          <w:tcPr>
            <w:tcW w:w="1260" w:type="dxa"/>
          </w:tcPr>
          <w:p w:rsidR="000D14B9" w:rsidRPr="00680028" w:rsidRDefault="000D14B9" w:rsidP="000D14B9">
            <w:pPr>
              <w:tabs>
                <w:tab w:val="left" w:pos="747"/>
              </w:tabs>
              <w:jc w:val="center"/>
              <w:rPr>
                <w:rFonts w:cs="Times New Roman"/>
                <w:b/>
                <w:color w:val="000000"/>
                <w:szCs w:val="24"/>
                <w:lang w:val="fi-FI"/>
              </w:rPr>
            </w:pPr>
            <w:r w:rsidRPr="00680028">
              <w:rPr>
                <w:rFonts w:cs="Times New Roman"/>
                <w:b/>
                <w:color w:val="000000"/>
                <w:szCs w:val="24"/>
                <w:lang w:val="fi-FI"/>
              </w:rPr>
              <w:t>Prosentase</w:t>
            </w:r>
          </w:p>
        </w:tc>
      </w:tr>
      <w:tr w:rsidR="000D14B9" w:rsidRPr="00680028" w:rsidTr="000D14B9">
        <w:tc>
          <w:tcPr>
            <w:tcW w:w="2628" w:type="dxa"/>
          </w:tcPr>
          <w:p w:rsidR="000D14B9" w:rsidRPr="00680028" w:rsidRDefault="000D14B9" w:rsidP="000D14B9">
            <w:pPr>
              <w:rPr>
                <w:rFonts w:cs="Times New Roman"/>
                <w:color w:val="000000"/>
                <w:szCs w:val="24"/>
                <w:lang w:val="fi-FI"/>
              </w:rPr>
            </w:pPr>
            <w:r w:rsidRPr="00680028">
              <w:rPr>
                <w:rFonts w:cs="Times New Roman"/>
                <w:color w:val="000000"/>
                <w:szCs w:val="24"/>
                <w:lang w:val="fi-FI"/>
              </w:rPr>
              <w:t>Ujian Akhir Semester</w:t>
            </w:r>
          </w:p>
        </w:tc>
        <w:tc>
          <w:tcPr>
            <w:tcW w:w="1260" w:type="dxa"/>
          </w:tcPr>
          <w:p w:rsidR="000D14B9" w:rsidRPr="00680028" w:rsidRDefault="000D14B9" w:rsidP="000D14B9">
            <w:pPr>
              <w:jc w:val="center"/>
              <w:rPr>
                <w:rFonts w:cs="Times New Roman"/>
                <w:color w:val="000000"/>
                <w:szCs w:val="24"/>
              </w:rPr>
            </w:pPr>
            <w:r w:rsidRPr="00680028">
              <w:rPr>
                <w:rFonts w:cs="Times New Roman"/>
                <w:color w:val="000000"/>
                <w:szCs w:val="24"/>
                <w:lang w:val="id-ID"/>
              </w:rPr>
              <w:t xml:space="preserve">30 </w:t>
            </w:r>
            <w:r w:rsidRPr="00680028">
              <w:rPr>
                <w:rFonts w:cs="Times New Roman"/>
                <w:color w:val="000000"/>
                <w:szCs w:val="24"/>
                <w:lang w:val="fi-FI"/>
              </w:rPr>
              <w:t>%</w:t>
            </w:r>
          </w:p>
        </w:tc>
      </w:tr>
      <w:tr w:rsidR="000D14B9" w:rsidRPr="00680028" w:rsidTr="000D14B9">
        <w:tc>
          <w:tcPr>
            <w:tcW w:w="2628" w:type="dxa"/>
          </w:tcPr>
          <w:p w:rsidR="000D14B9" w:rsidRPr="00680028" w:rsidRDefault="000D14B9" w:rsidP="000D14B9">
            <w:pPr>
              <w:rPr>
                <w:rFonts w:cs="Times New Roman"/>
                <w:color w:val="000000"/>
                <w:szCs w:val="24"/>
                <w:lang w:val="fi-FI"/>
              </w:rPr>
            </w:pPr>
            <w:r w:rsidRPr="00680028">
              <w:rPr>
                <w:rFonts w:cs="Times New Roman"/>
                <w:color w:val="000000"/>
                <w:szCs w:val="24"/>
                <w:lang w:val="fi-FI"/>
              </w:rPr>
              <w:t>Ujian Tengah Semester</w:t>
            </w:r>
          </w:p>
        </w:tc>
        <w:tc>
          <w:tcPr>
            <w:tcW w:w="1260" w:type="dxa"/>
          </w:tcPr>
          <w:p w:rsidR="000D14B9" w:rsidRPr="00680028" w:rsidRDefault="000D14B9" w:rsidP="000D14B9">
            <w:pPr>
              <w:jc w:val="center"/>
              <w:rPr>
                <w:rFonts w:cs="Times New Roman"/>
                <w:color w:val="000000"/>
                <w:szCs w:val="24"/>
              </w:rPr>
            </w:pPr>
            <w:r w:rsidRPr="00680028">
              <w:rPr>
                <w:rFonts w:cs="Times New Roman"/>
                <w:color w:val="000000"/>
                <w:szCs w:val="24"/>
                <w:lang w:val="id-ID"/>
              </w:rPr>
              <w:t>30</w:t>
            </w:r>
            <w:r w:rsidRPr="00680028">
              <w:rPr>
                <w:rFonts w:cs="Times New Roman"/>
                <w:color w:val="000000"/>
                <w:szCs w:val="24"/>
                <w:lang w:val="fi-FI"/>
              </w:rPr>
              <w:t>%</w:t>
            </w:r>
          </w:p>
        </w:tc>
      </w:tr>
      <w:tr w:rsidR="000D14B9" w:rsidRPr="00680028" w:rsidTr="000D14B9">
        <w:tc>
          <w:tcPr>
            <w:tcW w:w="2628" w:type="dxa"/>
          </w:tcPr>
          <w:p w:rsidR="000D14B9" w:rsidRPr="00680028" w:rsidRDefault="000D14B9" w:rsidP="000D14B9">
            <w:pPr>
              <w:rPr>
                <w:rFonts w:cs="Times New Roman"/>
                <w:color w:val="000000"/>
                <w:szCs w:val="24"/>
                <w:lang w:val="fi-FI"/>
              </w:rPr>
            </w:pPr>
            <w:r w:rsidRPr="00680028">
              <w:rPr>
                <w:rFonts w:cs="Times New Roman"/>
                <w:color w:val="000000"/>
                <w:szCs w:val="24"/>
                <w:lang w:val="fi-FI"/>
              </w:rPr>
              <w:t>Tugas Mandiri</w:t>
            </w:r>
          </w:p>
        </w:tc>
        <w:tc>
          <w:tcPr>
            <w:tcW w:w="1260" w:type="dxa"/>
          </w:tcPr>
          <w:p w:rsidR="000D14B9" w:rsidRPr="00680028" w:rsidRDefault="000D14B9" w:rsidP="000D14B9">
            <w:pPr>
              <w:jc w:val="center"/>
              <w:rPr>
                <w:rFonts w:cs="Times New Roman"/>
                <w:color w:val="000000"/>
                <w:szCs w:val="24"/>
              </w:rPr>
            </w:pPr>
            <w:r w:rsidRPr="00680028">
              <w:rPr>
                <w:rFonts w:cs="Times New Roman"/>
                <w:color w:val="000000"/>
                <w:szCs w:val="24"/>
                <w:lang w:val="id-ID"/>
              </w:rPr>
              <w:t>20</w:t>
            </w:r>
            <w:r w:rsidRPr="00680028">
              <w:rPr>
                <w:rFonts w:cs="Times New Roman"/>
                <w:color w:val="000000"/>
                <w:szCs w:val="24"/>
                <w:lang w:val="fi-FI"/>
              </w:rPr>
              <w:t>%</w:t>
            </w:r>
          </w:p>
        </w:tc>
      </w:tr>
      <w:tr w:rsidR="000D14B9" w:rsidRPr="00680028" w:rsidTr="000D14B9">
        <w:tc>
          <w:tcPr>
            <w:tcW w:w="2628" w:type="dxa"/>
          </w:tcPr>
          <w:p w:rsidR="000D14B9" w:rsidRPr="00680028" w:rsidRDefault="000D14B9" w:rsidP="000D14B9">
            <w:pPr>
              <w:rPr>
                <w:rFonts w:cs="Times New Roman"/>
                <w:color w:val="000000"/>
                <w:szCs w:val="24"/>
                <w:lang w:val="fi-FI"/>
              </w:rPr>
            </w:pPr>
            <w:r w:rsidRPr="00680028">
              <w:rPr>
                <w:rFonts w:cs="Times New Roman"/>
                <w:color w:val="000000"/>
                <w:szCs w:val="24"/>
                <w:lang w:val="fi-FI"/>
              </w:rPr>
              <w:t>Keaktifan Mahasiswa</w:t>
            </w:r>
          </w:p>
        </w:tc>
        <w:tc>
          <w:tcPr>
            <w:tcW w:w="1260" w:type="dxa"/>
          </w:tcPr>
          <w:p w:rsidR="000D14B9" w:rsidRPr="00680028" w:rsidRDefault="000D14B9" w:rsidP="000D14B9">
            <w:pPr>
              <w:jc w:val="center"/>
              <w:rPr>
                <w:rFonts w:cs="Times New Roman"/>
                <w:color w:val="000000"/>
                <w:szCs w:val="24"/>
              </w:rPr>
            </w:pPr>
            <w:r w:rsidRPr="00680028">
              <w:rPr>
                <w:rFonts w:cs="Times New Roman"/>
                <w:color w:val="000000"/>
                <w:szCs w:val="24"/>
                <w:lang w:val="id-ID"/>
              </w:rPr>
              <w:t>20</w:t>
            </w:r>
            <w:r w:rsidRPr="00680028">
              <w:rPr>
                <w:rFonts w:cs="Times New Roman"/>
                <w:color w:val="000000"/>
                <w:szCs w:val="24"/>
                <w:lang w:val="fi-FI"/>
              </w:rPr>
              <w:t>%</w:t>
            </w:r>
          </w:p>
        </w:tc>
      </w:tr>
      <w:tr w:rsidR="000D14B9" w:rsidRPr="00680028" w:rsidTr="000D14B9">
        <w:tc>
          <w:tcPr>
            <w:tcW w:w="2628" w:type="dxa"/>
          </w:tcPr>
          <w:p w:rsidR="000D14B9" w:rsidRPr="00680028" w:rsidRDefault="000D14B9" w:rsidP="000D14B9">
            <w:pPr>
              <w:jc w:val="center"/>
              <w:rPr>
                <w:rFonts w:cs="Times New Roman"/>
                <w:b/>
                <w:color w:val="000000"/>
                <w:szCs w:val="24"/>
                <w:lang w:val="fi-FI"/>
              </w:rPr>
            </w:pPr>
            <w:r w:rsidRPr="00680028">
              <w:rPr>
                <w:rFonts w:cs="Times New Roman"/>
                <w:b/>
                <w:color w:val="000000"/>
                <w:szCs w:val="24"/>
                <w:lang w:val="fi-FI"/>
              </w:rPr>
              <w:t>Total</w:t>
            </w:r>
          </w:p>
        </w:tc>
        <w:tc>
          <w:tcPr>
            <w:tcW w:w="1260" w:type="dxa"/>
          </w:tcPr>
          <w:p w:rsidR="000D14B9" w:rsidRPr="00680028" w:rsidRDefault="000D14B9" w:rsidP="000D14B9">
            <w:pPr>
              <w:jc w:val="center"/>
              <w:rPr>
                <w:rFonts w:cs="Times New Roman"/>
                <w:b/>
                <w:color w:val="000000"/>
                <w:szCs w:val="24"/>
              </w:rPr>
            </w:pPr>
            <w:r w:rsidRPr="00680028">
              <w:rPr>
                <w:rFonts w:cs="Times New Roman"/>
                <w:b/>
                <w:color w:val="000000"/>
                <w:szCs w:val="24"/>
              </w:rPr>
              <w:t xml:space="preserve">100 </w:t>
            </w:r>
            <w:r w:rsidRPr="00680028">
              <w:rPr>
                <w:rFonts w:cs="Times New Roman"/>
                <w:b/>
                <w:color w:val="000000"/>
                <w:szCs w:val="24"/>
                <w:lang w:val="fi-FI"/>
              </w:rPr>
              <w:t>%</w:t>
            </w:r>
          </w:p>
        </w:tc>
      </w:tr>
    </w:tbl>
    <w:p w:rsidR="000D14B9" w:rsidRDefault="000D14B9" w:rsidP="000D14B9">
      <w:pPr>
        <w:pStyle w:val="ListParagraph"/>
        <w:spacing w:line="240" w:lineRule="auto"/>
        <w:ind w:left="0"/>
        <w:rPr>
          <w:b/>
          <w:bCs/>
        </w:rPr>
      </w:pPr>
    </w:p>
    <w:p w:rsidR="00680028" w:rsidRDefault="00680028" w:rsidP="000D14B9">
      <w:pPr>
        <w:pStyle w:val="ListParagraph"/>
        <w:spacing w:line="240" w:lineRule="auto"/>
        <w:ind w:left="0"/>
        <w:rPr>
          <w:b/>
          <w:bCs/>
        </w:rPr>
      </w:pPr>
    </w:p>
    <w:p w:rsidR="00680028" w:rsidRDefault="00680028" w:rsidP="000D14B9">
      <w:pPr>
        <w:pStyle w:val="ListParagraph"/>
        <w:spacing w:line="240" w:lineRule="auto"/>
        <w:ind w:left="0"/>
        <w:rPr>
          <w:b/>
          <w:bCs/>
        </w:rPr>
      </w:pPr>
    </w:p>
    <w:p w:rsidR="00680028" w:rsidRPr="00F319BE" w:rsidRDefault="00680028" w:rsidP="000D14B9">
      <w:pPr>
        <w:pStyle w:val="ListParagraph"/>
        <w:spacing w:line="240" w:lineRule="auto"/>
        <w:ind w:left="0"/>
        <w:rPr>
          <w:b/>
          <w:bCs/>
        </w:rPr>
      </w:pPr>
    </w:p>
    <w:p w:rsidR="00606810" w:rsidRDefault="00606810" w:rsidP="000D14B9">
      <w:pPr>
        <w:pStyle w:val="ListParagraph"/>
        <w:spacing w:line="240" w:lineRule="auto"/>
        <w:ind w:left="0"/>
        <w:rPr>
          <w:b/>
          <w:bCs/>
        </w:rPr>
      </w:pPr>
    </w:p>
    <w:p w:rsidR="000D14B9" w:rsidRPr="00F319BE" w:rsidRDefault="000D14B9" w:rsidP="000D14B9">
      <w:pPr>
        <w:pStyle w:val="ListParagraph"/>
        <w:spacing w:line="240" w:lineRule="auto"/>
        <w:ind w:left="0"/>
        <w:rPr>
          <w:b/>
          <w:bCs/>
        </w:rPr>
      </w:pPr>
    </w:p>
    <w:p w:rsidR="00710AA4" w:rsidRDefault="00710AA4" w:rsidP="00710AA4">
      <w:pPr>
        <w:pStyle w:val="ListParagraph"/>
        <w:spacing w:line="240" w:lineRule="auto"/>
        <w:ind w:left="0"/>
        <w:rPr>
          <w:b/>
          <w:bCs/>
        </w:rPr>
      </w:pPr>
    </w:p>
    <w:p w:rsidR="00710AA4" w:rsidRDefault="00710AA4" w:rsidP="00710AA4">
      <w:pPr>
        <w:pStyle w:val="ListParagraph"/>
        <w:spacing w:line="240" w:lineRule="auto"/>
        <w:ind w:left="0"/>
        <w:rPr>
          <w:b/>
          <w:bCs/>
        </w:rPr>
      </w:pPr>
    </w:p>
    <w:p w:rsidR="00486D1B" w:rsidRDefault="00486D1B" w:rsidP="00486D1B">
      <w:pPr>
        <w:pStyle w:val="ListParagraph"/>
        <w:spacing w:line="240" w:lineRule="auto"/>
        <w:ind w:left="1080" w:firstLine="720"/>
      </w:pPr>
    </w:p>
    <w:p w:rsidR="000D14B9" w:rsidRDefault="000D14B9" w:rsidP="00486D1B">
      <w:pPr>
        <w:pStyle w:val="ListParagraph"/>
        <w:spacing w:line="240" w:lineRule="auto"/>
        <w:ind w:left="1080" w:firstLine="720"/>
      </w:pPr>
    </w:p>
    <w:p w:rsidR="000D14B9" w:rsidRDefault="000D14B9" w:rsidP="00486D1B">
      <w:pPr>
        <w:pStyle w:val="ListParagraph"/>
        <w:spacing w:line="240" w:lineRule="auto"/>
        <w:ind w:left="1080" w:firstLine="720"/>
      </w:pPr>
    </w:p>
    <w:p w:rsidR="000D14B9" w:rsidRDefault="000D14B9" w:rsidP="00486D1B">
      <w:pPr>
        <w:pStyle w:val="ListParagraph"/>
        <w:spacing w:line="240" w:lineRule="auto"/>
        <w:ind w:left="1080" w:firstLine="720"/>
      </w:pPr>
    </w:p>
    <w:tbl>
      <w:tblPr>
        <w:tblStyle w:val="TableGrid"/>
        <w:tblW w:w="0" w:type="auto"/>
        <w:tblLook w:val="04A0" w:firstRow="1" w:lastRow="0" w:firstColumn="1" w:lastColumn="0" w:noHBand="0" w:noVBand="1"/>
      </w:tblPr>
      <w:tblGrid>
        <w:gridCol w:w="3794"/>
        <w:gridCol w:w="4320"/>
        <w:gridCol w:w="4590"/>
      </w:tblGrid>
      <w:tr w:rsidR="003B2571" w:rsidTr="00397FE3">
        <w:tc>
          <w:tcPr>
            <w:tcW w:w="3794" w:type="dxa"/>
          </w:tcPr>
          <w:p w:rsidR="003B2571" w:rsidRPr="0055594A" w:rsidRDefault="003B2571" w:rsidP="006A14F9">
            <w:pPr>
              <w:jc w:val="center"/>
              <w:rPr>
                <w:rFonts w:asciiTheme="majorBidi" w:hAnsiTheme="majorBidi" w:cstheme="majorBidi"/>
                <w:szCs w:val="24"/>
              </w:rPr>
            </w:pPr>
            <w:r w:rsidRPr="0055594A">
              <w:rPr>
                <w:rFonts w:asciiTheme="majorBidi" w:hAnsiTheme="majorBidi" w:cstheme="majorBidi"/>
                <w:szCs w:val="24"/>
              </w:rPr>
              <w:t>DosenPengampu</w:t>
            </w:r>
          </w:p>
          <w:p w:rsidR="003B2571" w:rsidRPr="0055594A" w:rsidRDefault="003B2571" w:rsidP="00980BEC">
            <w:pPr>
              <w:jc w:val="center"/>
              <w:rPr>
                <w:rFonts w:asciiTheme="majorBidi" w:hAnsiTheme="majorBidi" w:cstheme="majorBidi"/>
                <w:szCs w:val="24"/>
              </w:rPr>
            </w:pPr>
          </w:p>
          <w:p w:rsidR="003B2571" w:rsidRDefault="003B2571" w:rsidP="00980BEC">
            <w:pPr>
              <w:jc w:val="center"/>
              <w:rPr>
                <w:rFonts w:asciiTheme="majorBidi" w:hAnsiTheme="majorBidi" w:cstheme="majorBidi"/>
                <w:szCs w:val="24"/>
              </w:rPr>
            </w:pPr>
          </w:p>
          <w:p w:rsidR="003B2571" w:rsidRPr="0055594A" w:rsidRDefault="003B2571" w:rsidP="00980BEC">
            <w:pPr>
              <w:jc w:val="center"/>
              <w:rPr>
                <w:rFonts w:asciiTheme="majorBidi" w:hAnsiTheme="majorBidi" w:cstheme="majorBidi"/>
                <w:szCs w:val="24"/>
              </w:rPr>
            </w:pPr>
          </w:p>
          <w:p w:rsidR="003B2571" w:rsidRPr="004B0DA8" w:rsidRDefault="006A14F9" w:rsidP="00680028">
            <w:pPr>
              <w:jc w:val="center"/>
              <w:rPr>
                <w:rFonts w:asciiTheme="majorBidi" w:hAnsiTheme="majorBidi" w:cstheme="majorBidi"/>
                <w:b/>
                <w:bCs/>
                <w:szCs w:val="24"/>
                <w:lang w:val="id-ID"/>
              </w:rPr>
            </w:pPr>
            <w:r>
              <w:rPr>
                <w:rFonts w:asciiTheme="majorBidi" w:hAnsiTheme="majorBidi" w:cstheme="majorBidi"/>
                <w:b/>
                <w:bCs/>
                <w:szCs w:val="24"/>
              </w:rPr>
              <w:t>Difa’ul Husna, S.Pd.I., M.Pd.</w:t>
            </w:r>
          </w:p>
        </w:tc>
        <w:tc>
          <w:tcPr>
            <w:tcW w:w="4320" w:type="dxa"/>
          </w:tcPr>
          <w:p w:rsidR="003B2571" w:rsidRPr="0055594A" w:rsidRDefault="006A14F9" w:rsidP="0013761D">
            <w:pPr>
              <w:jc w:val="center"/>
              <w:rPr>
                <w:rFonts w:asciiTheme="majorBidi" w:hAnsiTheme="majorBidi" w:cstheme="majorBidi"/>
                <w:szCs w:val="24"/>
              </w:rPr>
            </w:pPr>
            <w:r>
              <w:rPr>
                <w:rFonts w:asciiTheme="majorBidi" w:hAnsiTheme="majorBidi" w:cstheme="majorBidi"/>
                <w:szCs w:val="24"/>
              </w:rPr>
              <w:t>Koordinator Bidang keilmuan</w:t>
            </w:r>
          </w:p>
          <w:p w:rsidR="003B2571" w:rsidRPr="0055594A" w:rsidRDefault="003B2571" w:rsidP="00980BEC">
            <w:pPr>
              <w:jc w:val="center"/>
              <w:rPr>
                <w:rFonts w:asciiTheme="majorBidi" w:hAnsiTheme="majorBidi" w:cstheme="majorBidi"/>
                <w:szCs w:val="24"/>
              </w:rPr>
            </w:pPr>
          </w:p>
          <w:p w:rsidR="003B2571" w:rsidRPr="0055594A" w:rsidRDefault="003B2571" w:rsidP="00980BEC">
            <w:pPr>
              <w:jc w:val="center"/>
              <w:rPr>
                <w:rFonts w:asciiTheme="majorBidi" w:hAnsiTheme="majorBidi" w:cstheme="majorBidi"/>
                <w:szCs w:val="24"/>
              </w:rPr>
            </w:pPr>
          </w:p>
          <w:p w:rsidR="003B2571" w:rsidRDefault="003B2571" w:rsidP="00980BEC">
            <w:pPr>
              <w:jc w:val="center"/>
              <w:rPr>
                <w:rFonts w:asciiTheme="majorBidi" w:hAnsiTheme="majorBidi" w:cstheme="majorBidi"/>
                <w:szCs w:val="24"/>
              </w:rPr>
            </w:pPr>
          </w:p>
          <w:p w:rsidR="003B2571" w:rsidRPr="00C63CE5" w:rsidRDefault="00680028" w:rsidP="00C63CE5">
            <w:pPr>
              <w:jc w:val="center"/>
              <w:rPr>
                <w:rFonts w:asciiTheme="majorBidi" w:hAnsiTheme="majorBidi" w:cstheme="majorBidi"/>
                <w:b/>
                <w:bCs/>
                <w:szCs w:val="24"/>
              </w:rPr>
            </w:pPr>
            <w:r>
              <w:rPr>
                <w:rFonts w:asciiTheme="majorBidi" w:hAnsiTheme="majorBidi" w:cstheme="majorBidi"/>
                <w:b/>
                <w:bCs/>
                <w:szCs w:val="24"/>
              </w:rPr>
              <w:t>……………………………..</w:t>
            </w:r>
          </w:p>
        </w:tc>
        <w:tc>
          <w:tcPr>
            <w:tcW w:w="4590" w:type="dxa"/>
          </w:tcPr>
          <w:p w:rsidR="003B2571" w:rsidRPr="00680028" w:rsidRDefault="006A14F9" w:rsidP="00C63CE5">
            <w:pPr>
              <w:jc w:val="center"/>
              <w:rPr>
                <w:rFonts w:asciiTheme="majorBidi" w:hAnsiTheme="majorBidi" w:cstheme="majorBidi"/>
                <w:szCs w:val="24"/>
              </w:rPr>
            </w:pPr>
            <w:r>
              <w:rPr>
                <w:rFonts w:asciiTheme="majorBidi" w:hAnsiTheme="majorBidi" w:cstheme="majorBidi"/>
                <w:szCs w:val="24"/>
              </w:rPr>
              <w:t>Kaprodi PAI</w:t>
            </w:r>
          </w:p>
          <w:p w:rsidR="003B2571" w:rsidRPr="0055594A" w:rsidRDefault="003B2571" w:rsidP="00980BEC">
            <w:pPr>
              <w:jc w:val="center"/>
              <w:rPr>
                <w:rFonts w:asciiTheme="majorBidi" w:hAnsiTheme="majorBidi" w:cstheme="majorBidi"/>
                <w:szCs w:val="24"/>
              </w:rPr>
            </w:pPr>
          </w:p>
          <w:p w:rsidR="003B2571" w:rsidRDefault="003B2571" w:rsidP="00397FE3">
            <w:pPr>
              <w:jc w:val="center"/>
              <w:rPr>
                <w:rFonts w:asciiTheme="majorBidi" w:hAnsiTheme="majorBidi" w:cstheme="majorBidi"/>
                <w:b/>
                <w:bCs/>
                <w:szCs w:val="24"/>
                <w:lang w:val="id-ID"/>
              </w:rPr>
            </w:pPr>
          </w:p>
          <w:p w:rsidR="003E31DB" w:rsidRDefault="003E31DB" w:rsidP="00397FE3">
            <w:pPr>
              <w:jc w:val="center"/>
              <w:rPr>
                <w:rFonts w:asciiTheme="majorBidi" w:hAnsiTheme="majorBidi" w:cstheme="majorBidi"/>
                <w:b/>
                <w:bCs/>
                <w:szCs w:val="24"/>
                <w:lang w:val="id-ID"/>
              </w:rPr>
            </w:pPr>
          </w:p>
          <w:p w:rsidR="003E31DB" w:rsidRPr="00680028" w:rsidRDefault="006A14F9" w:rsidP="00397FE3">
            <w:pPr>
              <w:jc w:val="center"/>
              <w:rPr>
                <w:rFonts w:asciiTheme="majorBidi" w:hAnsiTheme="majorBidi" w:cstheme="majorBidi"/>
                <w:b/>
                <w:bCs/>
                <w:szCs w:val="24"/>
                <w:lang w:val="id-ID"/>
              </w:rPr>
            </w:pPr>
            <w:r>
              <w:rPr>
                <w:rFonts w:asciiTheme="majorBidi" w:hAnsiTheme="majorBidi" w:cstheme="majorBidi"/>
                <w:b/>
                <w:bCs/>
                <w:szCs w:val="24"/>
              </w:rPr>
              <w:t>Yazida Ichsan, S.Pd.I., M.Pd</w:t>
            </w:r>
          </w:p>
        </w:tc>
      </w:tr>
    </w:tbl>
    <w:p w:rsidR="00317FCF" w:rsidRDefault="00317FCF"/>
    <w:sectPr w:rsidR="00317FCF" w:rsidSect="00F137C6">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88" w:rsidRDefault="002E0088" w:rsidP="00930032">
      <w:pPr>
        <w:spacing w:line="240" w:lineRule="auto"/>
      </w:pPr>
      <w:r>
        <w:separator/>
      </w:r>
    </w:p>
  </w:endnote>
  <w:endnote w:type="continuationSeparator" w:id="0">
    <w:p w:rsidR="002E0088" w:rsidRDefault="002E0088" w:rsidP="00930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88" w:rsidRDefault="002E0088" w:rsidP="00930032">
      <w:pPr>
        <w:spacing w:line="240" w:lineRule="auto"/>
      </w:pPr>
      <w:r>
        <w:separator/>
      </w:r>
    </w:p>
  </w:footnote>
  <w:footnote w:type="continuationSeparator" w:id="0">
    <w:p w:rsidR="002E0088" w:rsidRDefault="002E0088" w:rsidP="009300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32" w:rsidRDefault="00584357" w:rsidP="00390669">
    <w:pPr>
      <w:pStyle w:val="Header"/>
      <w:ind w:left="1260" w:firstLine="900"/>
      <w:rPr>
        <w:rFonts w:asciiTheme="majorBidi" w:hAnsiTheme="majorBidi" w:cstheme="majorBidi"/>
        <w:b/>
        <w:bCs/>
        <w:noProof/>
      </w:rPr>
    </w:pPr>
    <w:r>
      <w:rPr>
        <w:rFonts w:ascii="Cambria" w:hAnsi="Cambria"/>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13648</wp:posOffset>
          </wp:positionV>
          <wp:extent cx="750627" cy="484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570" cy="484458"/>
                  </a:xfrm>
                  <a:prstGeom prst="rect">
                    <a:avLst/>
                  </a:prstGeom>
                  <a:solidFill>
                    <a:srgbClr val="FFFFFF"/>
                  </a:solidFill>
                  <a:ln>
                    <a:noFill/>
                  </a:ln>
                </pic:spPr>
              </pic:pic>
            </a:graphicData>
          </a:graphic>
        </wp:anchor>
      </w:drawing>
    </w:r>
    <w:r w:rsidR="00390669">
      <w:rPr>
        <w:rFonts w:asciiTheme="majorBidi" w:hAnsiTheme="majorBidi" w:cstheme="majorBidi"/>
        <w:b/>
        <w:bCs/>
        <w:noProof/>
      </w:rPr>
      <w:t xml:space="preserve">FAKULTAS AGAMA ISLAM </w:t>
    </w:r>
    <w:r>
      <w:rPr>
        <w:rFonts w:asciiTheme="majorBidi" w:hAnsiTheme="majorBidi" w:cstheme="majorBidi"/>
        <w:b/>
        <w:bCs/>
        <w:noProof/>
      </w:rPr>
      <w:t>UNIVERSITAS AHMAD</w:t>
    </w:r>
    <w:r w:rsidR="000D14B9">
      <w:rPr>
        <w:rFonts w:asciiTheme="majorBidi" w:hAnsiTheme="majorBidi" w:cstheme="majorBidi"/>
        <w:b/>
        <w:bCs/>
        <w:noProof/>
      </w:rPr>
      <w:t xml:space="preserve"> DAHLAN</w:t>
    </w:r>
  </w:p>
  <w:p w:rsidR="00584357" w:rsidRDefault="0008579A" w:rsidP="00795F7C">
    <w:pPr>
      <w:pStyle w:val="Header"/>
      <w:rPr>
        <w:rFonts w:asciiTheme="minorHAnsi" w:hAnsiTheme="minorHAnsi" w:cstheme="minorHAnsi"/>
        <w:b/>
        <w:bCs/>
        <w:sz w:val="22"/>
      </w:rPr>
    </w:pPr>
    <w:r>
      <w:rPr>
        <w:rFonts w:asciiTheme="majorBidi" w:hAnsiTheme="majorBidi" w:cstheme="majorBidi"/>
        <w:b/>
        <w:bCs/>
        <w:noProof/>
        <w:lang w:val="id-ID"/>
      </w:rPr>
      <w:tab/>
    </w:r>
    <w:r w:rsidR="00795F7C">
      <w:rPr>
        <w:rFonts w:asciiTheme="majorBidi" w:hAnsiTheme="majorBidi" w:cstheme="majorBidi"/>
        <w:b/>
        <w:bCs/>
        <w:noProof/>
      </w:rPr>
      <w:t xml:space="preserve">               </w:t>
    </w:r>
    <w:r w:rsidR="00584357">
      <w:rPr>
        <w:rFonts w:asciiTheme="majorBidi" w:hAnsiTheme="majorBidi" w:cstheme="majorBidi"/>
        <w:b/>
        <w:bCs/>
        <w:noProof/>
      </w:rPr>
      <w:t>PROGRAM STUDI S</w:t>
    </w:r>
    <w:r w:rsidR="00795F7C">
      <w:rPr>
        <w:rFonts w:asciiTheme="majorBidi" w:hAnsiTheme="majorBidi" w:cstheme="majorBidi"/>
        <w:b/>
        <w:bCs/>
        <w:noProof/>
      </w:rPr>
      <w:t>1</w:t>
    </w:r>
    <w:r w:rsidR="00584357">
      <w:rPr>
        <w:rFonts w:asciiTheme="majorBidi" w:hAnsiTheme="majorBidi" w:cstheme="majorBidi"/>
        <w:b/>
        <w:bCs/>
        <w:noProof/>
      </w:rPr>
      <w:t xml:space="preserve"> PENDIDIKAN AGAMA ISLAM</w:t>
    </w:r>
  </w:p>
  <w:p w:rsidR="00F137C6" w:rsidRPr="00930032" w:rsidRDefault="00F137C6" w:rsidP="00930032">
    <w:pPr>
      <w:pStyle w:val="Header"/>
      <w:ind w:left="990"/>
      <w:rPr>
        <w:rFonts w:asciiTheme="minorHAnsi" w:hAnsiTheme="minorHAnsi" w:cstheme="minorHAnsi"/>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A48"/>
    <w:multiLevelType w:val="hybridMultilevel"/>
    <w:tmpl w:val="8BA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320F3"/>
    <w:multiLevelType w:val="hybridMultilevel"/>
    <w:tmpl w:val="8CB0C362"/>
    <w:lvl w:ilvl="0" w:tplc="0352D706">
      <w:start w:val="1"/>
      <w:numFmt w:val="decimal"/>
      <w:lvlText w:val="%1."/>
      <w:lvlJc w:val="left"/>
      <w:pPr>
        <w:tabs>
          <w:tab w:val="num" w:pos="720"/>
        </w:tabs>
        <w:ind w:left="720" w:hanging="360"/>
      </w:pPr>
    </w:lvl>
    <w:lvl w:ilvl="1" w:tplc="7C345914" w:tentative="1">
      <w:start w:val="1"/>
      <w:numFmt w:val="decimal"/>
      <w:lvlText w:val="%2."/>
      <w:lvlJc w:val="left"/>
      <w:pPr>
        <w:tabs>
          <w:tab w:val="num" w:pos="1440"/>
        </w:tabs>
        <w:ind w:left="1440" w:hanging="360"/>
      </w:pPr>
    </w:lvl>
    <w:lvl w:ilvl="2" w:tplc="D4765A52" w:tentative="1">
      <w:start w:val="1"/>
      <w:numFmt w:val="decimal"/>
      <w:lvlText w:val="%3."/>
      <w:lvlJc w:val="left"/>
      <w:pPr>
        <w:tabs>
          <w:tab w:val="num" w:pos="2160"/>
        </w:tabs>
        <w:ind w:left="2160" w:hanging="360"/>
      </w:pPr>
    </w:lvl>
    <w:lvl w:ilvl="3" w:tplc="99528D56" w:tentative="1">
      <w:start w:val="1"/>
      <w:numFmt w:val="decimal"/>
      <w:lvlText w:val="%4."/>
      <w:lvlJc w:val="left"/>
      <w:pPr>
        <w:tabs>
          <w:tab w:val="num" w:pos="2880"/>
        </w:tabs>
        <w:ind w:left="2880" w:hanging="360"/>
      </w:pPr>
    </w:lvl>
    <w:lvl w:ilvl="4" w:tplc="91BC5D6A" w:tentative="1">
      <w:start w:val="1"/>
      <w:numFmt w:val="decimal"/>
      <w:lvlText w:val="%5."/>
      <w:lvlJc w:val="left"/>
      <w:pPr>
        <w:tabs>
          <w:tab w:val="num" w:pos="3600"/>
        </w:tabs>
        <w:ind w:left="3600" w:hanging="360"/>
      </w:pPr>
    </w:lvl>
    <w:lvl w:ilvl="5" w:tplc="42065BB0" w:tentative="1">
      <w:start w:val="1"/>
      <w:numFmt w:val="decimal"/>
      <w:lvlText w:val="%6."/>
      <w:lvlJc w:val="left"/>
      <w:pPr>
        <w:tabs>
          <w:tab w:val="num" w:pos="4320"/>
        </w:tabs>
        <w:ind w:left="4320" w:hanging="360"/>
      </w:pPr>
    </w:lvl>
    <w:lvl w:ilvl="6" w:tplc="C520EAD6" w:tentative="1">
      <w:start w:val="1"/>
      <w:numFmt w:val="decimal"/>
      <w:lvlText w:val="%7."/>
      <w:lvlJc w:val="left"/>
      <w:pPr>
        <w:tabs>
          <w:tab w:val="num" w:pos="5040"/>
        </w:tabs>
        <w:ind w:left="5040" w:hanging="360"/>
      </w:pPr>
    </w:lvl>
    <w:lvl w:ilvl="7" w:tplc="C40C76CC" w:tentative="1">
      <w:start w:val="1"/>
      <w:numFmt w:val="decimal"/>
      <w:lvlText w:val="%8."/>
      <w:lvlJc w:val="left"/>
      <w:pPr>
        <w:tabs>
          <w:tab w:val="num" w:pos="5760"/>
        </w:tabs>
        <w:ind w:left="5760" w:hanging="360"/>
      </w:pPr>
    </w:lvl>
    <w:lvl w:ilvl="8" w:tplc="CE3C87CA" w:tentative="1">
      <w:start w:val="1"/>
      <w:numFmt w:val="decimal"/>
      <w:lvlText w:val="%9."/>
      <w:lvlJc w:val="left"/>
      <w:pPr>
        <w:tabs>
          <w:tab w:val="num" w:pos="6480"/>
        </w:tabs>
        <w:ind w:left="6480" w:hanging="360"/>
      </w:pPr>
    </w:lvl>
  </w:abstractNum>
  <w:abstractNum w:abstractNumId="2">
    <w:nsid w:val="11BE5BB0"/>
    <w:multiLevelType w:val="hybridMultilevel"/>
    <w:tmpl w:val="92D0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E5F97"/>
    <w:multiLevelType w:val="hybridMultilevel"/>
    <w:tmpl w:val="EDEE8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E23C8"/>
    <w:multiLevelType w:val="hybridMultilevel"/>
    <w:tmpl w:val="B2003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C0E7E"/>
    <w:multiLevelType w:val="hybridMultilevel"/>
    <w:tmpl w:val="736EAFE2"/>
    <w:lvl w:ilvl="0" w:tplc="FE9E9B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02C86"/>
    <w:multiLevelType w:val="hybridMultilevel"/>
    <w:tmpl w:val="EA88EF52"/>
    <w:lvl w:ilvl="0" w:tplc="FE9E9B0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6712BDA"/>
    <w:multiLevelType w:val="hybridMultilevel"/>
    <w:tmpl w:val="B6F2F538"/>
    <w:lvl w:ilvl="0" w:tplc="FE9E9B0E">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1160FE3"/>
    <w:multiLevelType w:val="hybridMultilevel"/>
    <w:tmpl w:val="6B6C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36EC5"/>
    <w:multiLevelType w:val="hybridMultilevel"/>
    <w:tmpl w:val="FB36D3B8"/>
    <w:lvl w:ilvl="0" w:tplc="0178D428">
      <w:start w:val="1"/>
      <w:numFmt w:val="lowerLetter"/>
      <w:lvlText w:val="%1."/>
      <w:lvlJc w:val="left"/>
      <w:pPr>
        <w:tabs>
          <w:tab w:val="num" w:pos="1665"/>
        </w:tabs>
        <w:ind w:left="1665" w:hanging="945"/>
      </w:pPr>
      <w:rPr>
        <w:rFonts w:cs="Times New Roman" w:hint="default"/>
      </w:rPr>
    </w:lvl>
    <w:lvl w:ilvl="1" w:tplc="ADA64B92">
      <w:start w:val="2"/>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6A5F13B9"/>
    <w:multiLevelType w:val="hybridMultilevel"/>
    <w:tmpl w:val="9198F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26D1A"/>
    <w:multiLevelType w:val="hybridMultilevel"/>
    <w:tmpl w:val="06262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0"/>
  </w:num>
  <w:num w:numId="5">
    <w:abstractNumId w:val="4"/>
  </w:num>
  <w:num w:numId="6">
    <w:abstractNumId w:val="3"/>
  </w:num>
  <w:num w:numId="7">
    <w:abstractNumId w:val="0"/>
  </w:num>
  <w:num w:numId="8">
    <w:abstractNumId w:val="1"/>
  </w:num>
  <w:num w:numId="9">
    <w:abstractNumId w:val="7"/>
  </w:num>
  <w:num w:numId="10">
    <w:abstractNumId w:val="9"/>
  </w:num>
  <w:num w:numId="11">
    <w:abstractNumId w:val="2"/>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32"/>
    <w:rsid w:val="000014E4"/>
    <w:rsid w:val="00012F47"/>
    <w:rsid w:val="000145B3"/>
    <w:rsid w:val="000205D6"/>
    <w:rsid w:val="00022E62"/>
    <w:rsid w:val="00027CC4"/>
    <w:rsid w:val="00050F8E"/>
    <w:rsid w:val="000650FF"/>
    <w:rsid w:val="0008579A"/>
    <w:rsid w:val="000961F1"/>
    <w:rsid w:val="000A5470"/>
    <w:rsid w:val="000A587C"/>
    <w:rsid w:val="000A69AA"/>
    <w:rsid w:val="000B085D"/>
    <w:rsid w:val="000B5603"/>
    <w:rsid w:val="000C02B3"/>
    <w:rsid w:val="000C1B09"/>
    <w:rsid w:val="000C5DE5"/>
    <w:rsid w:val="000D14B9"/>
    <w:rsid w:val="000D4284"/>
    <w:rsid w:val="000D6BDB"/>
    <w:rsid w:val="001116E3"/>
    <w:rsid w:val="0011406A"/>
    <w:rsid w:val="0011540E"/>
    <w:rsid w:val="00116F78"/>
    <w:rsid w:val="0013761D"/>
    <w:rsid w:val="00153579"/>
    <w:rsid w:val="0016616B"/>
    <w:rsid w:val="00174EC8"/>
    <w:rsid w:val="00192DA6"/>
    <w:rsid w:val="001A4B82"/>
    <w:rsid w:val="001C157D"/>
    <w:rsid w:val="001C6747"/>
    <w:rsid w:val="001E42FA"/>
    <w:rsid w:val="001F4150"/>
    <w:rsid w:val="0022075A"/>
    <w:rsid w:val="00221119"/>
    <w:rsid w:val="002239B9"/>
    <w:rsid w:val="002441E8"/>
    <w:rsid w:val="002862C3"/>
    <w:rsid w:val="00293D94"/>
    <w:rsid w:val="002A48C5"/>
    <w:rsid w:val="002A4D01"/>
    <w:rsid w:val="002D2F92"/>
    <w:rsid w:val="002D454B"/>
    <w:rsid w:val="002E0088"/>
    <w:rsid w:val="002E36EE"/>
    <w:rsid w:val="002F1190"/>
    <w:rsid w:val="00317FCF"/>
    <w:rsid w:val="0032572C"/>
    <w:rsid w:val="00360C26"/>
    <w:rsid w:val="00390669"/>
    <w:rsid w:val="003978C3"/>
    <w:rsid w:val="00397FE3"/>
    <w:rsid w:val="003A28D5"/>
    <w:rsid w:val="003A5147"/>
    <w:rsid w:val="003B2571"/>
    <w:rsid w:val="003C25F7"/>
    <w:rsid w:val="003C322F"/>
    <w:rsid w:val="003D0F24"/>
    <w:rsid w:val="003E31DB"/>
    <w:rsid w:val="004052AB"/>
    <w:rsid w:val="004243EA"/>
    <w:rsid w:val="004329FA"/>
    <w:rsid w:val="00437D7D"/>
    <w:rsid w:val="00437DA7"/>
    <w:rsid w:val="00486D1B"/>
    <w:rsid w:val="004921E2"/>
    <w:rsid w:val="00494C63"/>
    <w:rsid w:val="0049506E"/>
    <w:rsid w:val="004B0DA8"/>
    <w:rsid w:val="004B112F"/>
    <w:rsid w:val="004B121C"/>
    <w:rsid w:val="004E5F64"/>
    <w:rsid w:val="004E7EE7"/>
    <w:rsid w:val="004F30BE"/>
    <w:rsid w:val="00500EF1"/>
    <w:rsid w:val="005141A2"/>
    <w:rsid w:val="005142C5"/>
    <w:rsid w:val="00540C20"/>
    <w:rsid w:val="0055594A"/>
    <w:rsid w:val="005562B0"/>
    <w:rsid w:val="00556C0F"/>
    <w:rsid w:val="005600BC"/>
    <w:rsid w:val="00571E60"/>
    <w:rsid w:val="00577F9C"/>
    <w:rsid w:val="00584357"/>
    <w:rsid w:val="00594F1C"/>
    <w:rsid w:val="005A7EDA"/>
    <w:rsid w:val="005B23DC"/>
    <w:rsid w:val="005B43C8"/>
    <w:rsid w:val="005C43FF"/>
    <w:rsid w:val="005C472F"/>
    <w:rsid w:val="005C727C"/>
    <w:rsid w:val="005F445D"/>
    <w:rsid w:val="005F514D"/>
    <w:rsid w:val="005F6CB9"/>
    <w:rsid w:val="0060285D"/>
    <w:rsid w:val="00606810"/>
    <w:rsid w:val="00615ADA"/>
    <w:rsid w:val="00622A24"/>
    <w:rsid w:val="0063461F"/>
    <w:rsid w:val="006428BE"/>
    <w:rsid w:val="00655200"/>
    <w:rsid w:val="00662522"/>
    <w:rsid w:val="00680028"/>
    <w:rsid w:val="006803BD"/>
    <w:rsid w:val="006A14F9"/>
    <w:rsid w:val="006A2F1A"/>
    <w:rsid w:val="006B5815"/>
    <w:rsid w:val="006D0B38"/>
    <w:rsid w:val="006D66A3"/>
    <w:rsid w:val="006D6947"/>
    <w:rsid w:val="006E66D5"/>
    <w:rsid w:val="006F45B4"/>
    <w:rsid w:val="0070461A"/>
    <w:rsid w:val="00710AA4"/>
    <w:rsid w:val="00722598"/>
    <w:rsid w:val="00726932"/>
    <w:rsid w:val="007523F9"/>
    <w:rsid w:val="00761C3B"/>
    <w:rsid w:val="007705AD"/>
    <w:rsid w:val="00771C5F"/>
    <w:rsid w:val="00784631"/>
    <w:rsid w:val="00795F7C"/>
    <w:rsid w:val="007A57F4"/>
    <w:rsid w:val="007A5B40"/>
    <w:rsid w:val="007C33CD"/>
    <w:rsid w:val="007C38D8"/>
    <w:rsid w:val="007C60A8"/>
    <w:rsid w:val="007E581D"/>
    <w:rsid w:val="007F7A9E"/>
    <w:rsid w:val="00804D29"/>
    <w:rsid w:val="00805ED2"/>
    <w:rsid w:val="008113CC"/>
    <w:rsid w:val="008130FD"/>
    <w:rsid w:val="00814066"/>
    <w:rsid w:val="008147D6"/>
    <w:rsid w:val="0081766A"/>
    <w:rsid w:val="008422B9"/>
    <w:rsid w:val="008634C2"/>
    <w:rsid w:val="00864A7F"/>
    <w:rsid w:val="008747FE"/>
    <w:rsid w:val="008825AF"/>
    <w:rsid w:val="008A2BFD"/>
    <w:rsid w:val="008A6020"/>
    <w:rsid w:val="008A6BE5"/>
    <w:rsid w:val="008D447C"/>
    <w:rsid w:val="008D6047"/>
    <w:rsid w:val="008D63A8"/>
    <w:rsid w:val="008E4D41"/>
    <w:rsid w:val="008F056A"/>
    <w:rsid w:val="008F4911"/>
    <w:rsid w:val="009066C1"/>
    <w:rsid w:val="0092257A"/>
    <w:rsid w:val="00926290"/>
    <w:rsid w:val="00930032"/>
    <w:rsid w:val="0093280C"/>
    <w:rsid w:val="00933864"/>
    <w:rsid w:val="009338CD"/>
    <w:rsid w:val="0094221C"/>
    <w:rsid w:val="0094672C"/>
    <w:rsid w:val="00953784"/>
    <w:rsid w:val="00960CDA"/>
    <w:rsid w:val="00965DBD"/>
    <w:rsid w:val="0097405B"/>
    <w:rsid w:val="00987C19"/>
    <w:rsid w:val="009D4661"/>
    <w:rsid w:val="009D4C11"/>
    <w:rsid w:val="009E0F86"/>
    <w:rsid w:val="009E1EF4"/>
    <w:rsid w:val="009F4474"/>
    <w:rsid w:val="009F4D83"/>
    <w:rsid w:val="009F504F"/>
    <w:rsid w:val="009F5923"/>
    <w:rsid w:val="009F6B32"/>
    <w:rsid w:val="00A27B71"/>
    <w:rsid w:val="00A357A3"/>
    <w:rsid w:val="00A3637D"/>
    <w:rsid w:val="00A36EAD"/>
    <w:rsid w:val="00A40EA3"/>
    <w:rsid w:val="00A46BBC"/>
    <w:rsid w:val="00A622DD"/>
    <w:rsid w:val="00A6661B"/>
    <w:rsid w:val="00A70067"/>
    <w:rsid w:val="00A8163A"/>
    <w:rsid w:val="00A85625"/>
    <w:rsid w:val="00AA3C70"/>
    <w:rsid w:val="00AB4C5D"/>
    <w:rsid w:val="00AB51E9"/>
    <w:rsid w:val="00AC1D7A"/>
    <w:rsid w:val="00AD1D53"/>
    <w:rsid w:val="00AD293E"/>
    <w:rsid w:val="00AD7FC2"/>
    <w:rsid w:val="00AE2CDE"/>
    <w:rsid w:val="00B05558"/>
    <w:rsid w:val="00B15185"/>
    <w:rsid w:val="00B15FD2"/>
    <w:rsid w:val="00B33E2C"/>
    <w:rsid w:val="00B33E5D"/>
    <w:rsid w:val="00B43067"/>
    <w:rsid w:val="00B44F7F"/>
    <w:rsid w:val="00B46487"/>
    <w:rsid w:val="00B52176"/>
    <w:rsid w:val="00B62D18"/>
    <w:rsid w:val="00B67EC8"/>
    <w:rsid w:val="00B73443"/>
    <w:rsid w:val="00B85BD5"/>
    <w:rsid w:val="00B94FAA"/>
    <w:rsid w:val="00BC7137"/>
    <w:rsid w:val="00BF2A76"/>
    <w:rsid w:val="00BF591F"/>
    <w:rsid w:val="00C0423B"/>
    <w:rsid w:val="00C069BE"/>
    <w:rsid w:val="00C126F5"/>
    <w:rsid w:val="00C1685C"/>
    <w:rsid w:val="00C174BC"/>
    <w:rsid w:val="00C17841"/>
    <w:rsid w:val="00C31BB6"/>
    <w:rsid w:val="00C361EE"/>
    <w:rsid w:val="00C40735"/>
    <w:rsid w:val="00C44895"/>
    <w:rsid w:val="00C46019"/>
    <w:rsid w:val="00C52273"/>
    <w:rsid w:val="00C57EBE"/>
    <w:rsid w:val="00C63CE5"/>
    <w:rsid w:val="00C66781"/>
    <w:rsid w:val="00C70CE7"/>
    <w:rsid w:val="00C776D9"/>
    <w:rsid w:val="00C82940"/>
    <w:rsid w:val="00CA2420"/>
    <w:rsid w:val="00CA68E0"/>
    <w:rsid w:val="00CA7321"/>
    <w:rsid w:val="00CB2769"/>
    <w:rsid w:val="00CB6772"/>
    <w:rsid w:val="00CB727E"/>
    <w:rsid w:val="00CC0748"/>
    <w:rsid w:val="00D01D64"/>
    <w:rsid w:val="00D02029"/>
    <w:rsid w:val="00D11497"/>
    <w:rsid w:val="00D238A6"/>
    <w:rsid w:val="00D47301"/>
    <w:rsid w:val="00D568A5"/>
    <w:rsid w:val="00D8389E"/>
    <w:rsid w:val="00D91C13"/>
    <w:rsid w:val="00D92B1B"/>
    <w:rsid w:val="00D92F24"/>
    <w:rsid w:val="00DA033B"/>
    <w:rsid w:val="00DA0E25"/>
    <w:rsid w:val="00DB7FE6"/>
    <w:rsid w:val="00DC0175"/>
    <w:rsid w:val="00DE02B3"/>
    <w:rsid w:val="00DE1E0C"/>
    <w:rsid w:val="00DE3C5A"/>
    <w:rsid w:val="00DF35EC"/>
    <w:rsid w:val="00DF464C"/>
    <w:rsid w:val="00E0539F"/>
    <w:rsid w:val="00E1507C"/>
    <w:rsid w:val="00E206FC"/>
    <w:rsid w:val="00E20DDC"/>
    <w:rsid w:val="00E32DAF"/>
    <w:rsid w:val="00E64026"/>
    <w:rsid w:val="00E76EE8"/>
    <w:rsid w:val="00E8196A"/>
    <w:rsid w:val="00E93AA7"/>
    <w:rsid w:val="00EA2F43"/>
    <w:rsid w:val="00EA4C90"/>
    <w:rsid w:val="00EA635E"/>
    <w:rsid w:val="00EB067E"/>
    <w:rsid w:val="00EB5875"/>
    <w:rsid w:val="00EE1995"/>
    <w:rsid w:val="00EF3BDA"/>
    <w:rsid w:val="00F137C6"/>
    <w:rsid w:val="00F43868"/>
    <w:rsid w:val="00F47633"/>
    <w:rsid w:val="00F53993"/>
    <w:rsid w:val="00F56C88"/>
    <w:rsid w:val="00F623EF"/>
    <w:rsid w:val="00F77612"/>
    <w:rsid w:val="00F90DCB"/>
    <w:rsid w:val="00FB156A"/>
    <w:rsid w:val="00FB1F92"/>
    <w:rsid w:val="00FB2C6D"/>
    <w:rsid w:val="00FB4595"/>
    <w:rsid w:val="00FC22E2"/>
    <w:rsid w:val="00FC2862"/>
    <w:rsid w:val="00FE2048"/>
    <w:rsid w:val="00FF31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30032"/>
    <w:pPr>
      <w:ind w:left="720"/>
      <w:contextualSpacing/>
    </w:pPr>
  </w:style>
  <w:style w:type="paragraph" w:customStyle="1" w:styleId="Default">
    <w:name w:val="Default"/>
    <w:rsid w:val="00930032"/>
    <w:pPr>
      <w:autoSpaceDE w:val="0"/>
      <w:autoSpaceDN w:val="0"/>
      <w:adjustRightInd w:val="0"/>
      <w:spacing w:line="240" w:lineRule="auto"/>
    </w:pPr>
    <w:rPr>
      <w:rFonts w:ascii="Bookman Old Style" w:hAnsi="Bookman Old Style" w:cs="Bookman Old Style"/>
      <w:color w:val="000000"/>
      <w:szCs w:val="24"/>
    </w:rPr>
  </w:style>
  <w:style w:type="paragraph" w:styleId="Header">
    <w:name w:val="header"/>
    <w:basedOn w:val="Normal"/>
    <w:link w:val="HeaderChar"/>
    <w:uiPriority w:val="99"/>
    <w:unhideWhenUsed/>
    <w:rsid w:val="00930032"/>
    <w:pPr>
      <w:tabs>
        <w:tab w:val="center" w:pos="4680"/>
        <w:tab w:val="right" w:pos="9360"/>
      </w:tabs>
      <w:spacing w:line="240" w:lineRule="auto"/>
    </w:pPr>
  </w:style>
  <w:style w:type="character" w:customStyle="1" w:styleId="HeaderChar">
    <w:name w:val="Header Char"/>
    <w:basedOn w:val="DefaultParagraphFont"/>
    <w:link w:val="Header"/>
    <w:uiPriority w:val="99"/>
    <w:rsid w:val="00930032"/>
  </w:style>
  <w:style w:type="paragraph" w:styleId="Footer">
    <w:name w:val="footer"/>
    <w:basedOn w:val="Normal"/>
    <w:link w:val="FooterChar"/>
    <w:uiPriority w:val="99"/>
    <w:unhideWhenUsed/>
    <w:rsid w:val="00930032"/>
    <w:pPr>
      <w:tabs>
        <w:tab w:val="center" w:pos="4680"/>
        <w:tab w:val="right" w:pos="9360"/>
      </w:tabs>
      <w:spacing w:line="240" w:lineRule="auto"/>
    </w:pPr>
  </w:style>
  <w:style w:type="character" w:customStyle="1" w:styleId="FooterChar">
    <w:name w:val="Footer Char"/>
    <w:basedOn w:val="DefaultParagraphFont"/>
    <w:link w:val="Footer"/>
    <w:uiPriority w:val="99"/>
    <w:rsid w:val="00930032"/>
  </w:style>
  <w:style w:type="paragraph" w:styleId="BalloonText">
    <w:name w:val="Balloon Text"/>
    <w:basedOn w:val="Normal"/>
    <w:link w:val="BalloonTextChar"/>
    <w:uiPriority w:val="99"/>
    <w:semiHidden/>
    <w:unhideWhenUsed/>
    <w:rsid w:val="009300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32"/>
    <w:rPr>
      <w:rFonts w:ascii="Tahoma" w:hAnsi="Tahoma" w:cs="Tahoma"/>
      <w:sz w:val="16"/>
      <w:szCs w:val="16"/>
    </w:rPr>
  </w:style>
  <w:style w:type="table" w:styleId="TableGrid">
    <w:name w:val="Table Grid"/>
    <w:basedOn w:val="TableNormal"/>
    <w:rsid w:val="00F137C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27B71"/>
    <w:pPr>
      <w:spacing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A27B71"/>
    <w:rPr>
      <w:rFonts w:ascii="Calibri" w:eastAsia="Calibri" w:hAnsi="Calibri" w:cs="Arial"/>
      <w:sz w:val="20"/>
      <w:szCs w:val="20"/>
    </w:rPr>
  </w:style>
  <w:style w:type="character" w:customStyle="1" w:styleId="ListParagraphChar">
    <w:name w:val="List Paragraph Char"/>
    <w:aliases w:val="Body of text Char"/>
    <w:link w:val="ListParagraph"/>
    <w:uiPriority w:val="34"/>
    <w:locked/>
    <w:rsid w:val="00C174BC"/>
  </w:style>
  <w:style w:type="paragraph" w:styleId="NormalWeb">
    <w:name w:val="Normal (Web)"/>
    <w:basedOn w:val="Normal"/>
    <w:uiPriority w:val="99"/>
    <w:semiHidden/>
    <w:unhideWhenUsed/>
    <w:rsid w:val="00540C20"/>
    <w:pPr>
      <w:spacing w:before="100" w:beforeAutospacing="1" w:after="100" w:afterAutospacing="1" w:line="240" w:lineRule="auto"/>
    </w:pPr>
    <w:rPr>
      <w:rFonts w:eastAsia="Times New Roman" w:cs="Times New Roman"/>
      <w:szCs w:val="24"/>
    </w:rPr>
  </w:style>
  <w:style w:type="paragraph" w:styleId="BodyText2">
    <w:name w:val="Body Text 2"/>
    <w:basedOn w:val="Normal"/>
    <w:link w:val="BodyText2Char"/>
    <w:uiPriority w:val="99"/>
    <w:semiHidden/>
    <w:rsid w:val="00D91C13"/>
    <w:pPr>
      <w:overflowPunct w:val="0"/>
      <w:autoSpaceDE w:val="0"/>
      <w:autoSpaceDN w:val="0"/>
      <w:adjustRightInd w:val="0"/>
      <w:ind w:left="1260" w:hanging="900"/>
      <w:jc w:val="both"/>
      <w:textAlignment w:val="baseline"/>
    </w:pPr>
    <w:rPr>
      <w:rFonts w:ascii="Book Antiqua" w:eastAsia="Times New Roman" w:hAnsi="Book Antiqua" w:cs="Times New Roman"/>
      <w:szCs w:val="20"/>
    </w:rPr>
  </w:style>
  <w:style w:type="character" w:customStyle="1" w:styleId="BodyText2Char">
    <w:name w:val="Body Text 2 Char"/>
    <w:basedOn w:val="DefaultParagraphFont"/>
    <w:link w:val="BodyText2"/>
    <w:uiPriority w:val="99"/>
    <w:semiHidden/>
    <w:rsid w:val="00D91C13"/>
    <w:rPr>
      <w:rFonts w:ascii="Book Antiqua" w:eastAsia="Times New Roman" w:hAnsi="Book Antiqu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30032"/>
    <w:pPr>
      <w:ind w:left="720"/>
      <w:contextualSpacing/>
    </w:pPr>
  </w:style>
  <w:style w:type="paragraph" w:customStyle="1" w:styleId="Default">
    <w:name w:val="Default"/>
    <w:rsid w:val="00930032"/>
    <w:pPr>
      <w:autoSpaceDE w:val="0"/>
      <w:autoSpaceDN w:val="0"/>
      <w:adjustRightInd w:val="0"/>
      <w:spacing w:line="240" w:lineRule="auto"/>
    </w:pPr>
    <w:rPr>
      <w:rFonts w:ascii="Bookman Old Style" w:hAnsi="Bookman Old Style" w:cs="Bookman Old Style"/>
      <w:color w:val="000000"/>
      <w:szCs w:val="24"/>
    </w:rPr>
  </w:style>
  <w:style w:type="paragraph" w:styleId="Header">
    <w:name w:val="header"/>
    <w:basedOn w:val="Normal"/>
    <w:link w:val="HeaderChar"/>
    <w:uiPriority w:val="99"/>
    <w:unhideWhenUsed/>
    <w:rsid w:val="00930032"/>
    <w:pPr>
      <w:tabs>
        <w:tab w:val="center" w:pos="4680"/>
        <w:tab w:val="right" w:pos="9360"/>
      </w:tabs>
      <w:spacing w:line="240" w:lineRule="auto"/>
    </w:pPr>
  </w:style>
  <w:style w:type="character" w:customStyle="1" w:styleId="HeaderChar">
    <w:name w:val="Header Char"/>
    <w:basedOn w:val="DefaultParagraphFont"/>
    <w:link w:val="Header"/>
    <w:uiPriority w:val="99"/>
    <w:rsid w:val="00930032"/>
  </w:style>
  <w:style w:type="paragraph" w:styleId="Footer">
    <w:name w:val="footer"/>
    <w:basedOn w:val="Normal"/>
    <w:link w:val="FooterChar"/>
    <w:uiPriority w:val="99"/>
    <w:unhideWhenUsed/>
    <w:rsid w:val="00930032"/>
    <w:pPr>
      <w:tabs>
        <w:tab w:val="center" w:pos="4680"/>
        <w:tab w:val="right" w:pos="9360"/>
      </w:tabs>
      <w:spacing w:line="240" w:lineRule="auto"/>
    </w:pPr>
  </w:style>
  <w:style w:type="character" w:customStyle="1" w:styleId="FooterChar">
    <w:name w:val="Footer Char"/>
    <w:basedOn w:val="DefaultParagraphFont"/>
    <w:link w:val="Footer"/>
    <w:uiPriority w:val="99"/>
    <w:rsid w:val="00930032"/>
  </w:style>
  <w:style w:type="paragraph" w:styleId="BalloonText">
    <w:name w:val="Balloon Text"/>
    <w:basedOn w:val="Normal"/>
    <w:link w:val="BalloonTextChar"/>
    <w:uiPriority w:val="99"/>
    <w:semiHidden/>
    <w:unhideWhenUsed/>
    <w:rsid w:val="009300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32"/>
    <w:rPr>
      <w:rFonts w:ascii="Tahoma" w:hAnsi="Tahoma" w:cs="Tahoma"/>
      <w:sz w:val="16"/>
      <w:szCs w:val="16"/>
    </w:rPr>
  </w:style>
  <w:style w:type="table" w:styleId="TableGrid">
    <w:name w:val="Table Grid"/>
    <w:basedOn w:val="TableNormal"/>
    <w:rsid w:val="00F137C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27B71"/>
    <w:pPr>
      <w:spacing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A27B71"/>
    <w:rPr>
      <w:rFonts w:ascii="Calibri" w:eastAsia="Calibri" w:hAnsi="Calibri" w:cs="Arial"/>
      <w:sz w:val="20"/>
      <w:szCs w:val="20"/>
    </w:rPr>
  </w:style>
  <w:style w:type="character" w:customStyle="1" w:styleId="ListParagraphChar">
    <w:name w:val="List Paragraph Char"/>
    <w:aliases w:val="Body of text Char"/>
    <w:link w:val="ListParagraph"/>
    <w:uiPriority w:val="34"/>
    <w:locked/>
    <w:rsid w:val="00C174BC"/>
  </w:style>
  <w:style w:type="paragraph" w:styleId="NormalWeb">
    <w:name w:val="Normal (Web)"/>
    <w:basedOn w:val="Normal"/>
    <w:uiPriority w:val="99"/>
    <w:semiHidden/>
    <w:unhideWhenUsed/>
    <w:rsid w:val="00540C20"/>
    <w:pPr>
      <w:spacing w:before="100" w:beforeAutospacing="1" w:after="100" w:afterAutospacing="1" w:line="240" w:lineRule="auto"/>
    </w:pPr>
    <w:rPr>
      <w:rFonts w:eastAsia="Times New Roman" w:cs="Times New Roman"/>
      <w:szCs w:val="24"/>
    </w:rPr>
  </w:style>
  <w:style w:type="paragraph" w:styleId="BodyText2">
    <w:name w:val="Body Text 2"/>
    <w:basedOn w:val="Normal"/>
    <w:link w:val="BodyText2Char"/>
    <w:uiPriority w:val="99"/>
    <w:semiHidden/>
    <w:rsid w:val="00D91C13"/>
    <w:pPr>
      <w:overflowPunct w:val="0"/>
      <w:autoSpaceDE w:val="0"/>
      <w:autoSpaceDN w:val="0"/>
      <w:adjustRightInd w:val="0"/>
      <w:ind w:left="1260" w:hanging="900"/>
      <w:jc w:val="both"/>
      <w:textAlignment w:val="baseline"/>
    </w:pPr>
    <w:rPr>
      <w:rFonts w:ascii="Book Antiqua" w:eastAsia="Times New Roman" w:hAnsi="Book Antiqua" w:cs="Times New Roman"/>
      <w:szCs w:val="20"/>
    </w:rPr>
  </w:style>
  <w:style w:type="character" w:customStyle="1" w:styleId="BodyText2Char">
    <w:name w:val="Body Text 2 Char"/>
    <w:basedOn w:val="DefaultParagraphFont"/>
    <w:link w:val="BodyText2"/>
    <w:uiPriority w:val="99"/>
    <w:semiHidden/>
    <w:rsid w:val="00D91C13"/>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131">
      <w:bodyDiv w:val="1"/>
      <w:marLeft w:val="0"/>
      <w:marRight w:val="0"/>
      <w:marTop w:val="0"/>
      <w:marBottom w:val="0"/>
      <w:divBdr>
        <w:top w:val="none" w:sz="0" w:space="0" w:color="auto"/>
        <w:left w:val="none" w:sz="0" w:space="0" w:color="auto"/>
        <w:bottom w:val="none" w:sz="0" w:space="0" w:color="auto"/>
        <w:right w:val="none" w:sz="0" w:space="0" w:color="auto"/>
      </w:divBdr>
      <w:divsChild>
        <w:div w:id="1709449619">
          <w:marLeft w:val="187"/>
          <w:marRight w:val="0"/>
          <w:marTop w:val="38"/>
          <w:marBottom w:val="0"/>
          <w:divBdr>
            <w:top w:val="none" w:sz="0" w:space="0" w:color="auto"/>
            <w:left w:val="none" w:sz="0" w:space="0" w:color="auto"/>
            <w:bottom w:val="none" w:sz="0" w:space="0" w:color="auto"/>
            <w:right w:val="none" w:sz="0" w:space="0" w:color="auto"/>
          </w:divBdr>
        </w:div>
        <w:div w:id="235827491">
          <w:marLeft w:val="187"/>
          <w:marRight w:val="0"/>
          <w:marTop w:val="38"/>
          <w:marBottom w:val="0"/>
          <w:divBdr>
            <w:top w:val="none" w:sz="0" w:space="0" w:color="auto"/>
            <w:left w:val="none" w:sz="0" w:space="0" w:color="auto"/>
            <w:bottom w:val="none" w:sz="0" w:space="0" w:color="auto"/>
            <w:right w:val="none" w:sz="0" w:space="0" w:color="auto"/>
          </w:divBdr>
        </w:div>
      </w:divsChild>
    </w:div>
    <w:div w:id="111754123">
      <w:bodyDiv w:val="1"/>
      <w:marLeft w:val="0"/>
      <w:marRight w:val="0"/>
      <w:marTop w:val="0"/>
      <w:marBottom w:val="0"/>
      <w:divBdr>
        <w:top w:val="none" w:sz="0" w:space="0" w:color="auto"/>
        <w:left w:val="none" w:sz="0" w:space="0" w:color="auto"/>
        <w:bottom w:val="none" w:sz="0" w:space="0" w:color="auto"/>
        <w:right w:val="none" w:sz="0" w:space="0" w:color="auto"/>
      </w:divBdr>
    </w:div>
    <w:div w:id="164054346">
      <w:bodyDiv w:val="1"/>
      <w:marLeft w:val="0"/>
      <w:marRight w:val="0"/>
      <w:marTop w:val="0"/>
      <w:marBottom w:val="0"/>
      <w:divBdr>
        <w:top w:val="none" w:sz="0" w:space="0" w:color="auto"/>
        <w:left w:val="none" w:sz="0" w:space="0" w:color="auto"/>
        <w:bottom w:val="none" w:sz="0" w:space="0" w:color="auto"/>
        <w:right w:val="none" w:sz="0" w:space="0" w:color="auto"/>
      </w:divBdr>
    </w:div>
    <w:div w:id="183060105">
      <w:bodyDiv w:val="1"/>
      <w:marLeft w:val="0"/>
      <w:marRight w:val="0"/>
      <w:marTop w:val="0"/>
      <w:marBottom w:val="0"/>
      <w:divBdr>
        <w:top w:val="none" w:sz="0" w:space="0" w:color="auto"/>
        <w:left w:val="none" w:sz="0" w:space="0" w:color="auto"/>
        <w:bottom w:val="none" w:sz="0" w:space="0" w:color="auto"/>
        <w:right w:val="none" w:sz="0" w:space="0" w:color="auto"/>
      </w:divBdr>
    </w:div>
    <w:div w:id="188371386">
      <w:bodyDiv w:val="1"/>
      <w:marLeft w:val="0"/>
      <w:marRight w:val="0"/>
      <w:marTop w:val="0"/>
      <w:marBottom w:val="0"/>
      <w:divBdr>
        <w:top w:val="none" w:sz="0" w:space="0" w:color="auto"/>
        <w:left w:val="none" w:sz="0" w:space="0" w:color="auto"/>
        <w:bottom w:val="none" w:sz="0" w:space="0" w:color="auto"/>
        <w:right w:val="none" w:sz="0" w:space="0" w:color="auto"/>
      </w:divBdr>
    </w:div>
    <w:div w:id="202913267">
      <w:bodyDiv w:val="1"/>
      <w:marLeft w:val="0"/>
      <w:marRight w:val="0"/>
      <w:marTop w:val="0"/>
      <w:marBottom w:val="0"/>
      <w:divBdr>
        <w:top w:val="none" w:sz="0" w:space="0" w:color="auto"/>
        <w:left w:val="none" w:sz="0" w:space="0" w:color="auto"/>
        <w:bottom w:val="none" w:sz="0" w:space="0" w:color="auto"/>
        <w:right w:val="none" w:sz="0" w:space="0" w:color="auto"/>
      </w:divBdr>
    </w:div>
    <w:div w:id="450133244">
      <w:bodyDiv w:val="1"/>
      <w:marLeft w:val="0"/>
      <w:marRight w:val="0"/>
      <w:marTop w:val="0"/>
      <w:marBottom w:val="0"/>
      <w:divBdr>
        <w:top w:val="none" w:sz="0" w:space="0" w:color="auto"/>
        <w:left w:val="none" w:sz="0" w:space="0" w:color="auto"/>
        <w:bottom w:val="none" w:sz="0" w:space="0" w:color="auto"/>
        <w:right w:val="none" w:sz="0" w:space="0" w:color="auto"/>
      </w:divBdr>
    </w:div>
    <w:div w:id="452017785">
      <w:bodyDiv w:val="1"/>
      <w:marLeft w:val="0"/>
      <w:marRight w:val="0"/>
      <w:marTop w:val="0"/>
      <w:marBottom w:val="0"/>
      <w:divBdr>
        <w:top w:val="none" w:sz="0" w:space="0" w:color="auto"/>
        <w:left w:val="none" w:sz="0" w:space="0" w:color="auto"/>
        <w:bottom w:val="none" w:sz="0" w:space="0" w:color="auto"/>
        <w:right w:val="none" w:sz="0" w:space="0" w:color="auto"/>
      </w:divBdr>
    </w:div>
    <w:div w:id="471483381">
      <w:bodyDiv w:val="1"/>
      <w:marLeft w:val="0"/>
      <w:marRight w:val="0"/>
      <w:marTop w:val="0"/>
      <w:marBottom w:val="0"/>
      <w:divBdr>
        <w:top w:val="none" w:sz="0" w:space="0" w:color="auto"/>
        <w:left w:val="none" w:sz="0" w:space="0" w:color="auto"/>
        <w:bottom w:val="none" w:sz="0" w:space="0" w:color="auto"/>
        <w:right w:val="none" w:sz="0" w:space="0" w:color="auto"/>
      </w:divBdr>
    </w:div>
    <w:div w:id="575093858">
      <w:bodyDiv w:val="1"/>
      <w:marLeft w:val="0"/>
      <w:marRight w:val="0"/>
      <w:marTop w:val="0"/>
      <w:marBottom w:val="0"/>
      <w:divBdr>
        <w:top w:val="none" w:sz="0" w:space="0" w:color="auto"/>
        <w:left w:val="none" w:sz="0" w:space="0" w:color="auto"/>
        <w:bottom w:val="none" w:sz="0" w:space="0" w:color="auto"/>
        <w:right w:val="none" w:sz="0" w:space="0" w:color="auto"/>
      </w:divBdr>
    </w:div>
    <w:div w:id="594021966">
      <w:bodyDiv w:val="1"/>
      <w:marLeft w:val="0"/>
      <w:marRight w:val="0"/>
      <w:marTop w:val="0"/>
      <w:marBottom w:val="0"/>
      <w:divBdr>
        <w:top w:val="none" w:sz="0" w:space="0" w:color="auto"/>
        <w:left w:val="none" w:sz="0" w:space="0" w:color="auto"/>
        <w:bottom w:val="none" w:sz="0" w:space="0" w:color="auto"/>
        <w:right w:val="none" w:sz="0" w:space="0" w:color="auto"/>
      </w:divBdr>
      <w:divsChild>
        <w:div w:id="841697486">
          <w:marLeft w:val="187"/>
          <w:marRight w:val="0"/>
          <w:marTop w:val="0"/>
          <w:marBottom w:val="0"/>
          <w:divBdr>
            <w:top w:val="none" w:sz="0" w:space="0" w:color="auto"/>
            <w:left w:val="none" w:sz="0" w:space="0" w:color="auto"/>
            <w:bottom w:val="none" w:sz="0" w:space="0" w:color="auto"/>
            <w:right w:val="none" w:sz="0" w:space="0" w:color="auto"/>
          </w:divBdr>
        </w:div>
        <w:div w:id="700739599">
          <w:marLeft w:val="187"/>
          <w:marRight w:val="0"/>
          <w:marTop w:val="0"/>
          <w:marBottom w:val="0"/>
          <w:divBdr>
            <w:top w:val="none" w:sz="0" w:space="0" w:color="auto"/>
            <w:left w:val="none" w:sz="0" w:space="0" w:color="auto"/>
            <w:bottom w:val="none" w:sz="0" w:space="0" w:color="auto"/>
            <w:right w:val="none" w:sz="0" w:space="0" w:color="auto"/>
          </w:divBdr>
        </w:div>
        <w:div w:id="433092137">
          <w:marLeft w:val="187"/>
          <w:marRight w:val="0"/>
          <w:marTop w:val="0"/>
          <w:marBottom w:val="0"/>
          <w:divBdr>
            <w:top w:val="none" w:sz="0" w:space="0" w:color="auto"/>
            <w:left w:val="none" w:sz="0" w:space="0" w:color="auto"/>
            <w:bottom w:val="none" w:sz="0" w:space="0" w:color="auto"/>
            <w:right w:val="none" w:sz="0" w:space="0" w:color="auto"/>
          </w:divBdr>
        </w:div>
      </w:divsChild>
    </w:div>
    <w:div w:id="709691072">
      <w:bodyDiv w:val="1"/>
      <w:marLeft w:val="0"/>
      <w:marRight w:val="0"/>
      <w:marTop w:val="0"/>
      <w:marBottom w:val="0"/>
      <w:divBdr>
        <w:top w:val="none" w:sz="0" w:space="0" w:color="auto"/>
        <w:left w:val="none" w:sz="0" w:space="0" w:color="auto"/>
        <w:bottom w:val="none" w:sz="0" w:space="0" w:color="auto"/>
        <w:right w:val="none" w:sz="0" w:space="0" w:color="auto"/>
      </w:divBdr>
    </w:div>
    <w:div w:id="733359039">
      <w:bodyDiv w:val="1"/>
      <w:marLeft w:val="0"/>
      <w:marRight w:val="0"/>
      <w:marTop w:val="0"/>
      <w:marBottom w:val="0"/>
      <w:divBdr>
        <w:top w:val="none" w:sz="0" w:space="0" w:color="auto"/>
        <w:left w:val="none" w:sz="0" w:space="0" w:color="auto"/>
        <w:bottom w:val="none" w:sz="0" w:space="0" w:color="auto"/>
        <w:right w:val="none" w:sz="0" w:space="0" w:color="auto"/>
      </w:divBdr>
      <w:divsChild>
        <w:div w:id="957180167">
          <w:marLeft w:val="806"/>
          <w:marRight w:val="0"/>
          <w:marTop w:val="154"/>
          <w:marBottom w:val="0"/>
          <w:divBdr>
            <w:top w:val="none" w:sz="0" w:space="0" w:color="auto"/>
            <w:left w:val="none" w:sz="0" w:space="0" w:color="auto"/>
            <w:bottom w:val="none" w:sz="0" w:space="0" w:color="auto"/>
            <w:right w:val="none" w:sz="0" w:space="0" w:color="auto"/>
          </w:divBdr>
        </w:div>
        <w:div w:id="94137953">
          <w:marLeft w:val="806"/>
          <w:marRight w:val="0"/>
          <w:marTop w:val="154"/>
          <w:marBottom w:val="0"/>
          <w:divBdr>
            <w:top w:val="none" w:sz="0" w:space="0" w:color="auto"/>
            <w:left w:val="none" w:sz="0" w:space="0" w:color="auto"/>
            <w:bottom w:val="none" w:sz="0" w:space="0" w:color="auto"/>
            <w:right w:val="none" w:sz="0" w:space="0" w:color="auto"/>
          </w:divBdr>
        </w:div>
        <w:div w:id="1251307012">
          <w:marLeft w:val="806"/>
          <w:marRight w:val="0"/>
          <w:marTop w:val="154"/>
          <w:marBottom w:val="0"/>
          <w:divBdr>
            <w:top w:val="none" w:sz="0" w:space="0" w:color="auto"/>
            <w:left w:val="none" w:sz="0" w:space="0" w:color="auto"/>
            <w:bottom w:val="none" w:sz="0" w:space="0" w:color="auto"/>
            <w:right w:val="none" w:sz="0" w:space="0" w:color="auto"/>
          </w:divBdr>
        </w:div>
      </w:divsChild>
    </w:div>
    <w:div w:id="901672294">
      <w:bodyDiv w:val="1"/>
      <w:marLeft w:val="0"/>
      <w:marRight w:val="0"/>
      <w:marTop w:val="0"/>
      <w:marBottom w:val="0"/>
      <w:divBdr>
        <w:top w:val="none" w:sz="0" w:space="0" w:color="auto"/>
        <w:left w:val="none" w:sz="0" w:space="0" w:color="auto"/>
        <w:bottom w:val="none" w:sz="0" w:space="0" w:color="auto"/>
        <w:right w:val="none" w:sz="0" w:space="0" w:color="auto"/>
      </w:divBdr>
    </w:div>
    <w:div w:id="1034693342">
      <w:bodyDiv w:val="1"/>
      <w:marLeft w:val="0"/>
      <w:marRight w:val="0"/>
      <w:marTop w:val="0"/>
      <w:marBottom w:val="0"/>
      <w:divBdr>
        <w:top w:val="none" w:sz="0" w:space="0" w:color="auto"/>
        <w:left w:val="none" w:sz="0" w:space="0" w:color="auto"/>
        <w:bottom w:val="none" w:sz="0" w:space="0" w:color="auto"/>
        <w:right w:val="none" w:sz="0" w:space="0" w:color="auto"/>
      </w:divBdr>
    </w:div>
    <w:div w:id="1304702591">
      <w:bodyDiv w:val="1"/>
      <w:marLeft w:val="0"/>
      <w:marRight w:val="0"/>
      <w:marTop w:val="0"/>
      <w:marBottom w:val="0"/>
      <w:divBdr>
        <w:top w:val="none" w:sz="0" w:space="0" w:color="auto"/>
        <w:left w:val="none" w:sz="0" w:space="0" w:color="auto"/>
        <w:bottom w:val="none" w:sz="0" w:space="0" w:color="auto"/>
        <w:right w:val="none" w:sz="0" w:space="0" w:color="auto"/>
      </w:divBdr>
    </w:div>
    <w:div w:id="1318463844">
      <w:bodyDiv w:val="1"/>
      <w:marLeft w:val="0"/>
      <w:marRight w:val="0"/>
      <w:marTop w:val="0"/>
      <w:marBottom w:val="0"/>
      <w:divBdr>
        <w:top w:val="none" w:sz="0" w:space="0" w:color="auto"/>
        <w:left w:val="none" w:sz="0" w:space="0" w:color="auto"/>
        <w:bottom w:val="none" w:sz="0" w:space="0" w:color="auto"/>
        <w:right w:val="none" w:sz="0" w:space="0" w:color="auto"/>
      </w:divBdr>
    </w:div>
    <w:div w:id="1515606757">
      <w:bodyDiv w:val="1"/>
      <w:marLeft w:val="0"/>
      <w:marRight w:val="0"/>
      <w:marTop w:val="0"/>
      <w:marBottom w:val="0"/>
      <w:divBdr>
        <w:top w:val="none" w:sz="0" w:space="0" w:color="auto"/>
        <w:left w:val="none" w:sz="0" w:space="0" w:color="auto"/>
        <w:bottom w:val="none" w:sz="0" w:space="0" w:color="auto"/>
        <w:right w:val="none" w:sz="0" w:space="0" w:color="auto"/>
      </w:divBdr>
      <w:divsChild>
        <w:div w:id="172230433">
          <w:marLeft w:val="806"/>
          <w:marRight w:val="0"/>
          <w:marTop w:val="154"/>
          <w:marBottom w:val="0"/>
          <w:divBdr>
            <w:top w:val="none" w:sz="0" w:space="0" w:color="auto"/>
            <w:left w:val="none" w:sz="0" w:space="0" w:color="auto"/>
            <w:bottom w:val="none" w:sz="0" w:space="0" w:color="auto"/>
            <w:right w:val="none" w:sz="0" w:space="0" w:color="auto"/>
          </w:divBdr>
        </w:div>
        <w:div w:id="1007176620">
          <w:marLeft w:val="806"/>
          <w:marRight w:val="0"/>
          <w:marTop w:val="154"/>
          <w:marBottom w:val="0"/>
          <w:divBdr>
            <w:top w:val="none" w:sz="0" w:space="0" w:color="auto"/>
            <w:left w:val="none" w:sz="0" w:space="0" w:color="auto"/>
            <w:bottom w:val="none" w:sz="0" w:space="0" w:color="auto"/>
            <w:right w:val="none" w:sz="0" w:space="0" w:color="auto"/>
          </w:divBdr>
        </w:div>
        <w:div w:id="42800402">
          <w:marLeft w:val="806"/>
          <w:marRight w:val="0"/>
          <w:marTop w:val="154"/>
          <w:marBottom w:val="0"/>
          <w:divBdr>
            <w:top w:val="none" w:sz="0" w:space="0" w:color="auto"/>
            <w:left w:val="none" w:sz="0" w:space="0" w:color="auto"/>
            <w:bottom w:val="none" w:sz="0" w:space="0" w:color="auto"/>
            <w:right w:val="none" w:sz="0" w:space="0" w:color="auto"/>
          </w:divBdr>
        </w:div>
      </w:divsChild>
    </w:div>
    <w:div w:id="1541435673">
      <w:bodyDiv w:val="1"/>
      <w:marLeft w:val="0"/>
      <w:marRight w:val="0"/>
      <w:marTop w:val="0"/>
      <w:marBottom w:val="0"/>
      <w:divBdr>
        <w:top w:val="none" w:sz="0" w:space="0" w:color="auto"/>
        <w:left w:val="none" w:sz="0" w:space="0" w:color="auto"/>
        <w:bottom w:val="none" w:sz="0" w:space="0" w:color="auto"/>
        <w:right w:val="none" w:sz="0" w:space="0" w:color="auto"/>
      </w:divBdr>
    </w:div>
    <w:div w:id="1621456901">
      <w:bodyDiv w:val="1"/>
      <w:marLeft w:val="0"/>
      <w:marRight w:val="0"/>
      <w:marTop w:val="0"/>
      <w:marBottom w:val="0"/>
      <w:divBdr>
        <w:top w:val="none" w:sz="0" w:space="0" w:color="auto"/>
        <w:left w:val="none" w:sz="0" w:space="0" w:color="auto"/>
        <w:bottom w:val="none" w:sz="0" w:space="0" w:color="auto"/>
        <w:right w:val="none" w:sz="0" w:space="0" w:color="auto"/>
      </w:divBdr>
    </w:div>
    <w:div w:id="1631789595">
      <w:bodyDiv w:val="1"/>
      <w:marLeft w:val="0"/>
      <w:marRight w:val="0"/>
      <w:marTop w:val="0"/>
      <w:marBottom w:val="0"/>
      <w:divBdr>
        <w:top w:val="none" w:sz="0" w:space="0" w:color="auto"/>
        <w:left w:val="none" w:sz="0" w:space="0" w:color="auto"/>
        <w:bottom w:val="none" w:sz="0" w:space="0" w:color="auto"/>
        <w:right w:val="none" w:sz="0" w:space="0" w:color="auto"/>
      </w:divBdr>
    </w:div>
    <w:div w:id="1724324981">
      <w:bodyDiv w:val="1"/>
      <w:marLeft w:val="0"/>
      <w:marRight w:val="0"/>
      <w:marTop w:val="0"/>
      <w:marBottom w:val="0"/>
      <w:divBdr>
        <w:top w:val="none" w:sz="0" w:space="0" w:color="auto"/>
        <w:left w:val="none" w:sz="0" w:space="0" w:color="auto"/>
        <w:bottom w:val="none" w:sz="0" w:space="0" w:color="auto"/>
        <w:right w:val="none" w:sz="0" w:space="0" w:color="auto"/>
      </w:divBdr>
      <w:divsChild>
        <w:div w:id="1079406672">
          <w:marLeft w:val="187"/>
          <w:marRight w:val="0"/>
          <w:marTop w:val="77"/>
          <w:marBottom w:val="0"/>
          <w:divBdr>
            <w:top w:val="none" w:sz="0" w:space="0" w:color="auto"/>
            <w:left w:val="none" w:sz="0" w:space="0" w:color="auto"/>
            <w:bottom w:val="none" w:sz="0" w:space="0" w:color="auto"/>
            <w:right w:val="none" w:sz="0" w:space="0" w:color="auto"/>
          </w:divBdr>
        </w:div>
      </w:divsChild>
    </w:div>
    <w:div w:id="1741754739">
      <w:bodyDiv w:val="1"/>
      <w:marLeft w:val="0"/>
      <w:marRight w:val="0"/>
      <w:marTop w:val="0"/>
      <w:marBottom w:val="0"/>
      <w:divBdr>
        <w:top w:val="none" w:sz="0" w:space="0" w:color="auto"/>
        <w:left w:val="none" w:sz="0" w:space="0" w:color="auto"/>
        <w:bottom w:val="none" w:sz="0" w:space="0" w:color="auto"/>
        <w:right w:val="none" w:sz="0" w:space="0" w:color="auto"/>
      </w:divBdr>
    </w:div>
    <w:div w:id="1751655794">
      <w:bodyDiv w:val="1"/>
      <w:marLeft w:val="0"/>
      <w:marRight w:val="0"/>
      <w:marTop w:val="0"/>
      <w:marBottom w:val="0"/>
      <w:divBdr>
        <w:top w:val="none" w:sz="0" w:space="0" w:color="auto"/>
        <w:left w:val="none" w:sz="0" w:space="0" w:color="auto"/>
        <w:bottom w:val="none" w:sz="0" w:space="0" w:color="auto"/>
        <w:right w:val="none" w:sz="0" w:space="0" w:color="auto"/>
      </w:divBdr>
      <w:divsChild>
        <w:div w:id="286857459">
          <w:marLeft w:val="806"/>
          <w:marRight w:val="0"/>
          <w:marTop w:val="154"/>
          <w:marBottom w:val="0"/>
          <w:divBdr>
            <w:top w:val="none" w:sz="0" w:space="0" w:color="auto"/>
            <w:left w:val="none" w:sz="0" w:space="0" w:color="auto"/>
            <w:bottom w:val="none" w:sz="0" w:space="0" w:color="auto"/>
            <w:right w:val="none" w:sz="0" w:space="0" w:color="auto"/>
          </w:divBdr>
        </w:div>
        <w:div w:id="293491093">
          <w:marLeft w:val="806"/>
          <w:marRight w:val="0"/>
          <w:marTop w:val="154"/>
          <w:marBottom w:val="0"/>
          <w:divBdr>
            <w:top w:val="none" w:sz="0" w:space="0" w:color="auto"/>
            <w:left w:val="none" w:sz="0" w:space="0" w:color="auto"/>
            <w:bottom w:val="none" w:sz="0" w:space="0" w:color="auto"/>
            <w:right w:val="none" w:sz="0" w:space="0" w:color="auto"/>
          </w:divBdr>
        </w:div>
        <w:div w:id="823812993">
          <w:marLeft w:val="806"/>
          <w:marRight w:val="0"/>
          <w:marTop w:val="154"/>
          <w:marBottom w:val="0"/>
          <w:divBdr>
            <w:top w:val="none" w:sz="0" w:space="0" w:color="auto"/>
            <w:left w:val="none" w:sz="0" w:space="0" w:color="auto"/>
            <w:bottom w:val="none" w:sz="0" w:space="0" w:color="auto"/>
            <w:right w:val="none" w:sz="0" w:space="0" w:color="auto"/>
          </w:divBdr>
        </w:div>
      </w:divsChild>
    </w:div>
    <w:div w:id="1813450172">
      <w:bodyDiv w:val="1"/>
      <w:marLeft w:val="0"/>
      <w:marRight w:val="0"/>
      <w:marTop w:val="0"/>
      <w:marBottom w:val="0"/>
      <w:divBdr>
        <w:top w:val="none" w:sz="0" w:space="0" w:color="auto"/>
        <w:left w:val="none" w:sz="0" w:space="0" w:color="auto"/>
        <w:bottom w:val="none" w:sz="0" w:space="0" w:color="auto"/>
        <w:right w:val="none" w:sz="0" w:space="0" w:color="auto"/>
      </w:divBdr>
      <w:divsChild>
        <w:div w:id="18315899">
          <w:marLeft w:val="187"/>
          <w:marRight w:val="0"/>
          <w:marTop w:val="38"/>
          <w:marBottom w:val="0"/>
          <w:divBdr>
            <w:top w:val="none" w:sz="0" w:space="0" w:color="auto"/>
            <w:left w:val="none" w:sz="0" w:space="0" w:color="auto"/>
            <w:bottom w:val="none" w:sz="0" w:space="0" w:color="auto"/>
            <w:right w:val="none" w:sz="0" w:space="0" w:color="auto"/>
          </w:divBdr>
        </w:div>
      </w:divsChild>
    </w:div>
    <w:div w:id="21315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Dekstop</dc:creator>
  <cp:lastModifiedBy>DELL E7240</cp:lastModifiedBy>
  <cp:revision>2</cp:revision>
  <dcterms:created xsi:type="dcterms:W3CDTF">2023-09-21T02:19:00Z</dcterms:created>
  <dcterms:modified xsi:type="dcterms:W3CDTF">2023-09-21T02:19:00Z</dcterms:modified>
</cp:coreProperties>
</file>