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C8B" w14:textId="618A3596" w:rsidR="00742133" w:rsidRPr="00CF7277" w:rsidRDefault="00E20F82" w:rsidP="00E20F82">
      <w:pPr>
        <w:pStyle w:val="Header"/>
        <w:tabs>
          <w:tab w:val="clear" w:pos="9026"/>
          <w:tab w:val="left" w:pos="1843"/>
        </w:tabs>
        <w:ind w:firstLine="108"/>
        <w:jc w:val="center"/>
        <w:rPr>
          <w:rFonts w:ascii="Times New Roman" w:hAnsi="Times New Roman"/>
          <w:sz w:val="24"/>
          <w:szCs w:val="24"/>
        </w:rPr>
      </w:pPr>
      <w:r>
        <w:rPr>
          <w:rFonts w:ascii="Times New Roman" w:hAnsi="Times New Roman"/>
          <w:sz w:val="24"/>
          <w:szCs w:val="24"/>
          <w:lang w:val="en-US"/>
        </w:rPr>
        <w:t xml:space="preserve">Template Jurnal Kesehatan </w:t>
      </w:r>
    </w:p>
    <w:p w14:paraId="6D22CA98" w14:textId="033D97B8" w:rsidR="00742133" w:rsidRPr="00CF7277" w:rsidRDefault="00D7070E" w:rsidP="00742133">
      <w:pPr>
        <w:pStyle w:val="1"/>
        <w:tabs>
          <w:tab w:val="center" w:pos="4410"/>
        </w:tabs>
        <w:spacing w:before="0" w:after="0"/>
        <w:ind w:left="997"/>
        <w:rPr>
          <w:rFonts w:ascii="Times New Roman" w:hAnsi="Times New Roman" w:cs="Times New Roman"/>
        </w:rPr>
      </w:pPr>
      <w:r>
        <w:rPr>
          <w:noProof/>
        </w:rPr>
        <mc:AlternateContent>
          <mc:Choice Requires="wps">
            <w:drawing>
              <wp:anchor distT="4294967289" distB="4294967289" distL="114300" distR="114300" simplePos="0" relativeHeight="251657216" behindDoc="0" locked="0" layoutInCell="1" allowOverlap="1" wp14:anchorId="4D249924" wp14:editId="61AEA004">
                <wp:simplePos x="0" y="0"/>
                <wp:positionH relativeFrom="column">
                  <wp:posOffset>748665</wp:posOffset>
                </wp:positionH>
                <wp:positionV relativeFrom="paragraph">
                  <wp:posOffset>31749</wp:posOffset>
                </wp:positionV>
                <wp:extent cx="3879215" cy="0"/>
                <wp:effectExtent l="0" t="0" r="0" b="0"/>
                <wp:wrapNone/>
                <wp:docPr id="1451801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92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32E85B" id="Straight Connector 1" o:spid="_x0000_s1026" style="position:absolute;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58.95pt,2.5pt" to="36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" strokecolor="windowText">
                <o:lock v:ext="edit" shapetype="f"/>
              </v:line>
            </w:pict>
          </mc:Fallback>
        </mc:AlternateContent>
      </w:r>
      <w:r w:rsidR="00742133" w:rsidRPr="00CF7277">
        <w:rPr>
          <w:rFonts w:ascii="Times New Roman" w:hAnsi="Times New Roman" w:cs="Times New Roman"/>
        </w:rPr>
        <w:tab/>
      </w:r>
    </w:p>
    <w:p w14:paraId="02DE3A0F" w14:textId="3B7E69E9" w:rsidR="00CF3EB6" w:rsidRPr="00CF3EB6" w:rsidRDefault="00CF3EB6" w:rsidP="00CF3EB6">
      <w:pPr>
        <w:jc w:val="center"/>
        <w:rPr>
          <w:b/>
        </w:rPr>
      </w:pPr>
      <w:r w:rsidRPr="00CF3EB6">
        <w:rPr>
          <w:b/>
        </w:rPr>
        <w:t xml:space="preserve">Pengembangan </w:t>
      </w:r>
      <w:r w:rsidRPr="005E4693">
        <w:rPr>
          <w:b/>
          <w:i/>
          <w:iCs/>
        </w:rPr>
        <w:t>Website</w:t>
      </w:r>
      <w:r w:rsidRPr="00CF3EB6">
        <w:rPr>
          <w:b/>
        </w:rPr>
        <w:t xml:space="preserve"> Edupharmindo Sebagai Media Edukasi </w:t>
      </w:r>
      <w:r w:rsidRPr="005E4693">
        <w:rPr>
          <w:b/>
          <w:i/>
          <w:iCs/>
        </w:rPr>
        <w:t>Acne Vulgaris</w:t>
      </w:r>
      <w:r w:rsidRPr="00CF3EB6">
        <w:rPr>
          <w:b/>
        </w:rPr>
        <w:t xml:space="preserve">  </w:t>
      </w:r>
    </w:p>
    <w:p w14:paraId="1737BE5F" w14:textId="77777777" w:rsidR="009D54CD" w:rsidRDefault="009D54CD" w:rsidP="00E20F82">
      <w:pPr>
        <w:jc w:val="center"/>
      </w:pPr>
    </w:p>
    <w:p w14:paraId="0173B275" w14:textId="580A14F3" w:rsidR="003364FE" w:rsidRDefault="009F3D23" w:rsidP="008814A1">
      <w:pPr>
        <w:jc w:val="center"/>
        <w:rPr>
          <w:b/>
        </w:rPr>
      </w:pPr>
      <w:r>
        <w:rPr>
          <w:i/>
          <w:iCs/>
        </w:rPr>
        <w:t xml:space="preserve">The </w:t>
      </w:r>
      <w:r w:rsidR="00CF3EB6" w:rsidRPr="00CF3EB6">
        <w:rPr>
          <w:i/>
          <w:iCs/>
          <w:lang w:val="id-ID"/>
        </w:rPr>
        <w:t xml:space="preserve">Development Of </w:t>
      </w:r>
      <w:r w:rsidR="00AC137A">
        <w:rPr>
          <w:i/>
          <w:iCs/>
        </w:rPr>
        <w:t>“</w:t>
      </w:r>
      <w:r w:rsidR="00CF3EB6" w:rsidRPr="00CF3EB6">
        <w:rPr>
          <w:i/>
          <w:iCs/>
          <w:lang w:val="id-ID"/>
        </w:rPr>
        <w:t>Edupharmindo</w:t>
      </w:r>
      <w:r w:rsidR="00AC137A">
        <w:rPr>
          <w:i/>
          <w:iCs/>
        </w:rPr>
        <w:t xml:space="preserve">” </w:t>
      </w:r>
      <w:r w:rsidR="00CF3EB6" w:rsidRPr="00CF3EB6">
        <w:rPr>
          <w:i/>
          <w:iCs/>
          <w:lang w:val="id-ID"/>
        </w:rPr>
        <w:t>Web</w:t>
      </w:r>
      <w:r w:rsidR="00AC137A">
        <w:rPr>
          <w:i/>
          <w:iCs/>
        </w:rPr>
        <w:t xml:space="preserve">-based </w:t>
      </w:r>
      <w:r w:rsidR="00CF3EB6" w:rsidRPr="00CF3EB6">
        <w:rPr>
          <w:i/>
          <w:iCs/>
          <w:lang w:val="id-ID"/>
        </w:rPr>
        <w:t>Education</w:t>
      </w:r>
      <w:r>
        <w:rPr>
          <w:i/>
          <w:iCs/>
        </w:rPr>
        <w:t>al</w:t>
      </w:r>
      <w:r w:rsidR="00AC137A">
        <w:rPr>
          <w:i/>
          <w:iCs/>
        </w:rPr>
        <w:t xml:space="preserve"> </w:t>
      </w:r>
      <w:r>
        <w:rPr>
          <w:i/>
          <w:iCs/>
        </w:rPr>
        <w:t xml:space="preserve">Media </w:t>
      </w:r>
      <w:r w:rsidR="00F26043">
        <w:rPr>
          <w:i/>
          <w:iCs/>
        </w:rPr>
        <w:t>About</w:t>
      </w:r>
      <w:r w:rsidR="00AC137A">
        <w:rPr>
          <w:i/>
          <w:iCs/>
        </w:rPr>
        <w:t xml:space="preserve"> Acne Vulgaris</w:t>
      </w:r>
      <w:r w:rsidR="00CF3EB6" w:rsidRPr="00CF3EB6">
        <w:rPr>
          <w:i/>
          <w:iCs/>
          <w:lang w:val="id-ID"/>
        </w:rPr>
        <w:t xml:space="preserve"> </w:t>
      </w:r>
    </w:p>
    <w:p w14:paraId="369ED73B" w14:textId="77777777" w:rsidR="00E20F82" w:rsidRDefault="00E20F82" w:rsidP="00CF3EB6">
      <w:pPr>
        <w:pStyle w:val="StyleTitle"/>
        <w:jc w:val="left"/>
        <w:rPr>
          <w:rFonts w:cs="Times New Roman"/>
          <w:szCs w:val="24"/>
        </w:rPr>
      </w:pPr>
    </w:p>
    <w:p w14:paraId="6E262151" w14:textId="66D417F9" w:rsidR="00CF3EB6" w:rsidRPr="00CF3EB6" w:rsidRDefault="00CF3EB6" w:rsidP="00CF3EB6">
      <w:pPr>
        <w:widowControl w:val="0"/>
        <w:ind w:hanging="2"/>
        <w:jc w:val="center"/>
        <w:rPr>
          <w:rFonts w:eastAsia="Garamond"/>
          <w:b/>
          <w:bCs/>
          <w:sz w:val="22"/>
          <w:szCs w:val="22"/>
        </w:rPr>
      </w:pPr>
      <w:r w:rsidRPr="00CF3EB6">
        <w:rPr>
          <w:rFonts w:eastAsia="Garamond"/>
          <w:b/>
          <w:bCs/>
          <w:sz w:val="22"/>
          <w:szCs w:val="22"/>
        </w:rPr>
        <w:t>Lolita Lolita</w:t>
      </w:r>
      <w:r w:rsidR="00D15BFD" w:rsidRPr="00D15BFD">
        <w:rPr>
          <w:rFonts w:eastAsia="Garamond"/>
          <w:b/>
          <w:bCs/>
          <w:sz w:val="22"/>
          <w:szCs w:val="22"/>
          <w:vertAlign w:val="superscript"/>
        </w:rPr>
        <w:t>1</w:t>
      </w:r>
      <w:r w:rsidRPr="00CF3EB6">
        <w:rPr>
          <w:rFonts w:eastAsia="Garamond"/>
          <w:b/>
          <w:bCs/>
          <w:sz w:val="22"/>
          <w:szCs w:val="22"/>
        </w:rPr>
        <w:t>,</w:t>
      </w:r>
      <w:r w:rsidR="00D15BFD">
        <w:rPr>
          <w:rFonts w:eastAsia="Garamond"/>
          <w:b/>
          <w:bCs/>
          <w:sz w:val="22"/>
          <w:szCs w:val="22"/>
        </w:rPr>
        <w:t xml:space="preserve"> </w:t>
      </w:r>
      <w:r w:rsidRPr="00CF3EB6">
        <w:rPr>
          <w:rFonts w:eastAsia="Garamond"/>
          <w:b/>
          <w:bCs/>
          <w:sz w:val="22"/>
          <w:szCs w:val="22"/>
        </w:rPr>
        <w:t>Syaima’ Rihan Fasyir</w:t>
      </w:r>
      <w:r w:rsidR="00D15BFD" w:rsidRPr="00D15BFD">
        <w:rPr>
          <w:rFonts w:eastAsia="Garamond"/>
          <w:b/>
          <w:bCs/>
          <w:sz w:val="22"/>
          <w:szCs w:val="22"/>
          <w:vertAlign w:val="superscript"/>
        </w:rPr>
        <w:t>1</w:t>
      </w:r>
      <w:r w:rsidRPr="00CF3EB6">
        <w:rPr>
          <w:rFonts w:eastAsia="Garamond"/>
          <w:b/>
          <w:bCs/>
          <w:sz w:val="22"/>
          <w:szCs w:val="22"/>
        </w:rPr>
        <w:t>, Kartini Puspitasari</w:t>
      </w:r>
      <w:r w:rsidR="00D15BFD" w:rsidRPr="00D15BFD">
        <w:rPr>
          <w:rFonts w:eastAsia="Garamond"/>
          <w:b/>
          <w:bCs/>
          <w:sz w:val="22"/>
          <w:szCs w:val="22"/>
          <w:vertAlign w:val="superscript"/>
        </w:rPr>
        <w:t>1</w:t>
      </w:r>
      <w:r w:rsidRPr="00CF3EB6">
        <w:rPr>
          <w:rFonts w:eastAsia="Garamond"/>
          <w:b/>
          <w:bCs/>
          <w:sz w:val="22"/>
          <w:szCs w:val="22"/>
        </w:rPr>
        <w:t>, Rifaldy Triandika</w:t>
      </w:r>
      <w:r w:rsidR="00D15BFD" w:rsidRPr="00D15BFD">
        <w:rPr>
          <w:rFonts w:eastAsia="Garamond"/>
          <w:b/>
          <w:bCs/>
          <w:sz w:val="22"/>
          <w:szCs w:val="22"/>
          <w:vertAlign w:val="superscript"/>
        </w:rPr>
        <w:t>1</w:t>
      </w:r>
      <w:r w:rsidRPr="00CF3EB6">
        <w:rPr>
          <w:rFonts w:eastAsia="Garamond"/>
          <w:b/>
          <w:bCs/>
          <w:sz w:val="22"/>
          <w:szCs w:val="22"/>
        </w:rPr>
        <w:t xml:space="preserve">, </w:t>
      </w:r>
      <w:r w:rsidR="003D019A">
        <w:rPr>
          <w:rFonts w:eastAsia="Garamond"/>
          <w:b/>
          <w:bCs/>
          <w:sz w:val="22"/>
          <w:szCs w:val="22"/>
        </w:rPr>
        <w:t>Ambar Yunita Nugraheni</w:t>
      </w:r>
      <w:r w:rsidR="003D019A">
        <w:rPr>
          <w:rFonts w:eastAsia="Garamond"/>
          <w:b/>
          <w:bCs/>
          <w:sz w:val="22"/>
          <w:szCs w:val="22"/>
          <w:vertAlign w:val="superscript"/>
        </w:rPr>
        <w:t>2</w:t>
      </w:r>
      <w:r w:rsidR="003D019A">
        <w:rPr>
          <w:rFonts w:eastAsia="Garamond"/>
          <w:b/>
          <w:bCs/>
          <w:sz w:val="22"/>
          <w:szCs w:val="22"/>
        </w:rPr>
        <w:t xml:space="preserve">, Sisri </w:t>
      </w:r>
      <w:r w:rsidR="003D019A" w:rsidRPr="003D019A">
        <w:rPr>
          <w:rFonts w:eastAsia="Garamond"/>
          <w:b/>
          <w:bCs/>
          <w:sz w:val="22"/>
          <w:szCs w:val="22"/>
        </w:rPr>
        <w:t>Novita3</w:t>
      </w:r>
      <w:r w:rsidR="003D019A">
        <w:rPr>
          <w:rFonts w:eastAsia="Garamond"/>
          <w:b/>
          <w:bCs/>
          <w:sz w:val="22"/>
          <w:szCs w:val="22"/>
        </w:rPr>
        <w:t xml:space="preserve">, </w:t>
      </w:r>
      <w:r w:rsidRPr="003D019A">
        <w:rPr>
          <w:rFonts w:eastAsia="Garamond"/>
          <w:b/>
          <w:bCs/>
          <w:sz w:val="22"/>
          <w:szCs w:val="22"/>
        </w:rPr>
        <w:t>Muhammad</w:t>
      </w:r>
      <w:r w:rsidRPr="00CF3EB6">
        <w:rPr>
          <w:rFonts w:eastAsia="Garamond"/>
          <w:b/>
          <w:bCs/>
          <w:sz w:val="22"/>
          <w:szCs w:val="22"/>
        </w:rPr>
        <w:t xml:space="preserve"> Muhlis</w:t>
      </w:r>
      <w:r w:rsidR="003D019A">
        <w:rPr>
          <w:rFonts w:eastAsia="Garamond"/>
          <w:b/>
          <w:bCs/>
          <w:sz w:val="22"/>
          <w:szCs w:val="22"/>
          <w:vertAlign w:val="superscript"/>
        </w:rPr>
        <w:t>2</w:t>
      </w:r>
      <w:r w:rsidRPr="00CF3EB6">
        <w:rPr>
          <w:rFonts w:eastAsia="Garamond"/>
          <w:b/>
          <w:bCs/>
          <w:sz w:val="22"/>
          <w:szCs w:val="22"/>
        </w:rPr>
        <w:t>, Azis Ikhsanudin</w:t>
      </w:r>
      <w:r w:rsidR="00D15BFD" w:rsidRPr="00D15BFD">
        <w:rPr>
          <w:rFonts w:eastAsia="Garamond"/>
          <w:b/>
          <w:bCs/>
          <w:sz w:val="22"/>
          <w:szCs w:val="22"/>
          <w:vertAlign w:val="superscript"/>
        </w:rPr>
        <w:t>1</w:t>
      </w:r>
      <w:r w:rsidR="00D15BFD">
        <w:rPr>
          <w:rFonts w:eastAsia="Garamond"/>
          <w:b/>
          <w:bCs/>
          <w:sz w:val="22"/>
          <w:szCs w:val="22"/>
        </w:rPr>
        <w:t xml:space="preserve">, </w:t>
      </w:r>
      <w:r w:rsidR="008814A1">
        <w:rPr>
          <w:rFonts w:eastAsia="Garamond"/>
          <w:b/>
          <w:bCs/>
          <w:sz w:val="22"/>
          <w:szCs w:val="22"/>
        </w:rPr>
        <w:t>Woro Supadmi</w:t>
      </w:r>
      <w:r w:rsidR="003D019A">
        <w:rPr>
          <w:rFonts w:eastAsia="Garamond"/>
          <w:b/>
          <w:bCs/>
          <w:sz w:val="22"/>
          <w:szCs w:val="22"/>
          <w:vertAlign w:val="superscript"/>
        </w:rPr>
        <w:t>2</w:t>
      </w:r>
      <w:r w:rsidR="008814A1">
        <w:rPr>
          <w:rFonts w:eastAsia="Garamond"/>
          <w:b/>
          <w:bCs/>
          <w:sz w:val="22"/>
          <w:szCs w:val="22"/>
        </w:rPr>
        <w:t xml:space="preserve">, </w:t>
      </w:r>
      <w:r w:rsidR="00D15BFD">
        <w:rPr>
          <w:rFonts w:eastAsia="Garamond"/>
          <w:b/>
          <w:bCs/>
          <w:sz w:val="22"/>
          <w:szCs w:val="22"/>
        </w:rPr>
        <w:t xml:space="preserve">, </w:t>
      </w:r>
      <w:r w:rsidR="00D15BFD" w:rsidRPr="00CF3EB6">
        <w:rPr>
          <w:rFonts w:eastAsia="Garamond"/>
          <w:b/>
          <w:bCs/>
          <w:sz w:val="22"/>
          <w:szCs w:val="22"/>
        </w:rPr>
        <w:t>Fatma Nuraisyah</w:t>
      </w:r>
      <w:r w:rsidR="001962A0" w:rsidRPr="001962A0">
        <w:rPr>
          <w:rFonts w:eastAsia="Garamond"/>
          <w:b/>
          <w:bCs/>
          <w:sz w:val="22"/>
          <w:szCs w:val="22"/>
          <w:vertAlign w:val="superscript"/>
        </w:rPr>
        <w:t>4</w:t>
      </w:r>
      <w:r w:rsidR="00D15BFD" w:rsidRPr="00CF3EB6">
        <w:rPr>
          <w:rFonts w:eastAsia="Garamond"/>
          <w:b/>
          <w:bCs/>
          <w:sz w:val="22"/>
          <w:szCs w:val="22"/>
        </w:rPr>
        <w:t>, Hendra Darmawan</w:t>
      </w:r>
      <w:r w:rsidR="001962A0">
        <w:rPr>
          <w:rFonts w:eastAsia="Garamond"/>
          <w:b/>
          <w:bCs/>
          <w:sz w:val="22"/>
          <w:szCs w:val="22"/>
          <w:vertAlign w:val="superscript"/>
        </w:rPr>
        <w:t>5</w:t>
      </w:r>
    </w:p>
    <w:p w14:paraId="7401725A" w14:textId="77777777" w:rsidR="00E20F82" w:rsidRPr="00E20F82" w:rsidRDefault="00E20F82" w:rsidP="00E20F82">
      <w:pPr>
        <w:jc w:val="center"/>
        <w:rPr>
          <w:bCs/>
          <w:sz w:val="22"/>
          <w:szCs w:val="22"/>
          <w:vertAlign w:val="superscript"/>
        </w:rPr>
      </w:pPr>
    </w:p>
    <w:p w14:paraId="4CCBA65C" w14:textId="2FABC6FD" w:rsidR="00CF3EB6" w:rsidRDefault="00D15BFD" w:rsidP="00CF3EB6">
      <w:pPr>
        <w:jc w:val="center"/>
        <w:rPr>
          <w:sz w:val="22"/>
          <w:szCs w:val="22"/>
        </w:rPr>
      </w:pPr>
      <w:r w:rsidRPr="00D15BFD">
        <w:rPr>
          <w:sz w:val="22"/>
          <w:szCs w:val="22"/>
          <w:vertAlign w:val="superscript"/>
        </w:rPr>
        <w:t>1</w:t>
      </w:r>
      <w:r w:rsidR="00CF3EB6" w:rsidRPr="00CF3EB6">
        <w:rPr>
          <w:sz w:val="22"/>
          <w:szCs w:val="22"/>
        </w:rPr>
        <w:t>Prodi S1 Farmasi Universitas Ahmad Dahlan</w:t>
      </w:r>
    </w:p>
    <w:p w14:paraId="3B36BAF2" w14:textId="1148D042" w:rsidR="003D019A" w:rsidRDefault="003D019A" w:rsidP="00CF3EB6">
      <w:pPr>
        <w:jc w:val="center"/>
        <w:rPr>
          <w:sz w:val="22"/>
          <w:szCs w:val="22"/>
        </w:rPr>
      </w:pPr>
      <w:r>
        <w:rPr>
          <w:sz w:val="22"/>
          <w:szCs w:val="22"/>
        </w:rPr>
        <w:t>Prodi Pendidikan Profesi Apoteker Universitas Ahmad Dahlan</w:t>
      </w:r>
    </w:p>
    <w:p w14:paraId="6C25C8E6" w14:textId="00991053" w:rsidR="00F26043" w:rsidRDefault="00F26043" w:rsidP="00F26043">
      <w:pPr>
        <w:jc w:val="center"/>
        <w:rPr>
          <w:sz w:val="22"/>
          <w:szCs w:val="22"/>
        </w:rPr>
      </w:pPr>
      <w:r w:rsidRPr="00F26043">
        <w:rPr>
          <w:sz w:val="22"/>
          <w:szCs w:val="22"/>
          <w:vertAlign w:val="superscript"/>
        </w:rPr>
        <w:t>2</w:t>
      </w:r>
      <w:r>
        <w:rPr>
          <w:sz w:val="22"/>
          <w:szCs w:val="22"/>
        </w:rPr>
        <w:t>Prodi S1 Farmasi Universitas Muhammadiyah Surakarta</w:t>
      </w:r>
    </w:p>
    <w:p w14:paraId="77278BB9" w14:textId="19986098" w:rsidR="009F3D23" w:rsidRDefault="00F26043" w:rsidP="009F3D23">
      <w:pPr>
        <w:jc w:val="center"/>
        <w:rPr>
          <w:sz w:val="22"/>
          <w:szCs w:val="22"/>
        </w:rPr>
      </w:pPr>
      <w:r>
        <w:rPr>
          <w:sz w:val="22"/>
          <w:szCs w:val="22"/>
          <w:vertAlign w:val="superscript"/>
        </w:rPr>
        <w:t>3</w:t>
      </w:r>
      <w:r w:rsidR="009F3D23">
        <w:rPr>
          <w:sz w:val="22"/>
          <w:szCs w:val="22"/>
        </w:rPr>
        <w:t>Prodi S1 Farmasi Universitas Muhammadiyah Sumatera Barat</w:t>
      </w:r>
    </w:p>
    <w:p w14:paraId="3BB9F9F4" w14:textId="7349D6BF" w:rsidR="00CF3EB6" w:rsidRPr="00CF3EB6" w:rsidRDefault="009F3D23" w:rsidP="00CF3EB6">
      <w:pPr>
        <w:jc w:val="center"/>
        <w:rPr>
          <w:sz w:val="22"/>
          <w:szCs w:val="22"/>
        </w:rPr>
      </w:pPr>
      <w:r w:rsidRPr="009F3D23">
        <w:rPr>
          <w:sz w:val="22"/>
          <w:szCs w:val="22"/>
          <w:vertAlign w:val="superscript"/>
        </w:rPr>
        <w:t>4</w:t>
      </w:r>
      <w:r w:rsidR="00CF3EB6" w:rsidRPr="00CF3EB6">
        <w:rPr>
          <w:sz w:val="22"/>
          <w:szCs w:val="22"/>
        </w:rPr>
        <w:t xml:space="preserve">Prodi S1 Ilmu Kesehatan </w:t>
      </w:r>
      <w:r>
        <w:rPr>
          <w:sz w:val="22"/>
          <w:szCs w:val="22"/>
        </w:rPr>
        <w:t xml:space="preserve">Masyarakat </w:t>
      </w:r>
      <w:r w:rsidR="00CF3EB6" w:rsidRPr="00CF3EB6">
        <w:rPr>
          <w:sz w:val="22"/>
          <w:szCs w:val="22"/>
        </w:rPr>
        <w:t>Universitas Ahmad Dahlan</w:t>
      </w:r>
    </w:p>
    <w:p w14:paraId="4C664E4D" w14:textId="558061E2" w:rsidR="00CF3EB6" w:rsidRDefault="009F3D23" w:rsidP="00CF3EB6">
      <w:pPr>
        <w:jc w:val="center"/>
        <w:rPr>
          <w:sz w:val="22"/>
          <w:szCs w:val="22"/>
        </w:rPr>
      </w:pPr>
      <w:r>
        <w:rPr>
          <w:sz w:val="22"/>
          <w:szCs w:val="22"/>
          <w:vertAlign w:val="superscript"/>
        </w:rPr>
        <w:t>5</w:t>
      </w:r>
      <w:r w:rsidR="00CF3EB6" w:rsidRPr="00CF3EB6">
        <w:rPr>
          <w:sz w:val="22"/>
          <w:szCs w:val="22"/>
        </w:rPr>
        <w:t>Prodi S1 Pendidikan Bahasa Inggris Universitas Ahmad Dahlan</w:t>
      </w:r>
      <w:r w:rsidR="00CF3EB6">
        <w:rPr>
          <w:sz w:val="22"/>
          <w:szCs w:val="22"/>
        </w:rPr>
        <w:t xml:space="preserve"> </w:t>
      </w:r>
    </w:p>
    <w:p w14:paraId="46FBEA49" w14:textId="77777777" w:rsidR="00E20F82" w:rsidRPr="00E20F82" w:rsidRDefault="00E20F82" w:rsidP="00E20F82">
      <w:pPr>
        <w:jc w:val="center"/>
        <w:rPr>
          <w:sz w:val="22"/>
          <w:szCs w:val="22"/>
        </w:rPr>
      </w:pPr>
    </w:p>
    <w:p w14:paraId="4957CEAE" w14:textId="5085723A" w:rsidR="00E20F82" w:rsidRPr="00E20F82" w:rsidRDefault="009D54CD" w:rsidP="00E20F82">
      <w:pPr>
        <w:tabs>
          <w:tab w:val="left" w:pos="2700"/>
        </w:tabs>
        <w:jc w:val="center"/>
        <w:rPr>
          <w:bCs/>
          <w:sz w:val="22"/>
          <w:szCs w:val="22"/>
        </w:rPr>
      </w:pPr>
      <w:r>
        <w:rPr>
          <w:b/>
          <w:sz w:val="22"/>
          <w:szCs w:val="22"/>
          <w:lang w:val="id-ID"/>
        </w:rPr>
        <w:t>*Email</w:t>
      </w:r>
      <w:r w:rsidR="00E20F82" w:rsidRPr="00E20F82">
        <w:rPr>
          <w:b/>
          <w:sz w:val="22"/>
          <w:szCs w:val="22"/>
        </w:rPr>
        <w:t xml:space="preserve">: </w:t>
      </w:r>
      <w:r w:rsidR="00E20F82" w:rsidRPr="00E20F82">
        <w:rPr>
          <w:sz w:val="22"/>
          <w:szCs w:val="22"/>
          <w:lang w:val="en-ID"/>
        </w:rPr>
        <w:t xml:space="preserve"> </w:t>
      </w:r>
      <w:hyperlink r:id="rId8" w:history="1">
        <w:r w:rsidR="00CF3EB6" w:rsidRPr="00F77DFB">
          <w:rPr>
            <w:rStyle w:val="Hyperlink"/>
            <w:sz w:val="22"/>
            <w:szCs w:val="22"/>
            <w:lang w:val="en-ID"/>
          </w:rPr>
          <w:t>lolita@pharm.uad.ac.id</w:t>
        </w:r>
      </w:hyperlink>
      <w:r w:rsidR="00CF3EB6">
        <w:rPr>
          <w:sz w:val="22"/>
          <w:szCs w:val="22"/>
          <w:lang w:val="en-ID"/>
        </w:rPr>
        <w:t xml:space="preserve"> </w:t>
      </w:r>
    </w:p>
    <w:p w14:paraId="2521C8F2" w14:textId="77777777" w:rsidR="00E20F82" w:rsidRPr="00E20F82" w:rsidRDefault="00E20F82" w:rsidP="00942BC1">
      <w:pPr>
        <w:pStyle w:val="StyleTitle"/>
        <w:jc w:val="both"/>
        <w:rPr>
          <w:rFonts w:cs="Times New Roman"/>
          <w:sz w:val="22"/>
          <w:szCs w:val="22"/>
        </w:rPr>
      </w:pPr>
    </w:p>
    <w:p w14:paraId="1A09CC77" w14:textId="3A914320" w:rsidR="003364FE" w:rsidRDefault="003364FE" w:rsidP="00E20F82">
      <w:pPr>
        <w:pStyle w:val="AbstractTitle"/>
        <w:rPr>
          <w:sz w:val="22"/>
          <w:szCs w:val="22"/>
        </w:rPr>
      </w:pPr>
      <w:r>
        <w:rPr>
          <w:sz w:val="22"/>
          <w:szCs w:val="22"/>
        </w:rPr>
        <w:t xml:space="preserve">Abstract </w:t>
      </w:r>
    </w:p>
    <w:p w14:paraId="554C95BE" w14:textId="6999367F" w:rsidR="003364FE" w:rsidRPr="00AE7FB3" w:rsidRDefault="000A232A" w:rsidP="003364FE">
      <w:pPr>
        <w:pStyle w:val="AbstractTitle"/>
        <w:jc w:val="both"/>
        <w:rPr>
          <w:b w:val="0"/>
          <w:bCs/>
          <w:sz w:val="24"/>
          <w:szCs w:val="24"/>
        </w:rPr>
      </w:pPr>
      <w:commentRangeStart w:id="0"/>
      <w:commentRangeStart w:id="1"/>
      <w:r w:rsidRPr="00AE7FB3">
        <w:rPr>
          <w:b w:val="0"/>
          <w:bCs/>
          <w:i/>
          <w:iCs/>
          <w:sz w:val="24"/>
          <w:szCs w:val="24"/>
        </w:rPr>
        <w:t>Acne vulgaris</w:t>
      </w:r>
      <w:r w:rsidRPr="00AE7FB3">
        <w:rPr>
          <w:b w:val="0"/>
          <w:bCs/>
          <w:sz w:val="24"/>
          <w:szCs w:val="24"/>
        </w:rPr>
        <w:t xml:space="preserve"> is a skin disease caused by excess bacterial activity. This disease is often experienced by young people aged 12-25 years and cause a lack of self-confidence in terms of appearance. The aim of t</w:t>
      </w:r>
      <w:r w:rsidR="001962A0" w:rsidRPr="00AE7FB3">
        <w:rPr>
          <w:b w:val="0"/>
          <w:bCs/>
          <w:sz w:val="24"/>
          <w:szCs w:val="24"/>
        </w:rPr>
        <w:t>he</w:t>
      </w:r>
      <w:r w:rsidRPr="00AE7FB3">
        <w:rPr>
          <w:b w:val="0"/>
          <w:bCs/>
          <w:sz w:val="24"/>
          <w:szCs w:val="24"/>
        </w:rPr>
        <w:t xml:space="preserve"> </w:t>
      </w:r>
      <w:r w:rsidR="003D019A" w:rsidRPr="00AE7FB3">
        <w:rPr>
          <w:b w:val="0"/>
          <w:bCs/>
          <w:sz w:val="24"/>
          <w:szCs w:val="24"/>
        </w:rPr>
        <w:t>study</w:t>
      </w:r>
      <w:r w:rsidRPr="00AE7FB3">
        <w:rPr>
          <w:b w:val="0"/>
          <w:bCs/>
          <w:sz w:val="24"/>
          <w:szCs w:val="24"/>
        </w:rPr>
        <w:t xml:space="preserve"> is to obtain a web</w:t>
      </w:r>
      <w:r w:rsidR="001962A0" w:rsidRPr="00AE7FB3">
        <w:rPr>
          <w:b w:val="0"/>
          <w:bCs/>
          <w:sz w:val="24"/>
          <w:szCs w:val="24"/>
        </w:rPr>
        <w:t>-based educational media</w:t>
      </w:r>
      <w:r w:rsidRPr="00AE7FB3">
        <w:rPr>
          <w:b w:val="0"/>
          <w:bCs/>
          <w:sz w:val="24"/>
          <w:szCs w:val="24"/>
        </w:rPr>
        <w:t xml:space="preserve"> in order to provide knowledge and understanding to the public, especially </w:t>
      </w:r>
      <w:r w:rsidR="003D019A" w:rsidRPr="00AE7FB3">
        <w:rPr>
          <w:b w:val="0"/>
          <w:bCs/>
          <w:sz w:val="24"/>
          <w:szCs w:val="24"/>
        </w:rPr>
        <w:t xml:space="preserve">Indonesian </w:t>
      </w:r>
      <w:r w:rsidRPr="00AE7FB3">
        <w:rPr>
          <w:b w:val="0"/>
          <w:bCs/>
          <w:sz w:val="24"/>
          <w:szCs w:val="24"/>
        </w:rPr>
        <w:t xml:space="preserve">foreign students in Nanjing regarding self-medication for </w:t>
      </w:r>
      <w:r w:rsidRPr="00AE7FB3">
        <w:rPr>
          <w:b w:val="0"/>
          <w:bCs/>
          <w:i/>
          <w:iCs/>
          <w:sz w:val="24"/>
          <w:szCs w:val="24"/>
        </w:rPr>
        <w:t>acne vulgaris</w:t>
      </w:r>
      <w:r w:rsidRPr="00AE7FB3">
        <w:rPr>
          <w:b w:val="0"/>
          <w:bCs/>
          <w:sz w:val="24"/>
          <w:szCs w:val="24"/>
        </w:rPr>
        <w:t xml:space="preserve">. The research method used to develop the </w:t>
      </w:r>
      <w:r w:rsidR="00C20D35" w:rsidRPr="00AE7FB3">
        <w:rPr>
          <w:b w:val="0"/>
          <w:bCs/>
          <w:sz w:val="24"/>
          <w:szCs w:val="24"/>
        </w:rPr>
        <w:t>e</w:t>
      </w:r>
      <w:r w:rsidRPr="00AE7FB3">
        <w:rPr>
          <w:b w:val="0"/>
          <w:bCs/>
          <w:sz w:val="24"/>
          <w:szCs w:val="24"/>
        </w:rPr>
        <w:t xml:space="preserve">dupharmindo </w:t>
      </w:r>
      <w:r w:rsidR="00C20D35" w:rsidRPr="00AE7FB3">
        <w:rPr>
          <w:b w:val="0"/>
          <w:bCs/>
          <w:sz w:val="24"/>
          <w:szCs w:val="24"/>
        </w:rPr>
        <w:t>w</w:t>
      </w:r>
      <w:r w:rsidRPr="00AE7FB3">
        <w:rPr>
          <w:b w:val="0"/>
          <w:bCs/>
          <w:sz w:val="24"/>
          <w:szCs w:val="24"/>
        </w:rPr>
        <w:t xml:space="preserve">ebsite </w:t>
      </w:r>
      <w:r w:rsidR="005E4693" w:rsidRPr="00AE7FB3">
        <w:rPr>
          <w:b w:val="0"/>
          <w:bCs/>
          <w:sz w:val="24"/>
          <w:szCs w:val="24"/>
        </w:rPr>
        <w:t>is</w:t>
      </w:r>
      <w:r w:rsidRPr="00AE7FB3">
        <w:rPr>
          <w:b w:val="0"/>
          <w:bCs/>
          <w:sz w:val="24"/>
          <w:szCs w:val="24"/>
        </w:rPr>
        <w:t xml:space="preserve"> the 4-D model. </w:t>
      </w:r>
      <w:r w:rsidR="00A120EA" w:rsidRPr="00AE7FB3">
        <w:rPr>
          <w:b w:val="0"/>
          <w:bCs/>
          <w:sz w:val="24"/>
          <w:szCs w:val="24"/>
        </w:rPr>
        <w:t>The development stages of “edupharmindo” w</w:t>
      </w:r>
      <w:r w:rsidRPr="00AE7FB3">
        <w:rPr>
          <w:b w:val="0"/>
          <w:bCs/>
          <w:sz w:val="24"/>
          <w:szCs w:val="24"/>
        </w:rPr>
        <w:t>ebsite</w:t>
      </w:r>
      <w:r w:rsidR="00A120EA" w:rsidRPr="00AE7FB3">
        <w:rPr>
          <w:b w:val="0"/>
          <w:bCs/>
          <w:sz w:val="24"/>
          <w:szCs w:val="24"/>
        </w:rPr>
        <w:t xml:space="preserve"> </w:t>
      </w:r>
      <w:r w:rsidR="005E4693" w:rsidRPr="00AE7FB3">
        <w:rPr>
          <w:b w:val="0"/>
          <w:bCs/>
          <w:sz w:val="24"/>
          <w:szCs w:val="24"/>
        </w:rPr>
        <w:t>are</w:t>
      </w:r>
      <w:r w:rsidRPr="00AE7FB3">
        <w:rPr>
          <w:b w:val="0"/>
          <w:bCs/>
          <w:sz w:val="24"/>
          <w:szCs w:val="24"/>
        </w:rPr>
        <w:t xml:space="preserve"> defin</w:t>
      </w:r>
      <w:r w:rsidR="00070D36" w:rsidRPr="00AE7FB3">
        <w:rPr>
          <w:b w:val="0"/>
          <w:bCs/>
          <w:sz w:val="24"/>
          <w:szCs w:val="24"/>
        </w:rPr>
        <w:t>e</w:t>
      </w:r>
      <w:r w:rsidRPr="00AE7FB3">
        <w:rPr>
          <w:b w:val="0"/>
          <w:bCs/>
          <w:sz w:val="24"/>
          <w:szCs w:val="24"/>
        </w:rPr>
        <w:t>, design, develop and dis</w:t>
      </w:r>
      <w:r w:rsidR="00070D36" w:rsidRPr="00AE7FB3">
        <w:rPr>
          <w:b w:val="0"/>
          <w:bCs/>
          <w:sz w:val="24"/>
          <w:szCs w:val="24"/>
        </w:rPr>
        <w:t>seminate</w:t>
      </w:r>
      <w:r w:rsidRPr="00AE7FB3">
        <w:rPr>
          <w:b w:val="0"/>
          <w:bCs/>
          <w:sz w:val="24"/>
          <w:szCs w:val="24"/>
        </w:rPr>
        <w:t xml:space="preserve">. The Edupharmindo website </w:t>
      </w:r>
      <w:r w:rsidR="00A553B6">
        <w:rPr>
          <w:b w:val="0"/>
          <w:bCs/>
          <w:sz w:val="24"/>
          <w:szCs w:val="24"/>
        </w:rPr>
        <w:t>(</w:t>
      </w:r>
      <w:hyperlink r:id="rId9" w:history="1">
        <w:r w:rsidR="00A553B6" w:rsidRPr="00180DC2">
          <w:rPr>
            <w:rStyle w:val="Hyperlink"/>
            <w:b w:val="0"/>
            <w:bCs/>
            <w:sz w:val="24"/>
            <w:szCs w:val="24"/>
          </w:rPr>
          <w:t>https://edupharmindo.com/</w:t>
        </w:r>
      </w:hyperlink>
      <w:r w:rsidR="00A553B6">
        <w:rPr>
          <w:b w:val="0"/>
          <w:bCs/>
          <w:sz w:val="24"/>
          <w:szCs w:val="24"/>
        </w:rPr>
        <w:t xml:space="preserve">) </w:t>
      </w:r>
      <w:r w:rsidR="00F26043" w:rsidRPr="00AE7FB3">
        <w:rPr>
          <w:b w:val="0"/>
          <w:bCs/>
          <w:sz w:val="24"/>
          <w:szCs w:val="24"/>
        </w:rPr>
        <w:t>was</w:t>
      </w:r>
      <w:r w:rsidRPr="00AE7FB3">
        <w:rPr>
          <w:b w:val="0"/>
          <w:bCs/>
          <w:sz w:val="24"/>
          <w:szCs w:val="24"/>
        </w:rPr>
        <w:t xml:space="preserve"> dis</w:t>
      </w:r>
      <w:r w:rsidR="00070D36" w:rsidRPr="00AE7FB3">
        <w:rPr>
          <w:b w:val="0"/>
          <w:bCs/>
          <w:sz w:val="24"/>
          <w:szCs w:val="24"/>
        </w:rPr>
        <w:t>seminate</w:t>
      </w:r>
      <w:r w:rsidRPr="00AE7FB3">
        <w:rPr>
          <w:b w:val="0"/>
          <w:bCs/>
          <w:sz w:val="24"/>
          <w:szCs w:val="24"/>
        </w:rPr>
        <w:t xml:space="preserve"> </w:t>
      </w:r>
      <w:r w:rsidR="00070D36" w:rsidRPr="00AE7FB3">
        <w:rPr>
          <w:b w:val="0"/>
          <w:bCs/>
          <w:sz w:val="24"/>
          <w:szCs w:val="24"/>
        </w:rPr>
        <w:t>through the social media</w:t>
      </w:r>
      <w:r w:rsidRPr="00AE7FB3">
        <w:rPr>
          <w:b w:val="0"/>
          <w:bCs/>
          <w:sz w:val="24"/>
          <w:szCs w:val="24"/>
        </w:rPr>
        <w:t xml:space="preserve"> </w:t>
      </w:r>
      <w:r w:rsidR="00070D36" w:rsidRPr="00AE7FB3">
        <w:rPr>
          <w:b w:val="0"/>
          <w:bCs/>
          <w:sz w:val="24"/>
          <w:szCs w:val="24"/>
        </w:rPr>
        <w:t xml:space="preserve">among Indonesian </w:t>
      </w:r>
      <w:r w:rsidRPr="00AE7FB3">
        <w:rPr>
          <w:b w:val="0"/>
          <w:bCs/>
          <w:sz w:val="24"/>
          <w:szCs w:val="24"/>
        </w:rPr>
        <w:t xml:space="preserve">foreign students in Nanjing under the coordination of </w:t>
      </w:r>
      <w:r w:rsidR="00F26043" w:rsidRPr="00AE7FB3">
        <w:rPr>
          <w:b w:val="0"/>
          <w:bCs/>
          <w:sz w:val="24"/>
          <w:szCs w:val="24"/>
        </w:rPr>
        <w:t>Indonesian Students Association, Head of Muhammadiyah and Aisyiyah Special Branch, Nanjing, P.R China.</w:t>
      </w:r>
      <w:r w:rsidRPr="00AE7FB3">
        <w:rPr>
          <w:b w:val="0"/>
          <w:bCs/>
          <w:sz w:val="24"/>
          <w:szCs w:val="24"/>
        </w:rPr>
        <w:t xml:space="preserve"> The material contained on this website include</w:t>
      </w:r>
      <w:r w:rsidR="00A120EA" w:rsidRPr="00AE7FB3">
        <w:rPr>
          <w:b w:val="0"/>
          <w:bCs/>
          <w:sz w:val="24"/>
          <w:szCs w:val="24"/>
        </w:rPr>
        <w:t>s defi</w:t>
      </w:r>
      <w:r w:rsidR="00F26043" w:rsidRPr="00AE7FB3">
        <w:rPr>
          <w:b w:val="0"/>
          <w:bCs/>
          <w:sz w:val="24"/>
          <w:szCs w:val="24"/>
        </w:rPr>
        <w:t>nition, classification</w:t>
      </w:r>
      <w:r w:rsidRPr="00AE7FB3">
        <w:rPr>
          <w:b w:val="0"/>
          <w:bCs/>
          <w:sz w:val="24"/>
          <w:szCs w:val="24"/>
        </w:rPr>
        <w:t>, epidemiology, self-medication</w:t>
      </w:r>
      <w:r w:rsidR="00F26043" w:rsidRPr="00AE7FB3">
        <w:rPr>
          <w:b w:val="0"/>
          <w:bCs/>
          <w:sz w:val="24"/>
          <w:szCs w:val="24"/>
        </w:rPr>
        <w:t xml:space="preserve"> therapeutic</w:t>
      </w:r>
      <w:r w:rsidRPr="00AE7FB3">
        <w:rPr>
          <w:b w:val="0"/>
          <w:bCs/>
          <w:sz w:val="24"/>
          <w:szCs w:val="24"/>
        </w:rPr>
        <w:t xml:space="preserve"> algorithm, </w:t>
      </w:r>
      <w:r w:rsidR="00F26043" w:rsidRPr="00AE7FB3">
        <w:rPr>
          <w:b w:val="0"/>
          <w:bCs/>
          <w:sz w:val="24"/>
          <w:szCs w:val="24"/>
        </w:rPr>
        <w:t xml:space="preserve">aggravating </w:t>
      </w:r>
      <w:r w:rsidRPr="00AE7FB3">
        <w:rPr>
          <w:b w:val="0"/>
          <w:bCs/>
          <w:sz w:val="24"/>
          <w:szCs w:val="24"/>
        </w:rPr>
        <w:t xml:space="preserve">factors </w:t>
      </w:r>
      <w:r w:rsidR="00F26043" w:rsidRPr="00AE7FB3">
        <w:rPr>
          <w:b w:val="0"/>
          <w:bCs/>
          <w:sz w:val="24"/>
          <w:szCs w:val="24"/>
        </w:rPr>
        <w:t xml:space="preserve">of </w:t>
      </w:r>
      <w:r w:rsidRPr="00AE7FB3">
        <w:rPr>
          <w:b w:val="0"/>
          <w:bCs/>
          <w:i/>
          <w:iCs/>
          <w:sz w:val="24"/>
          <w:szCs w:val="24"/>
        </w:rPr>
        <w:t>acne vulgaris</w:t>
      </w:r>
      <w:r w:rsidRPr="00AE7FB3">
        <w:rPr>
          <w:b w:val="0"/>
          <w:bCs/>
          <w:sz w:val="24"/>
          <w:szCs w:val="24"/>
        </w:rPr>
        <w:t>,</w:t>
      </w:r>
      <w:r w:rsidR="00507F16" w:rsidRPr="00AE7FB3">
        <w:rPr>
          <w:b w:val="0"/>
          <w:bCs/>
          <w:sz w:val="24"/>
          <w:szCs w:val="24"/>
        </w:rPr>
        <w:t xml:space="preserve"> </w:t>
      </w:r>
      <w:r w:rsidR="00F26043" w:rsidRPr="00AE7FB3">
        <w:rPr>
          <w:b w:val="0"/>
          <w:bCs/>
          <w:sz w:val="24"/>
          <w:szCs w:val="24"/>
        </w:rPr>
        <w:t>etc</w:t>
      </w:r>
      <w:r w:rsidRPr="00AE7FB3">
        <w:rPr>
          <w:b w:val="0"/>
          <w:bCs/>
          <w:sz w:val="24"/>
          <w:szCs w:val="24"/>
        </w:rPr>
        <w:t xml:space="preserve">. </w:t>
      </w:r>
      <w:r w:rsidR="00507F16" w:rsidRPr="00AE7FB3">
        <w:rPr>
          <w:b w:val="0"/>
          <w:bCs/>
          <w:sz w:val="24"/>
          <w:szCs w:val="24"/>
        </w:rPr>
        <w:t>The “edupharmindo” website feasibility was assessed by material experts, media experts and Indonesian foreign students.</w:t>
      </w:r>
      <w:r w:rsidRPr="00AE7FB3">
        <w:rPr>
          <w:b w:val="0"/>
          <w:bCs/>
          <w:sz w:val="24"/>
          <w:szCs w:val="24"/>
        </w:rPr>
        <w:t xml:space="preserve"> </w:t>
      </w:r>
      <w:r w:rsidR="00507F16" w:rsidRPr="00AE7FB3">
        <w:rPr>
          <w:b w:val="0"/>
          <w:bCs/>
          <w:sz w:val="24"/>
          <w:szCs w:val="24"/>
        </w:rPr>
        <w:t>The data w</w:t>
      </w:r>
      <w:r w:rsidR="005E4693" w:rsidRPr="00AE7FB3">
        <w:rPr>
          <w:b w:val="0"/>
          <w:bCs/>
          <w:sz w:val="24"/>
          <w:szCs w:val="24"/>
        </w:rPr>
        <w:t>ere</w:t>
      </w:r>
      <w:r w:rsidR="00507F16" w:rsidRPr="00AE7FB3">
        <w:rPr>
          <w:b w:val="0"/>
          <w:bCs/>
          <w:sz w:val="24"/>
          <w:szCs w:val="24"/>
        </w:rPr>
        <w:t xml:space="preserve"> analyzed descriptively quantitatively. </w:t>
      </w:r>
      <w:r w:rsidRPr="00AE7FB3">
        <w:rPr>
          <w:b w:val="0"/>
          <w:bCs/>
          <w:sz w:val="24"/>
          <w:szCs w:val="24"/>
          <w:highlight w:val="yellow"/>
        </w:rPr>
        <w:t xml:space="preserve">The results </w:t>
      </w:r>
      <w:r w:rsidR="00507F16" w:rsidRPr="00AE7FB3">
        <w:rPr>
          <w:b w:val="0"/>
          <w:bCs/>
          <w:sz w:val="24"/>
          <w:szCs w:val="24"/>
          <w:highlight w:val="yellow"/>
        </w:rPr>
        <w:t xml:space="preserve">showed </w:t>
      </w:r>
      <w:r w:rsidRPr="00AE7FB3">
        <w:rPr>
          <w:b w:val="0"/>
          <w:bCs/>
          <w:sz w:val="24"/>
          <w:szCs w:val="24"/>
          <w:highlight w:val="yellow"/>
        </w:rPr>
        <w:t xml:space="preserve">that </w:t>
      </w:r>
      <w:r w:rsidR="00507F16" w:rsidRPr="00AE7FB3">
        <w:rPr>
          <w:b w:val="0"/>
          <w:bCs/>
          <w:sz w:val="24"/>
          <w:szCs w:val="24"/>
          <w:highlight w:val="yellow"/>
        </w:rPr>
        <w:t>“edupharmindo” website was in the "</w:t>
      </w:r>
      <w:r w:rsidR="005D3D1D" w:rsidRPr="00AE7FB3">
        <w:rPr>
          <w:b w:val="0"/>
          <w:bCs/>
          <w:sz w:val="24"/>
          <w:szCs w:val="24"/>
          <w:highlight w:val="yellow"/>
        </w:rPr>
        <w:t xml:space="preserve">very </w:t>
      </w:r>
      <w:r w:rsidR="00507F16" w:rsidRPr="00AE7FB3">
        <w:rPr>
          <w:b w:val="0"/>
          <w:bCs/>
          <w:sz w:val="24"/>
          <w:szCs w:val="24"/>
          <w:highlight w:val="yellow"/>
        </w:rPr>
        <w:t xml:space="preserve">feasible" </w:t>
      </w:r>
      <w:r w:rsidR="005D3D1D" w:rsidRPr="00AE7FB3">
        <w:rPr>
          <w:b w:val="0"/>
          <w:bCs/>
          <w:sz w:val="24"/>
          <w:szCs w:val="24"/>
          <w:highlight w:val="yellow"/>
        </w:rPr>
        <w:t xml:space="preserve">in </w:t>
      </w:r>
      <w:r w:rsidR="00507F16" w:rsidRPr="00AE7FB3">
        <w:rPr>
          <w:b w:val="0"/>
          <w:bCs/>
          <w:sz w:val="24"/>
          <w:szCs w:val="24"/>
          <w:highlight w:val="yellow"/>
        </w:rPr>
        <w:t>category (technical operations, material accuracy</w:t>
      </w:r>
      <w:r w:rsidR="0029078E" w:rsidRPr="00AE7FB3">
        <w:rPr>
          <w:b w:val="0"/>
          <w:bCs/>
          <w:sz w:val="24"/>
          <w:szCs w:val="24"/>
          <w:highlight w:val="yellow"/>
        </w:rPr>
        <w:t>, up-to-date references, presentation techniques, and material presentation support</w:t>
      </w:r>
      <w:r w:rsidR="005D3D1D" w:rsidRPr="00AE7FB3">
        <w:rPr>
          <w:b w:val="0"/>
          <w:bCs/>
          <w:sz w:val="24"/>
          <w:szCs w:val="24"/>
          <w:highlight w:val="yellow"/>
        </w:rPr>
        <w:t>) and feasible in category (appearance</w:t>
      </w:r>
      <w:r w:rsidR="0029078E" w:rsidRPr="00AE7FB3">
        <w:rPr>
          <w:b w:val="0"/>
          <w:bCs/>
          <w:sz w:val="24"/>
          <w:szCs w:val="24"/>
          <w:highlight w:val="yellow"/>
        </w:rPr>
        <w:t>, language, colour, illustrations</w:t>
      </w:r>
      <w:r w:rsidR="00507F16" w:rsidRPr="00AE7FB3">
        <w:rPr>
          <w:b w:val="0"/>
          <w:bCs/>
          <w:sz w:val="24"/>
          <w:szCs w:val="24"/>
          <w:highlight w:val="yellow"/>
        </w:rPr>
        <w:t>,</w:t>
      </w:r>
      <w:r w:rsidR="0029078E" w:rsidRPr="00AE7FB3">
        <w:rPr>
          <w:b w:val="0"/>
          <w:bCs/>
          <w:sz w:val="24"/>
          <w:szCs w:val="24"/>
          <w:highlight w:val="yellow"/>
        </w:rPr>
        <w:t xml:space="preserve"> communicative</w:t>
      </w:r>
      <w:r w:rsidR="00AE7FB3" w:rsidRPr="00AE7FB3">
        <w:rPr>
          <w:b w:val="0"/>
          <w:bCs/>
          <w:sz w:val="24"/>
          <w:szCs w:val="24"/>
          <w:highlight w:val="yellow"/>
        </w:rPr>
        <w:t>)</w:t>
      </w:r>
      <w:r w:rsidR="00507F16" w:rsidRPr="00AE7FB3">
        <w:rPr>
          <w:b w:val="0"/>
          <w:bCs/>
          <w:sz w:val="24"/>
          <w:szCs w:val="24"/>
          <w:highlight w:val="yellow"/>
        </w:rPr>
        <w:t xml:space="preserve">. </w:t>
      </w:r>
      <w:r w:rsidR="00A875D7" w:rsidRPr="00AE7FB3">
        <w:rPr>
          <w:b w:val="0"/>
          <w:bCs/>
          <w:sz w:val="24"/>
          <w:szCs w:val="24"/>
          <w:highlight w:val="yellow"/>
        </w:rPr>
        <w:t xml:space="preserve">Therefore, this website should be </w:t>
      </w:r>
      <w:r w:rsidR="005E4693" w:rsidRPr="00AE7FB3">
        <w:rPr>
          <w:b w:val="0"/>
          <w:bCs/>
          <w:sz w:val="24"/>
          <w:szCs w:val="24"/>
          <w:highlight w:val="yellow"/>
        </w:rPr>
        <w:t>applie</w:t>
      </w:r>
      <w:r w:rsidRPr="00AE7FB3">
        <w:rPr>
          <w:b w:val="0"/>
          <w:bCs/>
          <w:sz w:val="24"/>
          <w:szCs w:val="24"/>
          <w:highlight w:val="yellow"/>
        </w:rPr>
        <w:t>d as an educational medi</w:t>
      </w:r>
      <w:r w:rsidR="00A875D7" w:rsidRPr="00AE7FB3">
        <w:rPr>
          <w:b w:val="0"/>
          <w:bCs/>
          <w:sz w:val="24"/>
          <w:szCs w:val="24"/>
          <w:highlight w:val="yellow"/>
        </w:rPr>
        <w:t>a</w:t>
      </w:r>
      <w:r w:rsidRPr="00AE7FB3">
        <w:rPr>
          <w:b w:val="0"/>
          <w:bCs/>
          <w:sz w:val="24"/>
          <w:szCs w:val="24"/>
          <w:highlight w:val="yellow"/>
        </w:rPr>
        <w:t xml:space="preserve"> for </w:t>
      </w:r>
      <w:r w:rsidRPr="00AE7FB3">
        <w:rPr>
          <w:b w:val="0"/>
          <w:bCs/>
          <w:i/>
          <w:iCs/>
          <w:sz w:val="24"/>
          <w:szCs w:val="24"/>
          <w:highlight w:val="yellow"/>
        </w:rPr>
        <w:t>acne vulgaris</w:t>
      </w:r>
      <w:r w:rsidRPr="00AE7FB3">
        <w:rPr>
          <w:b w:val="0"/>
          <w:bCs/>
          <w:sz w:val="24"/>
          <w:szCs w:val="24"/>
          <w:highlight w:val="yellow"/>
        </w:rPr>
        <w:t>.</w:t>
      </w:r>
      <w:commentRangeEnd w:id="0"/>
      <w:r w:rsidR="00BD2D41" w:rsidRPr="00AE7FB3">
        <w:rPr>
          <w:rStyle w:val="CommentReference"/>
          <w:b w:val="0"/>
          <w:sz w:val="24"/>
          <w:szCs w:val="24"/>
          <w:highlight w:val="yellow"/>
        </w:rPr>
        <w:commentReference w:id="0"/>
      </w:r>
      <w:commentRangeEnd w:id="1"/>
      <w:r w:rsidR="00A875D7" w:rsidRPr="00AE7FB3">
        <w:rPr>
          <w:rStyle w:val="CommentReference"/>
          <w:b w:val="0"/>
          <w:sz w:val="24"/>
          <w:szCs w:val="24"/>
          <w:highlight w:val="yellow"/>
        </w:rPr>
        <w:commentReference w:id="1"/>
      </w:r>
    </w:p>
    <w:p w14:paraId="3580BC9B" w14:textId="77777777" w:rsidR="00885DFB" w:rsidRPr="00AE7FB3" w:rsidRDefault="00885DFB" w:rsidP="003364FE">
      <w:pPr>
        <w:pStyle w:val="AbstractTitle"/>
        <w:jc w:val="left"/>
        <w:rPr>
          <w:rFonts w:eastAsia="Arial Unicode MS"/>
          <w:i/>
          <w:sz w:val="24"/>
          <w:szCs w:val="24"/>
        </w:rPr>
      </w:pPr>
    </w:p>
    <w:p w14:paraId="2B9BEE3D" w14:textId="68BCFE9D" w:rsidR="003364FE" w:rsidRPr="00F2086E" w:rsidRDefault="003364FE" w:rsidP="003364FE">
      <w:pPr>
        <w:pStyle w:val="AbstractTitle"/>
        <w:jc w:val="left"/>
        <w:rPr>
          <w:rFonts w:eastAsia="Arial Unicode MS"/>
          <w:i/>
          <w:sz w:val="22"/>
          <w:szCs w:val="22"/>
        </w:rPr>
      </w:pPr>
      <w:r w:rsidRPr="00F2086E">
        <w:rPr>
          <w:rFonts w:eastAsia="Arial Unicode MS"/>
          <w:i/>
          <w:sz w:val="22"/>
          <w:szCs w:val="22"/>
        </w:rPr>
        <w:t>Keywords</w:t>
      </w:r>
      <w:r w:rsidR="006079C6" w:rsidRPr="00F2086E">
        <w:rPr>
          <w:rFonts w:eastAsia="Arial Unicode MS"/>
          <w:i/>
          <w:sz w:val="22"/>
          <w:szCs w:val="22"/>
        </w:rPr>
        <w:t xml:space="preserve">: </w:t>
      </w:r>
      <w:r w:rsidR="000A232A" w:rsidRPr="00F2086E">
        <w:rPr>
          <w:rFonts w:eastAsia="Arial Unicode MS"/>
          <w:i/>
          <w:sz w:val="22"/>
          <w:szCs w:val="22"/>
        </w:rPr>
        <w:t>Acne vulgaris; s</w:t>
      </w:r>
      <w:r w:rsidR="005E4693">
        <w:rPr>
          <w:rFonts w:eastAsia="Arial Unicode MS"/>
          <w:i/>
          <w:sz w:val="22"/>
          <w:szCs w:val="22"/>
        </w:rPr>
        <w:t>elf-</w:t>
      </w:r>
      <w:r w:rsidR="000A232A" w:rsidRPr="00F2086E">
        <w:rPr>
          <w:rFonts w:eastAsia="Arial Unicode MS"/>
          <w:i/>
          <w:sz w:val="22"/>
          <w:szCs w:val="22"/>
        </w:rPr>
        <w:t>medication; education; website</w:t>
      </w:r>
      <w:r w:rsidR="000A232A" w:rsidRPr="00F2086E">
        <w:rPr>
          <w:rStyle w:val="Emphasis"/>
          <w:rFonts w:eastAsia="Arial Unicode MS"/>
          <w:iCs w:val="0"/>
          <w:sz w:val="22"/>
          <w:szCs w:val="22"/>
        </w:rPr>
        <w:t xml:space="preserve"> </w:t>
      </w:r>
    </w:p>
    <w:p w14:paraId="1FEEE70B" w14:textId="77777777" w:rsidR="00885DFB" w:rsidRDefault="00885DFB" w:rsidP="00E20F82">
      <w:pPr>
        <w:pStyle w:val="AbstractTitle"/>
        <w:rPr>
          <w:sz w:val="22"/>
          <w:szCs w:val="22"/>
        </w:rPr>
      </w:pPr>
    </w:p>
    <w:p w14:paraId="70450B39" w14:textId="26D04B8B" w:rsidR="00BB3D38" w:rsidRPr="002D6197" w:rsidRDefault="00742133" w:rsidP="00E20F82">
      <w:pPr>
        <w:pStyle w:val="AbstractTitle"/>
        <w:rPr>
          <w:sz w:val="22"/>
          <w:szCs w:val="22"/>
        </w:rPr>
      </w:pPr>
      <w:r w:rsidRPr="002D6197">
        <w:rPr>
          <w:sz w:val="22"/>
          <w:szCs w:val="22"/>
        </w:rPr>
        <w:t>Abstra</w:t>
      </w:r>
      <w:r w:rsidR="00E20F82" w:rsidRPr="002D6197">
        <w:rPr>
          <w:sz w:val="22"/>
          <w:szCs w:val="22"/>
        </w:rPr>
        <w:t>k</w:t>
      </w:r>
      <w:r w:rsidRPr="002D6197">
        <w:rPr>
          <w:sz w:val="22"/>
          <w:szCs w:val="22"/>
        </w:rPr>
        <w:t xml:space="preserve"> </w:t>
      </w:r>
    </w:p>
    <w:p w14:paraId="0435405E" w14:textId="765F73A2" w:rsidR="00E20F82" w:rsidRPr="00AE7FB3" w:rsidRDefault="000A232A" w:rsidP="00E20F82">
      <w:pPr>
        <w:jc w:val="both"/>
        <w:rPr>
          <w:iCs/>
        </w:rPr>
      </w:pPr>
      <w:r w:rsidRPr="00AE7FB3">
        <w:rPr>
          <w:i/>
        </w:rPr>
        <w:t>Acne vulgaris</w:t>
      </w:r>
      <w:r w:rsidRPr="00AE7FB3">
        <w:rPr>
          <w:iCs/>
        </w:rPr>
        <w:t xml:space="preserve"> adalah penyakit kulit yang disebabkan oleh berlebihnya aktivitas bakteri. Penyakit ini, banyak dialami oleh usia muda mula</w:t>
      </w:r>
      <w:r w:rsidR="001962A0" w:rsidRPr="00AE7FB3">
        <w:rPr>
          <w:iCs/>
        </w:rPr>
        <w:t>i</w:t>
      </w:r>
      <w:r w:rsidRPr="00AE7FB3">
        <w:rPr>
          <w:iCs/>
        </w:rPr>
        <w:t xml:space="preserve"> dari 12-25 tahun dan dapat menimbulkan kurangnya kepercayaan diri dari segi penampilan. Tujuan penelitian ini adalah untuk memperoleh </w:t>
      </w:r>
      <w:r w:rsidRPr="00AE7FB3">
        <w:rPr>
          <w:i/>
        </w:rPr>
        <w:t xml:space="preserve">website </w:t>
      </w:r>
      <w:r w:rsidRPr="00AE7FB3">
        <w:rPr>
          <w:iCs/>
        </w:rPr>
        <w:t xml:space="preserve">yang layak digunakan sebagai media edukasi kesehatan dalam rangka memberikan pengetahuan dan pemahaman masyarakat, khususnya mahasiswa asing di Nanjing terkait swamedikasi </w:t>
      </w:r>
      <w:r w:rsidRPr="00AE7FB3">
        <w:rPr>
          <w:i/>
        </w:rPr>
        <w:t>acne vulgaris</w:t>
      </w:r>
      <w:r w:rsidRPr="00AE7FB3">
        <w:rPr>
          <w:iCs/>
        </w:rPr>
        <w:t xml:space="preserve">. Metode penelitian yang digunakan untuk pengembangan </w:t>
      </w:r>
      <w:r w:rsidR="00F26043" w:rsidRPr="00AE7FB3">
        <w:rPr>
          <w:i/>
        </w:rPr>
        <w:t>w</w:t>
      </w:r>
      <w:r w:rsidRPr="00AE7FB3">
        <w:rPr>
          <w:i/>
        </w:rPr>
        <w:t>ebsite</w:t>
      </w:r>
      <w:r w:rsidRPr="00AE7FB3">
        <w:rPr>
          <w:iCs/>
        </w:rPr>
        <w:t xml:space="preserve"> </w:t>
      </w:r>
      <w:r w:rsidR="00F26043" w:rsidRPr="00AE7FB3">
        <w:rPr>
          <w:iCs/>
        </w:rPr>
        <w:t>e</w:t>
      </w:r>
      <w:r w:rsidRPr="00AE7FB3">
        <w:rPr>
          <w:iCs/>
        </w:rPr>
        <w:t xml:space="preserve">dupharmindo adalah model 4-D. Langkah pengembangan </w:t>
      </w:r>
      <w:r w:rsidRPr="00AE7FB3">
        <w:rPr>
          <w:i/>
        </w:rPr>
        <w:t>website</w:t>
      </w:r>
      <w:r w:rsidRPr="00AE7FB3">
        <w:rPr>
          <w:iCs/>
        </w:rPr>
        <w:t>, yai</w:t>
      </w:r>
      <w:r w:rsidR="00070D36" w:rsidRPr="00AE7FB3">
        <w:rPr>
          <w:iCs/>
        </w:rPr>
        <w:t>t</w:t>
      </w:r>
      <w:r w:rsidRPr="00AE7FB3">
        <w:rPr>
          <w:iCs/>
        </w:rPr>
        <w:t xml:space="preserve">u pendefinisian, perancangan, pengembangan, dan penyebaran. </w:t>
      </w:r>
      <w:r w:rsidRPr="00AE7FB3">
        <w:rPr>
          <w:i/>
        </w:rPr>
        <w:t>Website</w:t>
      </w:r>
      <w:r w:rsidRPr="00AE7FB3">
        <w:rPr>
          <w:iCs/>
        </w:rPr>
        <w:t xml:space="preserve"> </w:t>
      </w:r>
      <w:r w:rsidR="00F26043" w:rsidRPr="00AE7FB3">
        <w:rPr>
          <w:iCs/>
        </w:rPr>
        <w:t>e</w:t>
      </w:r>
      <w:r w:rsidRPr="00AE7FB3">
        <w:rPr>
          <w:iCs/>
        </w:rPr>
        <w:t xml:space="preserve">dupharmindo </w:t>
      </w:r>
      <w:r w:rsidR="00A553B6">
        <w:rPr>
          <w:iCs/>
        </w:rPr>
        <w:t>(</w:t>
      </w:r>
      <w:hyperlink r:id="rId14" w:history="1">
        <w:r w:rsidR="00A553B6" w:rsidRPr="00180DC2">
          <w:rPr>
            <w:rStyle w:val="Hyperlink"/>
            <w:iCs/>
          </w:rPr>
          <w:t>https://edupharmindo.com/</w:t>
        </w:r>
      </w:hyperlink>
      <w:r w:rsidR="00A553B6">
        <w:rPr>
          <w:iCs/>
        </w:rPr>
        <w:t xml:space="preserve">) </w:t>
      </w:r>
      <w:r w:rsidRPr="00AE7FB3">
        <w:rPr>
          <w:iCs/>
        </w:rPr>
        <w:t xml:space="preserve">didistribusikan </w:t>
      </w:r>
      <w:r w:rsidR="00F26043" w:rsidRPr="00AE7FB3">
        <w:rPr>
          <w:iCs/>
        </w:rPr>
        <w:t xml:space="preserve">melalui media sosial </w:t>
      </w:r>
      <w:r w:rsidRPr="00AE7FB3">
        <w:rPr>
          <w:iCs/>
        </w:rPr>
        <w:t>kepada mahasiswa asing di Nanjing dibawah koordinasi P</w:t>
      </w:r>
      <w:r w:rsidR="005D3D1D" w:rsidRPr="00AE7FB3">
        <w:rPr>
          <w:iCs/>
        </w:rPr>
        <w:t>erhimpunan Pelajar Indonesia</w:t>
      </w:r>
      <w:r w:rsidR="00A553B6">
        <w:rPr>
          <w:iCs/>
        </w:rPr>
        <w:t xml:space="preserve"> (PPI)</w:t>
      </w:r>
      <w:r w:rsidR="005D3D1D" w:rsidRPr="00AE7FB3">
        <w:rPr>
          <w:iCs/>
        </w:rPr>
        <w:t xml:space="preserve">, </w:t>
      </w:r>
      <w:r w:rsidRPr="00AE7FB3">
        <w:rPr>
          <w:iCs/>
        </w:rPr>
        <w:t xml:space="preserve"> Nanjing</w:t>
      </w:r>
      <w:r w:rsidR="00F26043" w:rsidRPr="00AE7FB3">
        <w:rPr>
          <w:iCs/>
        </w:rPr>
        <w:t xml:space="preserve">, </w:t>
      </w:r>
      <w:r w:rsidR="005D3D1D" w:rsidRPr="00AE7FB3">
        <w:rPr>
          <w:iCs/>
        </w:rPr>
        <w:t xml:space="preserve">P.R. China, </w:t>
      </w:r>
      <w:r w:rsidR="00F26043" w:rsidRPr="00AE7FB3">
        <w:rPr>
          <w:iCs/>
        </w:rPr>
        <w:t>P</w:t>
      </w:r>
      <w:r w:rsidR="00AF4088" w:rsidRPr="00AE7FB3">
        <w:rPr>
          <w:iCs/>
        </w:rPr>
        <w:t>impinan Cabang Istimewa Muhammadiyah</w:t>
      </w:r>
      <w:r w:rsidR="00A553B6">
        <w:rPr>
          <w:iCs/>
        </w:rPr>
        <w:t xml:space="preserve"> (PCIM) </w:t>
      </w:r>
      <w:r w:rsidR="00F26043" w:rsidRPr="00AE7FB3">
        <w:rPr>
          <w:iCs/>
        </w:rPr>
        <w:t>dan P</w:t>
      </w:r>
      <w:r w:rsidR="00AF4088" w:rsidRPr="00AE7FB3">
        <w:rPr>
          <w:iCs/>
        </w:rPr>
        <w:t>impinan Cabang Aisyiyah</w:t>
      </w:r>
      <w:r w:rsidR="00A553B6">
        <w:rPr>
          <w:iCs/>
        </w:rPr>
        <w:t xml:space="preserve"> (PCIA)</w:t>
      </w:r>
      <w:r w:rsidR="00AF4088" w:rsidRPr="00AE7FB3">
        <w:rPr>
          <w:iCs/>
        </w:rPr>
        <w:t>, Nanjing, P.R. China</w:t>
      </w:r>
      <w:r w:rsidRPr="00AE7FB3">
        <w:rPr>
          <w:iCs/>
        </w:rPr>
        <w:t xml:space="preserve">. Materi yang termuat didalam </w:t>
      </w:r>
      <w:r w:rsidRPr="00AE7FB3">
        <w:rPr>
          <w:i/>
        </w:rPr>
        <w:t xml:space="preserve">website </w:t>
      </w:r>
      <w:r w:rsidRPr="00AE7FB3">
        <w:rPr>
          <w:iCs/>
        </w:rPr>
        <w:t xml:space="preserve">ini meliputi; definisi, klasifikasi, epidemiologi, algoritma </w:t>
      </w:r>
      <w:r w:rsidR="00F26043" w:rsidRPr="00AE7FB3">
        <w:rPr>
          <w:iCs/>
        </w:rPr>
        <w:t xml:space="preserve">terapi </w:t>
      </w:r>
      <w:r w:rsidRPr="00AE7FB3">
        <w:rPr>
          <w:iCs/>
        </w:rPr>
        <w:t xml:space="preserve">swamedikasi, faktor yang memperparah </w:t>
      </w:r>
      <w:r w:rsidRPr="00AE7FB3">
        <w:rPr>
          <w:i/>
        </w:rPr>
        <w:t xml:space="preserve">acne </w:t>
      </w:r>
      <w:r w:rsidRPr="00AE7FB3">
        <w:rPr>
          <w:i/>
        </w:rPr>
        <w:lastRenderedPageBreak/>
        <w:t>vulgaris</w:t>
      </w:r>
      <w:r w:rsidRPr="00AE7FB3">
        <w:rPr>
          <w:iCs/>
        </w:rPr>
        <w:t xml:space="preserve">, dan lain-lain. </w:t>
      </w:r>
      <w:r w:rsidR="00507F16" w:rsidRPr="00AE7FB3">
        <w:rPr>
          <w:iCs/>
        </w:rPr>
        <w:t xml:space="preserve">Kelayakan </w:t>
      </w:r>
      <w:r w:rsidR="00507F16" w:rsidRPr="00AE7FB3">
        <w:rPr>
          <w:i/>
        </w:rPr>
        <w:t>website</w:t>
      </w:r>
      <w:r w:rsidR="00507F16" w:rsidRPr="00AE7FB3">
        <w:rPr>
          <w:iCs/>
        </w:rPr>
        <w:t xml:space="preserve"> </w:t>
      </w:r>
      <w:r w:rsidRPr="00AE7FB3">
        <w:rPr>
          <w:iCs/>
        </w:rPr>
        <w:t xml:space="preserve">dinilai oleh ahli materi, </w:t>
      </w:r>
      <w:r w:rsidR="00507F16" w:rsidRPr="00AE7FB3">
        <w:rPr>
          <w:iCs/>
        </w:rPr>
        <w:t xml:space="preserve">ahli </w:t>
      </w:r>
      <w:r w:rsidRPr="00AE7FB3">
        <w:rPr>
          <w:iCs/>
        </w:rPr>
        <w:t xml:space="preserve">media, dan mahasiswa asing </w:t>
      </w:r>
      <w:r w:rsidR="00507F16" w:rsidRPr="00AE7FB3">
        <w:rPr>
          <w:iCs/>
        </w:rPr>
        <w:t>Indonesia</w:t>
      </w:r>
      <w:r w:rsidRPr="00AE7FB3">
        <w:rPr>
          <w:iCs/>
        </w:rPr>
        <w:t xml:space="preserve">. </w:t>
      </w:r>
      <w:r w:rsidR="00A875D7" w:rsidRPr="00AE7FB3">
        <w:rPr>
          <w:iCs/>
        </w:rPr>
        <w:t>Data dianalisis secara des</w:t>
      </w:r>
      <w:r w:rsidR="0029078E" w:rsidRPr="00AE7FB3">
        <w:rPr>
          <w:iCs/>
        </w:rPr>
        <w:t>k</w:t>
      </w:r>
      <w:r w:rsidR="00A875D7" w:rsidRPr="00AE7FB3">
        <w:rPr>
          <w:iCs/>
        </w:rPr>
        <w:t xml:space="preserve">riptif kuantitatif. Hasil menunjukkan bahwa </w:t>
      </w:r>
      <w:r w:rsidR="00A875D7" w:rsidRPr="00AE7FB3">
        <w:rPr>
          <w:i/>
        </w:rPr>
        <w:t>website</w:t>
      </w:r>
      <w:r w:rsidR="00A875D7" w:rsidRPr="00AE7FB3">
        <w:rPr>
          <w:iCs/>
        </w:rPr>
        <w:t xml:space="preserve"> edupharmindo </w:t>
      </w:r>
      <w:r w:rsidR="005D3D1D" w:rsidRPr="00AE7FB3">
        <w:rPr>
          <w:iCs/>
        </w:rPr>
        <w:t xml:space="preserve">sangat </w:t>
      </w:r>
      <w:r w:rsidR="00A875D7" w:rsidRPr="00AE7FB3">
        <w:rPr>
          <w:iCs/>
        </w:rPr>
        <w:t>layak dalam kategori</w:t>
      </w:r>
      <w:r w:rsidR="005D3D1D" w:rsidRPr="00AE7FB3">
        <w:rPr>
          <w:iCs/>
        </w:rPr>
        <w:t xml:space="preserve"> </w:t>
      </w:r>
      <w:r w:rsidR="0029078E" w:rsidRPr="00AE7FB3">
        <w:rPr>
          <w:iCs/>
        </w:rPr>
        <w:t>(</w:t>
      </w:r>
      <w:r w:rsidR="005D3D1D" w:rsidRPr="00AE7FB3">
        <w:rPr>
          <w:iCs/>
        </w:rPr>
        <w:t>teknik pengoperasian, akurasi materi</w:t>
      </w:r>
      <w:r w:rsidRPr="00AE7FB3">
        <w:rPr>
          <w:iCs/>
        </w:rPr>
        <w:t xml:space="preserve">, </w:t>
      </w:r>
      <w:r w:rsidR="0029078E" w:rsidRPr="00AE7FB3">
        <w:rPr>
          <w:iCs/>
        </w:rPr>
        <w:t xml:space="preserve">kemutakhiran sumber pustaka, </w:t>
      </w:r>
      <w:r w:rsidR="00A875D7" w:rsidRPr="00AE7FB3">
        <w:rPr>
          <w:iCs/>
        </w:rPr>
        <w:t>t</w:t>
      </w:r>
      <w:r w:rsidRPr="00AE7FB3">
        <w:rPr>
          <w:iCs/>
        </w:rPr>
        <w:t>eknik penyajian,</w:t>
      </w:r>
      <w:r w:rsidR="0029078E" w:rsidRPr="00AE7FB3">
        <w:rPr>
          <w:iCs/>
        </w:rPr>
        <w:t xml:space="preserve"> </w:t>
      </w:r>
      <w:r w:rsidRPr="00AE7FB3">
        <w:rPr>
          <w:iCs/>
        </w:rPr>
        <w:t>pendukung penyajian materi</w:t>
      </w:r>
      <w:r w:rsidR="0029078E" w:rsidRPr="00AE7FB3">
        <w:rPr>
          <w:iCs/>
        </w:rPr>
        <w:t>)</w:t>
      </w:r>
      <w:r w:rsidR="005D3D1D" w:rsidRPr="00AE7FB3">
        <w:rPr>
          <w:iCs/>
        </w:rPr>
        <w:t xml:space="preserve"> dan layak pada kategori </w:t>
      </w:r>
      <w:r w:rsidR="0029078E" w:rsidRPr="00AE7FB3">
        <w:rPr>
          <w:iCs/>
        </w:rPr>
        <w:t>(</w:t>
      </w:r>
      <w:r w:rsidR="005D3D1D" w:rsidRPr="00AE7FB3">
        <w:rPr>
          <w:iCs/>
        </w:rPr>
        <w:t xml:space="preserve">tampilan, </w:t>
      </w:r>
      <w:r w:rsidR="005D3D1D" w:rsidRPr="00AE7FB3">
        <w:t>bahasa, warna, ilustrasi dan komunikatif</w:t>
      </w:r>
      <w:r w:rsidR="0029078E" w:rsidRPr="00AE7FB3">
        <w:t>)</w:t>
      </w:r>
      <w:r w:rsidR="005D3D1D" w:rsidRPr="00AE7FB3">
        <w:t xml:space="preserve">. </w:t>
      </w:r>
      <w:r w:rsidR="0029078E" w:rsidRPr="00AE7FB3">
        <w:rPr>
          <w:iCs/>
        </w:rPr>
        <w:t xml:space="preserve">Oleh sebab itu, </w:t>
      </w:r>
      <w:r w:rsidR="00A875D7" w:rsidRPr="00AE7FB3">
        <w:rPr>
          <w:i/>
        </w:rPr>
        <w:t>website</w:t>
      </w:r>
      <w:r w:rsidR="00A875D7" w:rsidRPr="00AE7FB3">
        <w:rPr>
          <w:iCs/>
        </w:rPr>
        <w:t xml:space="preserve"> </w:t>
      </w:r>
      <w:r w:rsidR="0029078E" w:rsidRPr="00AE7FB3">
        <w:rPr>
          <w:iCs/>
        </w:rPr>
        <w:t xml:space="preserve">edupharmindo </w:t>
      </w:r>
      <w:r w:rsidR="00A875D7" w:rsidRPr="00AE7FB3">
        <w:rPr>
          <w:iCs/>
        </w:rPr>
        <w:t xml:space="preserve">ini </w:t>
      </w:r>
      <w:r w:rsidR="0029078E" w:rsidRPr="00AE7FB3">
        <w:rPr>
          <w:iCs/>
        </w:rPr>
        <w:t xml:space="preserve">dapat diterapkan </w:t>
      </w:r>
      <w:r w:rsidR="00A875D7" w:rsidRPr="00AE7FB3">
        <w:rPr>
          <w:iCs/>
        </w:rPr>
        <w:t xml:space="preserve">sebagai salah satu media edukasi </w:t>
      </w:r>
      <w:r w:rsidR="0029078E" w:rsidRPr="00AE7FB3">
        <w:rPr>
          <w:iCs/>
        </w:rPr>
        <w:t xml:space="preserve">terutama penyakit </w:t>
      </w:r>
      <w:r w:rsidR="00A875D7" w:rsidRPr="00AE7FB3">
        <w:rPr>
          <w:i/>
        </w:rPr>
        <w:t>acne vulgaris</w:t>
      </w:r>
      <w:r w:rsidRPr="00AE7FB3">
        <w:rPr>
          <w:iCs/>
        </w:rPr>
        <w:t xml:space="preserve"> </w:t>
      </w:r>
    </w:p>
    <w:p w14:paraId="7996F898" w14:textId="77777777" w:rsidR="00D408F9" w:rsidRPr="00AE7FB3" w:rsidRDefault="00D408F9" w:rsidP="00D408F9">
      <w:pPr>
        <w:jc w:val="both"/>
        <w:rPr>
          <w:b/>
          <w:iCs/>
        </w:rPr>
      </w:pPr>
    </w:p>
    <w:p w14:paraId="2FCBDA41" w14:textId="040427B0" w:rsidR="00D408F9" w:rsidRPr="00AE7FB3" w:rsidRDefault="00D408F9" w:rsidP="00D408F9">
      <w:pPr>
        <w:ind w:left="993" w:hanging="993"/>
        <w:jc w:val="both"/>
        <w:rPr>
          <w:b/>
          <w:i/>
          <w:iCs/>
        </w:rPr>
      </w:pPr>
      <w:r w:rsidRPr="00AE7FB3">
        <w:rPr>
          <w:b/>
        </w:rPr>
        <w:t>Kata Kunci</w:t>
      </w:r>
      <w:r w:rsidRPr="00AE7FB3">
        <w:t xml:space="preserve">: </w:t>
      </w:r>
      <w:r w:rsidR="000A232A" w:rsidRPr="00AE7FB3">
        <w:rPr>
          <w:i/>
          <w:iCs/>
        </w:rPr>
        <w:t>Acne vulgaris</w:t>
      </w:r>
      <w:r w:rsidR="000A232A" w:rsidRPr="00AE7FB3">
        <w:t xml:space="preserve">; swamedikasi; edukasi; </w:t>
      </w:r>
      <w:r w:rsidR="000A232A" w:rsidRPr="00AE7FB3">
        <w:rPr>
          <w:i/>
          <w:iCs/>
        </w:rPr>
        <w:t>website</w:t>
      </w:r>
    </w:p>
    <w:p w14:paraId="3A80ACFB" w14:textId="77777777" w:rsidR="00AE5999" w:rsidRPr="009D54CD" w:rsidRDefault="00AE5999" w:rsidP="009D54CD">
      <w:pPr>
        <w:pStyle w:val="Heading1"/>
        <w:rPr>
          <w:sz w:val="24"/>
          <w:szCs w:val="24"/>
        </w:rPr>
      </w:pPr>
    </w:p>
    <w:p w14:paraId="68AC86B5" w14:textId="77777777" w:rsidR="005D7FA1" w:rsidRPr="009D54CD" w:rsidRDefault="005D7FA1" w:rsidP="009D54CD">
      <w:pPr>
        <w:pStyle w:val="Heading1"/>
        <w:rPr>
          <w:sz w:val="24"/>
          <w:szCs w:val="24"/>
          <w:lang w:val="id-ID"/>
        </w:rPr>
        <w:sectPr w:rsidR="005D7FA1" w:rsidRPr="009D54CD" w:rsidSect="00FB5941">
          <w:headerReference w:type="default" r:id="rId15"/>
          <w:footerReference w:type="even" r:id="rId16"/>
          <w:footerReference w:type="first" r:id="rId17"/>
          <w:type w:val="continuous"/>
          <w:pgSz w:w="11907" w:h="16839" w:code="9"/>
          <w:pgMar w:top="1134" w:right="1134" w:bottom="1134" w:left="1134" w:header="720" w:footer="720" w:gutter="0"/>
          <w:cols w:space="567"/>
          <w:titlePg/>
          <w:docGrid w:linePitch="360"/>
        </w:sectPr>
      </w:pPr>
    </w:p>
    <w:p w14:paraId="7578E9F4" w14:textId="52CECCCE" w:rsidR="00AE5999" w:rsidRPr="009D54CD" w:rsidRDefault="009D54CD" w:rsidP="009D54CD">
      <w:pPr>
        <w:pStyle w:val="Heading1"/>
        <w:rPr>
          <w:sz w:val="24"/>
          <w:szCs w:val="24"/>
        </w:rPr>
      </w:pPr>
      <w:r w:rsidRPr="009D54CD">
        <w:rPr>
          <w:sz w:val="24"/>
          <w:szCs w:val="24"/>
          <w:lang w:val="id-ID"/>
        </w:rPr>
        <w:t>LATAR BELAKANG</w:t>
      </w:r>
      <w:r w:rsidR="00AE5999" w:rsidRPr="009D54CD">
        <w:rPr>
          <w:sz w:val="24"/>
          <w:szCs w:val="24"/>
        </w:rPr>
        <w:t xml:space="preserve"> </w:t>
      </w:r>
      <w:r w:rsidR="002D6197" w:rsidRPr="009D54CD">
        <w:rPr>
          <w:sz w:val="24"/>
          <w:szCs w:val="24"/>
        </w:rPr>
        <w:t>(12 pt bold)</w:t>
      </w:r>
    </w:p>
    <w:p w14:paraId="39289AFA" w14:textId="1DF7C3B5" w:rsidR="000A232A" w:rsidRPr="000A232A" w:rsidRDefault="000A232A" w:rsidP="000A232A">
      <w:pPr>
        <w:pStyle w:val="Body"/>
        <w:rPr>
          <w:sz w:val="24"/>
          <w:szCs w:val="24"/>
        </w:rPr>
      </w:pPr>
      <w:r w:rsidRPr="005E4693">
        <w:rPr>
          <w:i/>
          <w:iCs/>
          <w:sz w:val="24"/>
          <w:szCs w:val="24"/>
        </w:rPr>
        <w:t>Acne vulgaris</w:t>
      </w:r>
      <w:r w:rsidRPr="000A232A">
        <w:rPr>
          <w:sz w:val="24"/>
          <w:szCs w:val="24"/>
        </w:rPr>
        <w:t xml:space="preserve"> (jerawat) adalah sebuah penyakit kulit yang disebabkan oleh berlebihnya aktivitas dari bakteri (</w:t>
      </w:r>
      <w:r w:rsidRPr="005E4693">
        <w:rPr>
          <w:i/>
          <w:iCs/>
          <w:sz w:val="24"/>
          <w:szCs w:val="24"/>
        </w:rPr>
        <w:t>Propionibacterium acne</w:t>
      </w:r>
      <w:r w:rsidRPr="000A232A">
        <w:rPr>
          <w:sz w:val="24"/>
          <w:szCs w:val="24"/>
        </w:rPr>
        <w:t xml:space="preserve">, </w:t>
      </w:r>
      <w:r w:rsidR="005E4693" w:rsidRPr="005E4693">
        <w:rPr>
          <w:i/>
          <w:iCs/>
          <w:sz w:val="24"/>
          <w:szCs w:val="24"/>
        </w:rPr>
        <w:t>S</w:t>
      </w:r>
      <w:r w:rsidRPr="005E4693">
        <w:rPr>
          <w:i/>
          <w:iCs/>
          <w:sz w:val="24"/>
          <w:szCs w:val="24"/>
        </w:rPr>
        <w:t>taphylococcus epidermi</w:t>
      </w:r>
      <w:r w:rsidR="005E4693" w:rsidRPr="005E4693">
        <w:rPr>
          <w:i/>
          <w:iCs/>
          <w:sz w:val="24"/>
          <w:szCs w:val="24"/>
        </w:rPr>
        <w:t>di</w:t>
      </w:r>
      <w:r w:rsidRPr="005E4693">
        <w:rPr>
          <w:i/>
          <w:iCs/>
          <w:sz w:val="24"/>
          <w:szCs w:val="24"/>
        </w:rPr>
        <w:t>s</w:t>
      </w:r>
      <w:r w:rsidRPr="000A232A">
        <w:rPr>
          <w:sz w:val="24"/>
          <w:szCs w:val="24"/>
        </w:rPr>
        <w:t xml:space="preserve">, dan </w:t>
      </w:r>
      <w:r w:rsidR="005E4693" w:rsidRPr="005E4693">
        <w:rPr>
          <w:i/>
          <w:iCs/>
          <w:sz w:val="24"/>
          <w:szCs w:val="24"/>
        </w:rPr>
        <w:t>S</w:t>
      </w:r>
      <w:r w:rsidRPr="005E4693">
        <w:rPr>
          <w:i/>
          <w:iCs/>
          <w:sz w:val="24"/>
          <w:szCs w:val="24"/>
        </w:rPr>
        <w:t>taphylococcus aureus</w:t>
      </w:r>
      <w:r w:rsidRPr="000A232A">
        <w:rPr>
          <w:sz w:val="24"/>
          <w:szCs w:val="24"/>
        </w:rPr>
        <w:t xml:space="preserve">) (Fournière </w:t>
      </w:r>
      <w:r w:rsidRPr="005E4693">
        <w:rPr>
          <w:i/>
          <w:iCs/>
          <w:sz w:val="24"/>
          <w:szCs w:val="24"/>
        </w:rPr>
        <w:t>et al</w:t>
      </w:r>
      <w:r w:rsidRPr="000A232A">
        <w:rPr>
          <w:sz w:val="24"/>
          <w:szCs w:val="24"/>
        </w:rPr>
        <w:t xml:space="preserve">., 2020). Jerawat </w:t>
      </w:r>
      <w:r w:rsidR="006B305E">
        <w:rPr>
          <w:sz w:val="24"/>
          <w:szCs w:val="24"/>
        </w:rPr>
        <w:t xml:space="preserve">juga </w:t>
      </w:r>
      <w:r w:rsidRPr="000A232A">
        <w:rPr>
          <w:sz w:val="24"/>
          <w:szCs w:val="24"/>
        </w:rPr>
        <w:t>terjadi apabila pori-pori kulit (folikel rambut) tersumbat oleh kotoran, debu, minyak  atau sel mati</w:t>
      </w:r>
      <w:r w:rsidR="005E4693">
        <w:rPr>
          <w:sz w:val="24"/>
          <w:szCs w:val="24"/>
        </w:rPr>
        <w:t xml:space="preserve"> </w:t>
      </w:r>
      <w:r w:rsidRPr="000A232A">
        <w:rPr>
          <w:sz w:val="24"/>
          <w:szCs w:val="24"/>
        </w:rPr>
        <w:t xml:space="preserve">(Panjaitan </w:t>
      </w:r>
      <w:r w:rsidRPr="005E4693">
        <w:rPr>
          <w:i/>
          <w:iCs/>
          <w:sz w:val="24"/>
          <w:szCs w:val="24"/>
        </w:rPr>
        <w:t>et al</w:t>
      </w:r>
      <w:r w:rsidRPr="000A232A">
        <w:rPr>
          <w:sz w:val="24"/>
          <w:szCs w:val="24"/>
        </w:rPr>
        <w:t xml:space="preserve">., 2023). </w:t>
      </w:r>
      <w:r w:rsidRPr="003C3EF0">
        <w:rPr>
          <w:i/>
          <w:iCs/>
          <w:sz w:val="24"/>
          <w:szCs w:val="24"/>
        </w:rPr>
        <w:t>Acne vulgaris</w:t>
      </w:r>
      <w:r w:rsidRPr="000A232A">
        <w:rPr>
          <w:sz w:val="24"/>
          <w:szCs w:val="24"/>
        </w:rPr>
        <w:t xml:space="preserve"> </w:t>
      </w:r>
      <w:r w:rsidR="006B305E">
        <w:rPr>
          <w:sz w:val="24"/>
          <w:szCs w:val="24"/>
        </w:rPr>
        <w:t xml:space="preserve">menjadi </w:t>
      </w:r>
      <w:r w:rsidRPr="000A232A">
        <w:rPr>
          <w:sz w:val="24"/>
          <w:szCs w:val="24"/>
        </w:rPr>
        <w:t xml:space="preserve">salah satu penyakit kulit yang dialami oleh usia remaja dan dewasa dan menyebabkan </w:t>
      </w:r>
      <w:r w:rsidR="0073668B">
        <w:rPr>
          <w:sz w:val="24"/>
          <w:szCs w:val="24"/>
        </w:rPr>
        <w:t xml:space="preserve">penurunan </w:t>
      </w:r>
      <w:r w:rsidRPr="000A232A">
        <w:rPr>
          <w:sz w:val="24"/>
          <w:szCs w:val="24"/>
        </w:rPr>
        <w:t>kepercayaan terhadap penampilan diri (Sifatullah dan Zulkarnain, 2021). Menurut studi</w:t>
      </w:r>
      <w:r w:rsidR="0073668B">
        <w:rPr>
          <w:sz w:val="24"/>
          <w:szCs w:val="24"/>
        </w:rPr>
        <w:t>,</w:t>
      </w:r>
      <w:r w:rsidRPr="000A232A">
        <w:rPr>
          <w:sz w:val="24"/>
          <w:szCs w:val="24"/>
        </w:rPr>
        <w:t xml:space="preserve"> </w:t>
      </w:r>
      <w:r w:rsidRPr="005E4693">
        <w:rPr>
          <w:i/>
          <w:iCs/>
          <w:sz w:val="24"/>
          <w:szCs w:val="24"/>
        </w:rPr>
        <w:t>Global Burden of Disease</w:t>
      </w:r>
      <w:r w:rsidRPr="000A232A">
        <w:rPr>
          <w:sz w:val="24"/>
          <w:szCs w:val="24"/>
        </w:rPr>
        <w:t xml:space="preserve"> (GBD), </w:t>
      </w:r>
      <w:r w:rsidRPr="003C3EF0">
        <w:rPr>
          <w:i/>
          <w:iCs/>
          <w:sz w:val="24"/>
          <w:szCs w:val="24"/>
        </w:rPr>
        <w:t>acne vulgaris</w:t>
      </w:r>
      <w:r w:rsidRPr="000A232A">
        <w:rPr>
          <w:sz w:val="24"/>
          <w:szCs w:val="24"/>
        </w:rPr>
        <w:t xml:space="preserve"> dialami 85% pada orang dewasa muda berusia 12-25 tahun (</w:t>
      </w:r>
      <w:r w:rsidRPr="003C3EF0">
        <w:rPr>
          <w:sz w:val="24"/>
          <w:szCs w:val="24"/>
          <w:highlight w:val="yellow"/>
        </w:rPr>
        <w:t>Sibero, Sirajudin dan Anggraini, 2019</w:t>
      </w:r>
      <w:r w:rsidRPr="000A232A">
        <w:rPr>
          <w:sz w:val="24"/>
          <w:szCs w:val="24"/>
        </w:rPr>
        <w:t xml:space="preserve">). </w:t>
      </w:r>
    </w:p>
    <w:p w14:paraId="65CE4534" w14:textId="3B3956C2" w:rsidR="000A232A" w:rsidRPr="000A232A" w:rsidRDefault="000A232A" w:rsidP="000A232A">
      <w:pPr>
        <w:pStyle w:val="Body"/>
        <w:rPr>
          <w:sz w:val="24"/>
          <w:szCs w:val="24"/>
        </w:rPr>
      </w:pPr>
      <w:r w:rsidRPr="00282970">
        <w:rPr>
          <w:sz w:val="24"/>
          <w:szCs w:val="24"/>
        </w:rPr>
        <w:t xml:space="preserve">Penatalaksanaan </w:t>
      </w:r>
      <w:r w:rsidRPr="00282970">
        <w:rPr>
          <w:i/>
          <w:iCs/>
          <w:sz w:val="24"/>
          <w:szCs w:val="24"/>
        </w:rPr>
        <w:t>acne vulgaris</w:t>
      </w:r>
      <w:r w:rsidRPr="00282970">
        <w:rPr>
          <w:sz w:val="24"/>
          <w:szCs w:val="24"/>
        </w:rPr>
        <w:t xml:space="preserve"> dapat dilakukan dengan dua cara, yaitu upaya </w:t>
      </w:r>
      <w:r w:rsidR="0073668B" w:rsidRPr="00282970">
        <w:rPr>
          <w:sz w:val="24"/>
          <w:szCs w:val="24"/>
        </w:rPr>
        <w:t xml:space="preserve">pencegahan </w:t>
      </w:r>
      <w:r w:rsidRPr="00282970">
        <w:rPr>
          <w:sz w:val="24"/>
          <w:szCs w:val="24"/>
        </w:rPr>
        <w:t xml:space="preserve">(preventif) dan </w:t>
      </w:r>
      <w:r w:rsidR="0073668B" w:rsidRPr="00282970">
        <w:rPr>
          <w:sz w:val="24"/>
          <w:szCs w:val="24"/>
        </w:rPr>
        <w:t xml:space="preserve">penyembuhan </w:t>
      </w:r>
      <w:r w:rsidRPr="00282970">
        <w:rPr>
          <w:sz w:val="24"/>
          <w:szCs w:val="24"/>
        </w:rPr>
        <w:t>(kuratif). Kedua</w:t>
      </w:r>
      <w:r w:rsidRPr="000A232A">
        <w:rPr>
          <w:sz w:val="24"/>
          <w:szCs w:val="24"/>
        </w:rPr>
        <w:t xml:space="preserve"> upaya tersebut harus dilakukan secara bersamaan. Hal tersebut dikarenakan kelainan </w:t>
      </w:r>
      <w:r w:rsidRPr="003C3EF0">
        <w:rPr>
          <w:i/>
          <w:iCs/>
          <w:sz w:val="24"/>
          <w:szCs w:val="24"/>
        </w:rPr>
        <w:t>acne vulgaris</w:t>
      </w:r>
      <w:r w:rsidRPr="000A232A">
        <w:rPr>
          <w:sz w:val="24"/>
          <w:szCs w:val="24"/>
        </w:rPr>
        <w:t xml:space="preserve"> terjadi akibat berbagai faktor, baik faktor internal (dalam tubuh) maupun eksternal (luar tubuh). </w:t>
      </w:r>
      <w:r w:rsidR="003C3EF0">
        <w:rPr>
          <w:sz w:val="24"/>
          <w:szCs w:val="24"/>
        </w:rPr>
        <w:t>Beberapa f</w:t>
      </w:r>
      <w:r w:rsidRPr="000A232A">
        <w:rPr>
          <w:sz w:val="24"/>
          <w:szCs w:val="24"/>
        </w:rPr>
        <w:t xml:space="preserve">aktor yang menyebabkan terjadinya </w:t>
      </w:r>
      <w:r w:rsidRPr="003C3EF0">
        <w:rPr>
          <w:i/>
          <w:iCs/>
          <w:sz w:val="24"/>
          <w:szCs w:val="24"/>
        </w:rPr>
        <w:t>acne vulgaris</w:t>
      </w:r>
      <w:r w:rsidRPr="000A232A">
        <w:rPr>
          <w:sz w:val="24"/>
          <w:szCs w:val="24"/>
        </w:rPr>
        <w:t xml:space="preserve"> meliputi; genetik, ras, usia, stress, psikis, makanan, iklim, higienitas, penggunaan kosmetik, kejiwaan, atau kelelahan (Maharani dan Hapsari, 2021). Langkah preventif dapat dilakukan dengan meningkatkan pengetahuan mengenai hal-hal yang perlu dihindari dari jerawat. Sedangkan untuk langkah kuratif dapat menggunakan obat jerawat yang tepat. </w:t>
      </w:r>
    </w:p>
    <w:p w14:paraId="3541DAAC" w14:textId="20B03F95" w:rsidR="000A232A" w:rsidRPr="000A232A" w:rsidRDefault="000A232A" w:rsidP="000A232A">
      <w:pPr>
        <w:pStyle w:val="Body"/>
        <w:rPr>
          <w:sz w:val="24"/>
          <w:szCs w:val="24"/>
        </w:rPr>
      </w:pPr>
      <w:r w:rsidRPr="000A232A">
        <w:rPr>
          <w:sz w:val="24"/>
          <w:szCs w:val="24"/>
        </w:rPr>
        <w:t>Swamedikasi merupakan upaya yang dapat dilakukan u</w:t>
      </w:r>
      <w:r w:rsidR="006521A6">
        <w:rPr>
          <w:sz w:val="24"/>
          <w:szCs w:val="24"/>
        </w:rPr>
        <w:t>n</w:t>
      </w:r>
      <w:r w:rsidRPr="000A232A">
        <w:rPr>
          <w:sz w:val="24"/>
          <w:szCs w:val="24"/>
        </w:rPr>
        <w:t>tuk mengobati penyakit ringan</w:t>
      </w:r>
      <w:r w:rsidR="006521A6">
        <w:rPr>
          <w:sz w:val="24"/>
          <w:szCs w:val="24"/>
        </w:rPr>
        <w:t xml:space="preserve"> khususnya </w:t>
      </w:r>
      <w:r w:rsidR="006521A6" w:rsidRPr="006521A6">
        <w:rPr>
          <w:i/>
          <w:iCs/>
          <w:sz w:val="24"/>
          <w:szCs w:val="24"/>
        </w:rPr>
        <w:t>a</w:t>
      </w:r>
      <w:r w:rsidRPr="003C3EF0">
        <w:rPr>
          <w:i/>
          <w:iCs/>
          <w:sz w:val="24"/>
          <w:szCs w:val="24"/>
        </w:rPr>
        <w:t>cne vulgaris</w:t>
      </w:r>
      <w:r w:rsidRPr="000A232A">
        <w:rPr>
          <w:sz w:val="24"/>
          <w:szCs w:val="24"/>
        </w:rPr>
        <w:t xml:space="preserve">. Berdasarkan penelitian terkait keberhasilan swamedikasi mahasiswa kesehatan lebih baik daripada mahasiswa non kesehatan 54,72% (Ameliani, Suwendar dan Yuniarni, 2019). Oleh karena itu, dibutuhkan edukasi sebagai sarana peningkatan </w:t>
      </w:r>
      <w:r w:rsidRPr="000A232A">
        <w:rPr>
          <w:sz w:val="24"/>
          <w:szCs w:val="24"/>
        </w:rPr>
        <w:t>pengetahuan mahasiswa dan masyarakat terkait swamedikasi jerawat.</w:t>
      </w:r>
    </w:p>
    <w:p w14:paraId="3A6EB8D9" w14:textId="5C5251D0" w:rsidR="000A232A" w:rsidRPr="000A232A" w:rsidRDefault="000A232A" w:rsidP="000A232A">
      <w:pPr>
        <w:pStyle w:val="Body"/>
        <w:rPr>
          <w:sz w:val="24"/>
          <w:szCs w:val="24"/>
        </w:rPr>
      </w:pPr>
      <w:r w:rsidRPr="000A232A">
        <w:rPr>
          <w:sz w:val="24"/>
          <w:szCs w:val="24"/>
        </w:rPr>
        <w:t xml:space="preserve">Farmasis </w:t>
      </w:r>
      <w:r w:rsidR="006B305E">
        <w:rPr>
          <w:sz w:val="24"/>
          <w:szCs w:val="24"/>
        </w:rPr>
        <w:t>ber</w:t>
      </w:r>
      <w:r w:rsidRPr="000A232A">
        <w:rPr>
          <w:sz w:val="24"/>
          <w:szCs w:val="24"/>
        </w:rPr>
        <w:t>peran dalam melakukan swamedika</w:t>
      </w:r>
      <w:r w:rsidR="006B305E">
        <w:rPr>
          <w:sz w:val="24"/>
          <w:szCs w:val="24"/>
        </w:rPr>
        <w:t>s</w:t>
      </w:r>
      <w:r w:rsidRPr="000A232A">
        <w:rPr>
          <w:sz w:val="24"/>
          <w:szCs w:val="24"/>
        </w:rPr>
        <w:t xml:space="preserve">i, yaitu sebagai komunikator, penyedia obat, pengawas dan pelatih, serta </w:t>
      </w:r>
      <w:r w:rsidR="006B305E">
        <w:rPr>
          <w:sz w:val="24"/>
          <w:szCs w:val="24"/>
        </w:rPr>
        <w:t>edukator</w:t>
      </w:r>
      <w:r w:rsidRPr="000A232A">
        <w:rPr>
          <w:sz w:val="24"/>
          <w:szCs w:val="24"/>
        </w:rPr>
        <w:t xml:space="preserve"> kesehatan. Dalam melakukan tugas</w:t>
      </w:r>
      <w:r w:rsidR="006521A6">
        <w:rPr>
          <w:sz w:val="24"/>
          <w:szCs w:val="24"/>
        </w:rPr>
        <w:t xml:space="preserve"> </w:t>
      </w:r>
      <w:r w:rsidRPr="000A232A">
        <w:rPr>
          <w:sz w:val="24"/>
          <w:szCs w:val="24"/>
        </w:rPr>
        <w:t>pr</w:t>
      </w:r>
      <w:r w:rsidR="006B305E">
        <w:rPr>
          <w:sz w:val="24"/>
          <w:szCs w:val="24"/>
        </w:rPr>
        <w:t>omosi</w:t>
      </w:r>
      <w:r w:rsidRPr="000A232A">
        <w:rPr>
          <w:sz w:val="24"/>
          <w:szCs w:val="24"/>
        </w:rPr>
        <w:t xml:space="preserve"> kesehatan, </w:t>
      </w:r>
      <w:r w:rsidR="006B305E">
        <w:rPr>
          <w:sz w:val="24"/>
          <w:szCs w:val="24"/>
        </w:rPr>
        <w:t xml:space="preserve">farmasis </w:t>
      </w:r>
      <w:r w:rsidRPr="000A232A">
        <w:rPr>
          <w:sz w:val="24"/>
          <w:szCs w:val="24"/>
        </w:rPr>
        <w:t xml:space="preserve">perlu </w:t>
      </w:r>
      <w:r w:rsidR="006B305E">
        <w:rPr>
          <w:sz w:val="24"/>
          <w:szCs w:val="24"/>
        </w:rPr>
        <w:t xml:space="preserve">mengembangkan edukasi </w:t>
      </w:r>
      <w:r w:rsidRPr="000A232A">
        <w:rPr>
          <w:sz w:val="24"/>
          <w:szCs w:val="24"/>
        </w:rPr>
        <w:t xml:space="preserve">efektif </w:t>
      </w:r>
      <w:r w:rsidR="006521A6">
        <w:rPr>
          <w:sz w:val="24"/>
          <w:szCs w:val="24"/>
        </w:rPr>
        <w:t>dengan</w:t>
      </w:r>
      <w:r w:rsidRPr="000A232A">
        <w:rPr>
          <w:sz w:val="24"/>
          <w:szCs w:val="24"/>
        </w:rPr>
        <w:t xml:space="preserve"> mengikuti</w:t>
      </w:r>
      <w:r w:rsidR="006521A6">
        <w:rPr>
          <w:sz w:val="24"/>
          <w:szCs w:val="24"/>
        </w:rPr>
        <w:t xml:space="preserve"> perkembangan teknologi</w:t>
      </w:r>
      <w:r w:rsidRPr="000A232A">
        <w:rPr>
          <w:sz w:val="24"/>
          <w:szCs w:val="24"/>
        </w:rPr>
        <w:t xml:space="preserve">. Salah satu media </w:t>
      </w:r>
      <w:r w:rsidR="006B305E">
        <w:rPr>
          <w:sz w:val="24"/>
          <w:szCs w:val="24"/>
        </w:rPr>
        <w:t xml:space="preserve">edukasi </w:t>
      </w:r>
      <w:r w:rsidRPr="000A232A">
        <w:rPr>
          <w:sz w:val="24"/>
          <w:szCs w:val="24"/>
        </w:rPr>
        <w:t xml:space="preserve">kesehatan </w:t>
      </w:r>
      <w:r w:rsidR="006521A6">
        <w:rPr>
          <w:sz w:val="24"/>
          <w:szCs w:val="24"/>
        </w:rPr>
        <w:t xml:space="preserve">terkini yaitu teknologi </w:t>
      </w:r>
      <w:r w:rsidRPr="000A232A">
        <w:rPr>
          <w:sz w:val="24"/>
          <w:szCs w:val="24"/>
        </w:rPr>
        <w:t xml:space="preserve">website. Oleh karena itu, “Edupharmindo” menjadi salah satu inovasi </w:t>
      </w:r>
      <w:r w:rsidRPr="006521A6">
        <w:rPr>
          <w:i/>
          <w:iCs/>
          <w:sz w:val="24"/>
          <w:szCs w:val="24"/>
        </w:rPr>
        <w:t>website</w:t>
      </w:r>
      <w:r w:rsidRPr="000A232A">
        <w:rPr>
          <w:sz w:val="24"/>
          <w:szCs w:val="24"/>
        </w:rPr>
        <w:t xml:space="preserve"> yang dapat digunakan untuk media edukasi </w:t>
      </w:r>
      <w:r w:rsidRPr="003C3EF0">
        <w:rPr>
          <w:i/>
          <w:iCs/>
          <w:sz w:val="24"/>
          <w:szCs w:val="24"/>
        </w:rPr>
        <w:t>acne vulgaris</w:t>
      </w:r>
      <w:r w:rsidRPr="000A232A">
        <w:rPr>
          <w:sz w:val="24"/>
          <w:szCs w:val="24"/>
        </w:rPr>
        <w:t xml:space="preserve">. </w:t>
      </w:r>
    </w:p>
    <w:p w14:paraId="44B637CC" w14:textId="5B89BBA1" w:rsidR="000A232A" w:rsidRPr="000A232A" w:rsidRDefault="000A232A" w:rsidP="000A232A">
      <w:pPr>
        <w:pStyle w:val="Body"/>
        <w:rPr>
          <w:sz w:val="24"/>
          <w:szCs w:val="24"/>
        </w:rPr>
      </w:pPr>
      <w:r w:rsidRPr="000A232A">
        <w:rPr>
          <w:sz w:val="24"/>
          <w:szCs w:val="24"/>
        </w:rPr>
        <w:t xml:space="preserve">Pada era </w:t>
      </w:r>
      <w:r w:rsidR="006B305E">
        <w:rPr>
          <w:sz w:val="24"/>
          <w:szCs w:val="24"/>
        </w:rPr>
        <w:t>revolusi industr</w:t>
      </w:r>
      <w:r w:rsidR="0071055E">
        <w:rPr>
          <w:sz w:val="24"/>
          <w:szCs w:val="24"/>
        </w:rPr>
        <w:t>i</w:t>
      </w:r>
      <w:r w:rsidR="006B305E">
        <w:rPr>
          <w:sz w:val="24"/>
          <w:szCs w:val="24"/>
        </w:rPr>
        <w:t xml:space="preserve"> 4.0</w:t>
      </w:r>
      <w:r w:rsidRPr="000A232A">
        <w:rPr>
          <w:sz w:val="24"/>
          <w:szCs w:val="24"/>
        </w:rPr>
        <w:t xml:space="preserve">, segala informasi dapat diperoleh dengan cepat. </w:t>
      </w:r>
      <w:r w:rsidR="006521A6">
        <w:rPr>
          <w:sz w:val="24"/>
          <w:szCs w:val="24"/>
        </w:rPr>
        <w:t>Kecepatan a</w:t>
      </w:r>
      <w:r w:rsidRPr="000A232A">
        <w:rPr>
          <w:sz w:val="24"/>
          <w:szCs w:val="24"/>
        </w:rPr>
        <w:t xml:space="preserve">kses informasi </w:t>
      </w:r>
      <w:r w:rsidR="006521A6">
        <w:rPr>
          <w:sz w:val="24"/>
          <w:szCs w:val="24"/>
        </w:rPr>
        <w:t xml:space="preserve">tersebut </w:t>
      </w:r>
      <w:r w:rsidRPr="000A232A">
        <w:rPr>
          <w:sz w:val="24"/>
          <w:szCs w:val="24"/>
        </w:rPr>
        <w:t xml:space="preserve">didorong dengan </w:t>
      </w:r>
      <w:r w:rsidR="006521A6">
        <w:rPr>
          <w:sz w:val="24"/>
          <w:szCs w:val="24"/>
        </w:rPr>
        <w:t xml:space="preserve">perkembangan jangkauan </w:t>
      </w:r>
      <w:r w:rsidRPr="000A232A">
        <w:rPr>
          <w:sz w:val="24"/>
          <w:szCs w:val="24"/>
        </w:rPr>
        <w:t xml:space="preserve">internet di dunia. </w:t>
      </w:r>
      <w:r w:rsidR="0071055E">
        <w:rPr>
          <w:sz w:val="24"/>
          <w:szCs w:val="24"/>
        </w:rPr>
        <w:t>D</w:t>
      </w:r>
      <w:r w:rsidRPr="000A232A">
        <w:rPr>
          <w:sz w:val="24"/>
          <w:szCs w:val="24"/>
        </w:rPr>
        <w:t>ata</w:t>
      </w:r>
      <w:r w:rsidR="0071055E">
        <w:rPr>
          <w:sz w:val="24"/>
          <w:szCs w:val="24"/>
        </w:rPr>
        <w:t xml:space="preserve"> terkini melaporkan</w:t>
      </w:r>
      <w:r w:rsidRPr="000A232A">
        <w:rPr>
          <w:sz w:val="24"/>
          <w:szCs w:val="24"/>
        </w:rPr>
        <w:t xml:space="preserve"> penggunaan internet di dunia mencapai 5,18 miliar </w:t>
      </w:r>
      <w:r w:rsidR="006521A6">
        <w:rPr>
          <w:sz w:val="24"/>
          <w:szCs w:val="24"/>
        </w:rPr>
        <w:t>pengguna</w:t>
      </w:r>
      <w:r w:rsidRPr="000A232A">
        <w:rPr>
          <w:sz w:val="24"/>
          <w:szCs w:val="24"/>
        </w:rPr>
        <w:t xml:space="preserve"> sedangkan penggunaan </w:t>
      </w:r>
      <w:r w:rsidRPr="0071055E">
        <w:rPr>
          <w:i/>
          <w:iCs/>
          <w:sz w:val="24"/>
          <w:szCs w:val="24"/>
        </w:rPr>
        <w:t>web</w:t>
      </w:r>
      <w:r w:rsidR="0071055E" w:rsidRPr="0071055E">
        <w:rPr>
          <w:i/>
          <w:iCs/>
          <w:sz w:val="24"/>
          <w:szCs w:val="24"/>
        </w:rPr>
        <w:t>site</w:t>
      </w:r>
      <w:r w:rsidRPr="0071055E">
        <w:rPr>
          <w:i/>
          <w:iCs/>
          <w:sz w:val="24"/>
          <w:szCs w:val="24"/>
        </w:rPr>
        <w:t xml:space="preserve"> </w:t>
      </w:r>
      <w:r w:rsidRPr="000A232A">
        <w:rPr>
          <w:sz w:val="24"/>
          <w:szCs w:val="24"/>
        </w:rPr>
        <w:t>sebesar 87,9% (</w:t>
      </w:r>
      <w:r w:rsidRPr="0071055E">
        <w:rPr>
          <w:i/>
          <w:iCs/>
          <w:sz w:val="24"/>
          <w:szCs w:val="24"/>
        </w:rPr>
        <w:t>The Global State Of Digital</w:t>
      </w:r>
      <w:r w:rsidR="006521A6">
        <w:rPr>
          <w:sz w:val="24"/>
          <w:szCs w:val="24"/>
        </w:rPr>
        <w:t xml:space="preserve">, </w:t>
      </w:r>
      <w:r w:rsidRPr="000A232A">
        <w:rPr>
          <w:sz w:val="24"/>
          <w:szCs w:val="24"/>
        </w:rPr>
        <w:t>2023). Media digital dinilai efektif dalam memberikan info</w:t>
      </w:r>
      <w:r w:rsidR="0071055E">
        <w:rPr>
          <w:sz w:val="24"/>
          <w:szCs w:val="24"/>
        </w:rPr>
        <w:t>r</w:t>
      </w:r>
      <w:r w:rsidRPr="000A232A">
        <w:rPr>
          <w:sz w:val="24"/>
          <w:szCs w:val="24"/>
        </w:rPr>
        <w:t>masi secara cepat d</w:t>
      </w:r>
      <w:r w:rsidR="0071055E">
        <w:rPr>
          <w:sz w:val="24"/>
          <w:szCs w:val="24"/>
        </w:rPr>
        <w:t xml:space="preserve">ibandingkan </w:t>
      </w:r>
      <w:r w:rsidRPr="000A232A">
        <w:rPr>
          <w:sz w:val="24"/>
          <w:szCs w:val="24"/>
        </w:rPr>
        <w:t xml:space="preserve">penggunaan media cetak yang sudah tertinggal zaman (Rachmadyanshah dan Khairunisa, 2021).  </w:t>
      </w:r>
    </w:p>
    <w:p w14:paraId="1D875438" w14:textId="59C685E7" w:rsidR="000A232A" w:rsidRPr="000A232A" w:rsidRDefault="004D0DBC" w:rsidP="000A232A">
      <w:pPr>
        <w:pStyle w:val="Body"/>
        <w:rPr>
          <w:sz w:val="24"/>
          <w:szCs w:val="24"/>
        </w:rPr>
      </w:pPr>
      <w:r>
        <w:rPr>
          <w:i/>
          <w:iCs/>
          <w:sz w:val="24"/>
          <w:szCs w:val="24"/>
        </w:rPr>
        <w:t>W</w:t>
      </w:r>
      <w:r w:rsidR="000A232A" w:rsidRPr="0071055E">
        <w:rPr>
          <w:i/>
          <w:iCs/>
          <w:sz w:val="24"/>
          <w:szCs w:val="24"/>
        </w:rPr>
        <w:t>eb</w:t>
      </w:r>
      <w:r w:rsidR="0071055E" w:rsidRPr="0071055E">
        <w:rPr>
          <w:i/>
          <w:iCs/>
          <w:sz w:val="24"/>
          <w:szCs w:val="24"/>
        </w:rPr>
        <w:t>site</w:t>
      </w:r>
      <w:r w:rsidR="000A232A" w:rsidRPr="000A232A">
        <w:rPr>
          <w:sz w:val="24"/>
          <w:szCs w:val="24"/>
        </w:rPr>
        <w:t xml:space="preserve"> adalah sekumpulan halaman yang berisi informasi dalam bentuk data digital, baik berupa te</w:t>
      </w:r>
      <w:r w:rsidR="00282970">
        <w:rPr>
          <w:sz w:val="24"/>
          <w:szCs w:val="24"/>
        </w:rPr>
        <w:t>ks</w:t>
      </w:r>
      <w:r w:rsidR="000A232A" w:rsidRPr="000A232A">
        <w:rPr>
          <w:sz w:val="24"/>
          <w:szCs w:val="24"/>
        </w:rPr>
        <w:t xml:space="preserve">, gambar, audio, dan animasi lain yang disediakan dengan syarat tersambung internet (Hendi, 2020). </w:t>
      </w:r>
      <w:r w:rsidR="000A232A" w:rsidRPr="00A067CA">
        <w:rPr>
          <w:i/>
          <w:iCs/>
          <w:sz w:val="24"/>
          <w:szCs w:val="24"/>
        </w:rPr>
        <w:t>Website</w:t>
      </w:r>
      <w:r w:rsidR="000A232A" w:rsidRPr="000A232A">
        <w:rPr>
          <w:sz w:val="24"/>
          <w:szCs w:val="24"/>
        </w:rPr>
        <w:t xml:space="preserve"> memiliki kelebihan, seperi dapat diakses secara mudah, </w:t>
      </w:r>
      <w:r w:rsidR="00282970">
        <w:rPr>
          <w:sz w:val="24"/>
          <w:szCs w:val="24"/>
        </w:rPr>
        <w:t xml:space="preserve">sedikit </w:t>
      </w:r>
      <w:r w:rsidR="000A232A" w:rsidRPr="000A232A">
        <w:rPr>
          <w:sz w:val="24"/>
          <w:szCs w:val="24"/>
        </w:rPr>
        <w:t xml:space="preserve">ruang penyimpanan, dan dapat diakses menggunakan </w:t>
      </w:r>
      <w:r w:rsidR="000A232A" w:rsidRPr="00A067CA">
        <w:rPr>
          <w:i/>
          <w:iCs/>
          <w:sz w:val="24"/>
          <w:szCs w:val="24"/>
        </w:rPr>
        <w:t xml:space="preserve">desktop </w:t>
      </w:r>
      <w:r w:rsidR="000A232A" w:rsidRPr="000A232A">
        <w:rPr>
          <w:sz w:val="24"/>
          <w:szCs w:val="24"/>
        </w:rPr>
        <w:t xml:space="preserve">ataupun </w:t>
      </w:r>
      <w:r w:rsidR="000A232A" w:rsidRPr="00A067CA">
        <w:rPr>
          <w:i/>
          <w:iCs/>
          <w:sz w:val="24"/>
          <w:szCs w:val="24"/>
        </w:rPr>
        <w:t>mobile</w:t>
      </w:r>
      <w:r w:rsidR="000A232A" w:rsidRPr="000A232A">
        <w:rPr>
          <w:sz w:val="24"/>
          <w:szCs w:val="24"/>
        </w:rPr>
        <w:t xml:space="preserve">. Jika dibandingkan dengan aplikasi, </w:t>
      </w:r>
      <w:r w:rsidR="000A232A" w:rsidRPr="004D24DB">
        <w:rPr>
          <w:i/>
          <w:iCs/>
          <w:sz w:val="24"/>
          <w:szCs w:val="24"/>
        </w:rPr>
        <w:t xml:space="preserve">website </w:t>
      </w:r>
      <w:r w:rsidR="000A232A" w:rsidRPr="000A232A">
        <w:rPr>
          <w:sz w:val="24"/>
          <w:szCs w:val="24"/>
        </w:rPr>
        <w:t xml:space="preserve">lebih ringan dalam penggunaannya karena hanya mengandalkan </w:t>
      </w:r>
      <w:r w:rsidR="000A232A" w:rsidRPr="004D24DB">
        <w:rPr>
          <w:i/>
          <w:iCs/>
          <w:sz w:val="24"/>
          <w:szCs w:val="24"/>
        </w:rPr>
        <w:t>browser</w:t>
      </w:r>
      <w:r w:rsidR="000A232A" w:rsidRPr="000A232A">
        <w:rPr>
          <w:sz w:val="24"/>
          <w:szCs w:val="24"/>
        </w:rPr>
        <w:t xml:space="preserve"> atau mesin telusur yang sudah terpasang pada perangkat </w:t>
      </w:r>
      <w:r w:rsidR="000A232A" w:rsidRPr="004D24DB">
        <w:rPr>
          <w:i/>
          <w:iCs/>
          <w:sz w:val="24"/>
          <w:szCs w:val="24"/>
        </w:rPr>
        <w:t>android</w:t>
      </w:r>
      <w:r w:rsidR="000A232A" w:rsidRPr="000A232A">
        <w:rPr>
          <w:sz w:val="24"/>
          <w:szCs w:val="24"/>
        </w:rPr>
        <w:t xml:space="preserve"> maupun </w:t>
      </w:r>
      <w:r w:rsidR="004D24DB" w:rsidRPr="004D24DB">
        <w:rPr>
          <w:i/>
          <w:iCs/>
          <w:sz w:val="24"/>
          <w:szCs w:val="24"/>
        </w:rPr>
        <w:t>IOS</w:t>
      </w:r>
      <w:r w:rsidR="000A232A" w:rsidRPr="004D24DB">
        <w:rPr>
          <w:i/>
          <w:iCs/>
          <w:sz w:val="24"/>
          <w:szCs w:val="24"/>
        </w:rPr>
        <w:t xml:space="preserve"> </w:t>
      </w:r>
      <w:r w:rsidR="000A232A" w:rsidRPr="000A232A">
        <w:rPr>
          <w:sz w:val="24"/>
          <w:szCs w:val="24"/>
        </w:rPr>
        <w:t xml:space="preserve">(Rachmadyanshah dan Khairunisa, 2021). </w:t>
      </w:r>
    </w:p>
    <w:p w14:paraId="3802C3BB" w14:textId="16EFDA61" w:rsidR="000A232A" w:rsidRDefault="000A232A" w:rsidP="000A232A">
      <w:pPr>
        <w:pStyle w:val="Body"/>
        <w:rPr>
          <w:sz w:val="24"/>
          <w:szCs w:val="24"/>
        </w:rPr>
      </w:pPr>
      <w:commentRangeStart w:id="2"/>
      <w:commentRangeStart w:id="3"/>
      <w:r w:rsidRPr="000A232A">
        <w:rPr>
          <w:sz w:val="24"/>
          <w:szCs w:val="24"/>
        </w:rPr>
        <w:t>Edupharmindo merupakan media edukasi berb</w:t>
      </w:r>
      <w:r w:rsidR="006851E3">
        <w:rPr>
          <w:sz w:val="24"/>
          <w:szCs w:val="24"/>
        </w:rPr>
        <w:t>asis</w:t>
      </w:r>
      <w:r w:rsidRPr="000A232A">
        <w:rPr>
          <w:sz w:val="24"/>
          <w:szCs w:val="24"/>
        </w:rPr>
        <w:t xml:space="preserve"> </w:t>
      </w:r>
      <w:r w:rsidRPr="0071055E">
        <w:rPr>
          <w:i/>
          <w:iCs/>
          <w:sz w:val="24"/>
          <w:szCs w:val="24"/>
        </w:rPr>
        <w:t>website</w:t>
      </w:r>
      <w:r w:rsidRPr="000A232A">
        <w:rPr>
          <w:sz w:val="24"/>
          <w:szCs w:val="24"/>
        </w:rPr>
        <w:t xml:space="preserve"> yang </w:t>
      </w:r>
      <w:r w:rsidR="0071055E">
        <w:rPr>
          <w:sz w:val="24"/>
          <w:szCs w:val="24"/>
        </w:rPr>
        <w:t xml:space="preserve">dikembangkan </w:t>
      </w:r>
      <w:r w:rsidRPr="000A232A">
        <w:rPr>
          <w:sz w:val="24"/>
          <w:szCs w:val="24"/>
        </w:rPr>
        <w:t>secara meluas untuk meni</w:t>
      </w:r>
      <w:r w:rsidR="0071055E">
        <w:rPr>
          <w:sz w:val="24"/>
          <w:szCs w:val="24"/>
        </w:rPr>
        <w:t>n</w:t>
      </w:r>
      <w:r w:rsidRPr="000A232A">
        <w:rPr>
          <w:sz w:val="24"/>
          <w:szCs w:val="24"/>
        </w:rPr>
        <w:t xml:space="preserve">gkatkan pengetahuan </w:t>
      </w:r>
      <w:r w:rsidR="006851E3">
        <w:rPr>
          <w:sz w:val="24"/>
          <w:szCs w:val="24"/>
        </w:rPr>
        <w:lastRenderedPageBreak/>
        <w:t xml:space="preserve">masyarakat </w:t>
      </w:r>
      <w:r w:rsidRPr="000A232A">
        <w:rPr>
          <w:sz w:val="24"/>
          <w:szCs w:val="24"/>
        </w:rPr>
        <w:t>mengenai</w:t>
      </w:r>
      <w:r w:rsidR="006851E3">
        <w:rPr>
          <w:sz w:val="24"/>
          <w:szCs w:val="24"/>
        </w:rPr>
        <w:t xml:space="preserve"> berbagai penyakit</w:t>
      </w:r>
      <w:r w:rsidRPr="000A232A">
        <w:rPr>
          <w:sz w:val="24"/>
          <w:szCs w:val="24"/>
        </w:rPr>
        <w:t xml:space="preserve">. </w:t>
      </w:r>
      <w:commentRangeEnd w:id="2"/>
      <w:r w:rsidR="00BF14F9">
        <w:rPr>
          <w:rStyle w:val="CommentReference"/>
          <w:lang w:eastAsia="en-US"/>
        </w:rPr>
        <w:commentReference w:id="2"/>
      </w:r>
      <w:commentRangeEnd w:id="3"/>
      <w:r w:rsidR="006851E3">
        <w:rPr>
          <w:rStyle w:val="CommentReference"/>
          <w:lang w:eastAsia="en-US"/>
        </w:rPr>
        <w:commentReference w:id="3"/>
      </w:r>
      <w:r w:rsidR="006851E3">
        <w:rPr>
          <w:sz w:val="24"/>
          <w:szCs w:val="24"/>
        </w:rPr>
        <w:t xml:space="preserve">Konten yang tersedia meliputi konseling dan informasi obat, patofisiologi, pedoman terapi, spesifikasi obat dan terapi swamedikasi. Penelitian terkait pengembangan </w:t>
      </w:r>
      <w:r w:rsidR="006851E3" w:rsidRPr="00090DE1">
        <w:rPr>
          <w:i/>
          <w:iCs/>
          <w:sz w:val="24"/>
          <w:szCs w:val="24"/>
        </w:rPr>
        <w:t>website</w:t>
      </w:r>
      <w:r w:rsidR="006851E3">
        <w:rPr>
          <w:sz w:val="24"/>
          <w:szCs w:val="24"/>
        </w:rPr>
        <w:t xml:space="preserve"> kesehatan belum pernah dilakukan sebelumnya. </w:t>
      </w:r>
      <w:r w:rsidR="00967D00">
        <w:rPr>
          <w:sz w:val="24"/>
          <w:szCs w:val="24"/>
        </w:rPr>
        <w:t xml:space="preserve">Disamping </w:t>
      </w:r>
      <w:r w:rsidR="006851E3">
        <w:rPr>
          <w:sz w:val="24"/>
          <w:szCs w:val="24"/>
        </w:rPr>
        <w:t>it</w:t>
      </w:r>
      <w:r w:rsidR="00282970">
        <w:rPr>
          <w:sz w:val="24"/>
          <w:szCs w:val="24"/>
        </w:rPr>
        <w:t>u</w:t>
      </w:r>
      <w:r w:rsidR="006851E3">
        <w:rPr>
          <w:sz w:val="24"/>
          <w:szCs w:val="24"/>
        </w:rPr>
        <w:t xml:space="preserve">, keunggulan </w:t>
      </w:r>
      <w:r w:rsidR="006851E3" w:rsidRPr="00090DE1">
        <w:rPr>
          <w:i/>
          <w:iCs/>
          <w:sz w:val="24"/>
          <w:szCs w:val="24"/>
        </w:rPr>
        <w:t xml:space="preserve">website </w:t>
      </w:r>
      <w:r w:rsidR="006851E3">
        <w:rPr>
          <w:sz w:val="24"/>
          <w:szCs w:val="24"/>
        </w:rPr>
        <w:t xml:space="preserve">edupharmindo yaitu </w:t>
      </w:r>
      <w:r w:rsidR="006851E3" w:rsidRPr="006851E3">
        <w:rPr>
          <w:sz w:val="24"/>
          <w:szCs w:val="24"/>
        </w:rPr>
        <w:t xml:space="preserve">membuka kesempatan seluas-luasnya bagi mahasiswa, praktisi, akademisi yang bergerak di bidang kefarmasian, kesehatan maupun lintas bidang baik institusi di dalam maupun luar negeri untuk berkolaborasi dalam upaya perbaikan konten </w:t>
      </w:r>
      <w:r w:rsidR="006851E3" w:rsidRPr="00090DE1">
        <w:rPr>
          <w:i/>
          <w:iCs/>
          <w:sz w:val="24"/>
          <w:szCs w:val="24"/>
        </w:rPr>
        <w:t>website</w:t>
      </w:r>
      <w:r w:rsidR="006851E3" w:rsidRPr="006851E3">
        <w:rPr>
          <w:sz w:val="24"/>
          <w:szCs w:val="24"/>
        </w:rPr>
        <w:t xml:space="preserve"> dan layanan edukasi obat secara berkesinambungan</w:t>
      </w:r>
      <w:r w:rsidR="00967D00">
        <w:rPr>
          <w:sz w:val="24"/>
          <w:szCs w:val="24"/>
        </w:rPr>
        <w:t>.</w:t>
      </w:r>
      <w:r w:rsidR="006851E3" w:rsidRPr="006851E3">
        <w:rPr>
          <w:sz w:val="24"/>
          <w:szCs w:val="24"/>
        </w:rPr>
        <w:t xml:space="preserve"> </w:t>
      </w:r>
      <w:r w:rsidR="00967D00">
        <w:rPr>
          <w:sz w:val="24"/>
          <w:szCs w:val="24"/>
        </w:rPr>
        <w:t>Hal ini tidak ditemukan pada p</w:t>
      </w:r>
      <w:r w:rsidR="006851E3">
        <w:rPr>
          <w:sz w:val="24"/>
          <w:szCs w:val="24"/>
        </w:rPr>
        <w:t xml:space="preserve">latform </w:t>
      </w:r>
      <w:r w:rsidR="006851E3" w:rsidRPr="00090DE1">
        <w:rPr>
          <w:i/>
          <w:iCs/>
          <w:sz w:val="24"/>
          <w:szCs w:val="24"/>
        </w:rPr>
        <w:t xml:space="preserve">website </w:t>
      </w:r>
      <w:r w:rsidR="00967D00">
        <w:rPr>
          <w:sz w:val="24"/>
          <w:szCs w:val="24"/>
        </w:rPr>
        <w:t xml:space="preserve">edukasi kesehatan lainnya. </w:t>
      </w:r>
      <w:r w:rsidR="0071055E" w:rsidRPr="0071055E">
        <w:rPr>
          <w:i/>
          <w:iCs/>
          <w:sz w:val="24"/>
          <w:szCs w:val="24"/>
        </w:rPr>
        <w:t>W</w:t>
      </w:r>
      <w:r w:rsidRPr="0071055E">
        <w:rPr>
          <w:i/>
          <w:iCs/>
          <w:sz w:val="24"/>
          <w:szCs w:val="24"/>
        </w:rPr>
        <w:t>ebsite</w:t>
      </w:r>
      <w:r w:rsidRPr="000A232A">
        <w:rPr>
          <w:sz w:val="24"/>
          <w:szCs w:val="24"/>
        </w:rPr>
        <w:t xml:space="preserve"> </w:t>
      </w:r>
      <w:r w:rsidR="00090DE1">
        <w:rPr>
          <w:sz w:val="24"/>
          <w:szCs w:val="24"/>
        </w:rPr>
        <w:t>e</w:t>
      </w:r>
      <w:r w:rsidRPr="000A232A">
        <w:rPr>
          <w:sz w:val="24"/>
          <w:szCs w:val="24"/>
        </w:rPr>
        <w:t xml:space="preserve">dupharmindo perlu </w:t>
      </w:r>
      <w:r w:rsidR="0071055E">
        <w:rPr>
          <w:sz w:val="24"/>
          <w:szCs w:val="24"/>
        </w:rPr>
        <w:t xml:space="preserve">dikembangkan </w:t>
      </w:r>
      <w:r w:rsidRPr="000A232A">
        <w:rPr>
          <w:sz w:val="24"/>
          <w:szCs w:val="24"/>
        </w:rPr>
        <w:t xml:space="preserve"> untuk memberikan pelayanan terbaik bagi pengunjung. </w:t>
      </w:r>
      <w:commentRangeStart w:id="4"/>
      <w:r w:rsidRPr="000A232A">
        <w:rPr>
          <w:sz w:val="24"/>
          <w:szCs w:val="24"/>
        </w:rPr>
        <w:t xml:space="preserve">Oleh karena itu, sasaran yang menjadi pengguna dalam penilaian pengembangan ini adalah mahasiswa </w:t>
      </w:r>
      <w:r w:rsidR="00282970">
        <w:rPr>
          <w:sz w:val="24"/>
          <w:szCs w:val="24"/>
        </w:rPr>
        <w:t xml:space="preserve">Indonesia </w:t>
      </w:r>
      <w:r w:rsidRPr="000A232A">
        <w:rPr>
          <w:sz w:val="24"/>
          <w:szCs w:val="24"/>
        </w:rPr>
        <w:t>yang berada di Nanjing.</w:t>
      </w:r>
      <w:commentRangeEnd w:id="4"/>
      <w:r w:rsidR="00BF14F9">
        <w:rPr>
          <w:rStyle w:val="CommentReference"/>
          <w:lang w:eastAsia="en-US"/>
        </w:rPr>
        <w:commentReference w:id="4"/>
      </w:r>
      <w:r w:rsidRPr="000A232A">
        <w:rPr>
          <w:sz w:val="24"/>
          <w:szCs w:val="24"/>
        </w:rPr>
        <w:t xml:space="preserve"> Harapannya dengan adanya uji coba ini dapat meningkatkan kelayakan </w:t>
      </w:r>
      <w:r w:rsidR="00282970">
        <w:rPr>
          <w:i/>
          <w:iCs/>
          <w:sz w:val="24"/>
          <w:szCs w:val="24"/>
        </w:rPr>
        <w:t>w</w:t>
      </w:r>
      <w:r w:rsidRPr="004D24DB">
        <w:rPr>
          <w:i/>
          <w:iCs/>
          <w:sz w:val="24"/>
          <w:szCs w:val="24"/>
        </w:rPr>
        <w:t>ebsite</w:t>
      </w:r>
      <w:r w:rsidRPr="000A232A">
        <w:rPr>
          <w:sz w:val="24"/>
          <w:szCs w:val="24"/>
        </w:rPr>
        <w:t xml:space="preserve"> </w:t>
      </w:r>
      <w:r w:rsidR="00090DE1">
        <w:rPr>
          <w:sz w:val="24"/>
          <w:szCs w:val="24"/>
        </w:rPr>
        <w:t>e</w:t>
      </w:r>
      <w:r w:rsidRPr="000A232A">
        <w:rPr>
          <w:sz w:val="24"/>
          <w:szCs w:val="24"/>
        </w:rPr>
        <w:t xml:space="preserve">dupharmindo terkait edukasi swamedikasi </w:t>
      </w:r>
      <w:r w:rsidRPr="0071055E">
        <w:rPr>
          <w:i/>
          <w:iCs/>
          <w:sz w:val="24"/>
          <w:szCs w:val="24"/>
        </w:rPr>
        <w:t>acne vulgaris</w:t>
      </w:r>
      <w:r>
        <w:rPr>
          <w:sz w:val="24"/>
          <w:szCs w:val="24"/>
        </w:rPr>
        <w:t>.</w:t>
      </w:r>
    </w:p>
    <w:p w14:paraId="03082B85" w14:textId="77777777" w:rsidR="009D54CD" w:rsidRPr="002D6197" w:rsidRDefault="009D54CD" w:rsidP="009D54CD">
      <w:pPr>
        <w:pStyle w:val="Body"/>
        <w:ind w:left="360" w:firstLine="0"/>
        <w:rPr>
          <w:sz w:val="24"/>
          <w:szCs w:val="24"/>
          <w:lang w:val="en-ID"/>
        </w:rPr>
      </w:pPr>
    </w:p>
    <w:p w14:paraId="2649A20E" w14:textId="2ED98A5B" w:rsidR="00AE5999" w:rsidRPr="009D54CD" w:rsidRDefault="005D7FA1" w:rsidP="009D54CD">
      <w:pPr>
        <w:pStyle w:val="Heading1"/>
        <w:rPr>
          <w:sz w:val="24"/>
          <w:szCs w:val="24"/>
        </w:rPr>
      </w:pPr>
      <w:r w:rsidRPr="009D54CD">
        <w:rPr>
          <w:sz w:val="24"/>
          <w:szCs w:val="24"/>
          <w:lang w:val="id-ID"/>
        </w:rPr>
        <w:t>METODE</w:t>
      </w:r>
    </w:p>
    <w:p w14:paraId="0C0842FA" w14:textId="1BC0A898" w:rsidR="000A232A" w:rsidRPr="000A232A" w:rsidRDefault="000A232A" w:rsidP="000A232A">
      <w:pPr>
        <w:pStyle w:val="Body"/>
        <w:rPr>
          <w:sz w:val="24"/>
          <w:szCs w:val="24"/>
          <w:lang w:val="id-ID"/>
        </w:rPr>
      </w:pPr>
      <w:commentRangeStart w:id="5"/>
      <w:commentRangeStart w:id="6"/>
      <w:r w:rsidRPr="000A232A">
        <w:rPr>
          <w:sz w:val="24"/>
          <w:szCs w:val="24"/>
          <w:lang w:val="id-ID"/>
        </w:rPr>
        <w:t xml:space="preserve">Metode penelitian terkait pengembangan </w:t>
      </w:r>
      <w:r w:rsidRPr="004D24DB">
        <w:rPr>
          <w:i/>
          <w:iCs/>
          <w:sz w:val="24"/>
          <w:szCs w:val="24"/>
          <w:lang w:val="id-ID"/>
        </w:rPr>
        <w:t>website</w:t>
      </w:r>
      <w:r w:rsidRPr="000A232A">
        <w:rPr>
          <w:sz w:val="24"/>
          <w:szCs w:val="24"/>
          <w:lang w:val="id-ID"/>
        </w:rPr>
        <w:t xml:space="preserve"> edu</w:t>
      </w:r>
      <w:r w:rsidR="00967D00">
        <w:rPr>
          <w:sz w:val="24"/>
          <w:szCs w:val="24"/>
        </w:rPr>
        <w:t xml:space="preserve">pharmindo </w:t>
      </w:r>
      <w:r w:rsidR="004A3686">
        <w:rPr>
          <w:sz w:val="24"/>
          <w:szCs w:val="24"/>
        </w:rPr>
        <w:t xml:space="preserve">pada </w:t>
      </w:r>
      <w:r w:rsidR="00967D00">
        <w:rPr>
          <w:sz w:val="24"/>
          <w:szCs w:val="24"/>
        </w:rPr>
        <w:t>penyakit</w:t>
      </w:r>
      <w:r w:rsidRPr="000A232A">
        <w:rPr>
          <w:sz w:val="24"/>
          <w:szCs w:val="24"/>
          <w:lang w:val="id-ID"/>
        </w:rPr>
        <w:t xml:space="preserve"> </w:t>
      </w:r>
      <w:r w:rsidRPr="00967D00">
        <w:rPr>
          <w:i/>
          <w:iCs/>
          <w:sz w:val="24"/>
          <w:szCs w:val="24"/>
          <w:lang w:val="id-ID"/>
        </w:rPr>
        <w:t>acne vulgaris</w:t>
      </w:r>
      <w:r w:rsidRPr="000A232A">
        <w:rPr>
          <w:sz w:val="24"/>
          <w:szCs w:val="24"/>
          <w:lang w:val="id-ID"/>
        </w:rPr>
        <w:t xml:space="preserve"> menggunakan model 4D</w:t>
      </w:r>
      <w:commentRangeEnd w:id="5"/>
      <w:r w:rsidR="00BF14F9">
        <w:rPr>
          <w:rStyle w:val="CommentReference"/>
          <w:lang w:eastAsia="en-US"/>
        </w:rPr>
        <w:commentReference w:id="5"/>
      </w:r>
      <w:commentRangeEnd w:id="6"/>
      <w:r w:rsidR="00967D00">
        <w:rPr>
          <w:rStyle w:val="CommentReference"/>
          <w:lang w:eastAsia="en-US"/>
        </w:rPr>
        <w:commentReference w:id="6"/>
      </w:r>
      <w:r w:rsidRPr="000A232A">
        <w:rPr>
          <w:sz w:val="24"/>
          <w:szCs w:val="24"/>
          <w:lang w:val="id-ID"/>
        </w:rPr>
        <w:t xml:space="preserve">, yaitu pendefinisian, perancangan, pengembangan, dan penyebaran. Tahap pendefinisian bertujuan menetapkan topik diawali dengan analisis tujuan dari </w:t>
      </w:r>
      <w:r w:rsidR="00B21F2C">
        <w:rPr>
          <w:sz w:val="24"/>
          <w:szCs w:val="24"/>
        </w:rPr>
        <w:t>b</w:t>
      </w:r>
      <w:r w:rsidRPr="000A232A">
        <w:rPr>
          <w:sz w:val="24"/>
          <w:szCs w:val="24"/>
          <w:lang w:val="id-ID"/>
        </w:rPr>
        <w:t xml:space="preserve">atasan pengembangan materi </w:t>
      </w:r>
      <w:r w:rsidRPr="00C20D35">
        <w:rPr>
          <w:i/>
          <w:iCs/>
          <w:sz w:val="24"/>
          <w:szCs w:val="24"/>
          <w:lang w:val="id-ID"/>
        </w:rPr>
        <w:t>website</w:t>
      </w:r>
      <w:r w:rsidRPr="000A232A">
        <w:rPr>
          <w:sz w:val="24"/>
          <w:szCs w:val="24"/>
          <w:lang w:val="id-ID"/>
        </w:rPr>
        <w:t>. Kemudian, tahap perancangan</w:t>
      </w:r>
      <w:r>
        <w:rPr>
          <w:sz w:val="24"/>
          <w:szCs w:val="24"/>
        </w:rPr>
        <w:t xml:space="preserve"> </w:t>
      </w:r>
      <w:r w:rsidRPr="000A232A">
        <w:rPr>
          <w:sz w:val="24"/>
          <w:szCs w:val="24"/>
          <w:lang w:val="id-ID"/>
        </w:rPr>
        <w:t>meliputi; persiapan kerangka</w:t>
      </w:r>
      <w:r w:rsidR="00B21F2C">
        <w:rPr>
          <w:sz w:val="24"/>
          <w:szCs w:val="24"/>
        </w:rPr>
        <w:t xml:space="preserve"> </w:t>
      </w:r>
      <w:r w:rsidRPr="004A1407">
        <w:rPr>
          <w:i/>
          <w:iCs/>
          <w:sz w:val="24"/>
          <w:szCs w:val="24"/>
          <w:lang w:val="id-ID"/>
        </w:rPr>
        <w:t>website</w:t>
      </w:r>
      <w:r w:rsidRPr="000A232A">
        <w:rPr>
          <w:sz w:val="24"/>
          <w:szCs w:val="24"/>
          <w:lang w:val="id-ID"/>
        </w:rPr>
        <w:t xml:space="preserve">, pemilihan media yang sesuai dengan tujuan, penyampaian materi, dan pemilihan format. Tahap pengembangan bertujuan untuk menghasilkan </w:t>
      </w:r>
      <w:r w:rsidRPr="004D24DB">
        <w:rPr>
          <w:i/>
          <w:iCs/>
          <w:sz w:val="24"/>
          <w:szCs w:val="24"/>
          <w:lang w:val="id-ID"/>
        </w:rPr>
        <w:t>website</w:t>
      </w:r>
      <w:r w:rsidRPr="000A232A">
        <w:rPr>
          <w:sz w:val="24"/>
          <w:szCs w:val="24"/>
          <w:lang w:val="id-ID"/>
        </w:rPr>
        <w:t xml:space="preserve"> yang sudah direvisi berdasarkan masukan dari pakar. </w:t>
      </w:r>
      <w:r w:rsidR="00B21F2C">
        <w:rPr>
          <w:sz w:val="24"/>
          <w:szCs w:val="24"/>
        </w:rPr>
        <w:t>T</w:t>
      </w:r>
      <w:r w:rsidRPr="000A232A">
        <w:rPr>
          <w:sz w:val="24"/>
          <w:szCs w:val="24"/>
          <w:lang w:val="id-ID"/>
        </w:rPr>
        <w:t xml:space="preserve">ahapan terakhir, yaitu penyebaran </w:t>
      </w:r>
      <w:r w:rsidRPr="004A1407">
        <w:rPr>
          <w:i/>
          <w:iCs/>
          <w:sz w:val="24"/>
          <w:szCs w:val="24"/>
          <w:lang w:val="id-ID"/>
        </w:rPr>
        <w:t>website</w:t>
      </w:r>
      <w:r w:rsidRPr="000A232A">
        <w:rPr>
          <w:sz w:val="24"/>
          <w:szCs w:val="24"/>
          <w:lang w:val="id-ID"/>
        </w:rPr>
        <w:t xml:space="preserve"> yang sudah dikembangkan dan siap digunakan.</w:t>
      </w:r>
    </w:p>
    <w:p w14:paraId="33FE299E" w14:textId="77777777" w:rsidR="000A232A" w:rsidRPr="000A232A" w:rsidRDefault="000A232A" w:rsidP="000A232A">
      <w:pPr>
        <w:pStyle w:val="Body"/>
        <w:tabs>
          <w:tab w:val="left" w:pos="567"/>
        </w:tabs>
        <w:ind w:firstLine="0"/>
        <w:rPr>
          <w:sz w:val="24"/>
          <w:szCs w:val="24"/>
          <w:lang w:val="id-ID"/>
        </w:rPr>
      </w:pPr>
      <w:r w:rsidRPr="000A232A">
        <w:rPr>
          <w:sz w:val="24"/>
          <w:szCs w:val="24"/>
          <w:lang w:val="id-ID"/>
        </w:rPr>
        <w:t>1.</w:t>
      </w:r>
      <w:r w:rsidRPr="000A232A">
        <w:rPr>
          <w:sz w:val="24"/>
          <w:szCs w:val="24"/>
          <w:lang w:val="id-ID"/>
        </w:rPr>
        <w:tab/>
        <w:t>Tahap Pendefinisian</w:t>
      </w:r>
    </w:p>
    <w:p w14:paraId="388F601A" w14:textId="13FC8D8E" w:rsidR="000A232A" w:rsidRPr="000A232A" w:rsidRDefault="000A232A" w:rsidP="000A232A">
      <w:pPr>
        <w:pStyle w:val="Body"/>
        <w:rPr>
          <w:sz w:val="24"/>
          <w:szCs w:val="24"/>
          <w:lang w:val="id-ID"/>
        </w:rPr>
      </w:pPr>
      <w:r w:rsidRPr="000A232A">
        <w:rPr>
          <w:sz w:val="24"/>
          <w:szCs w:val="24"/>
          <w:lang w:val="id-ID"/>
        </w:rPr>
        <w:t xml:space="preserve">Kasus </w:t>
      </w:r>
      <w:r w:rsidR="00967D00" w:rsidRPr="00967D00">
        <w:rPr>
          <w:i/>
          <w:iCs/>
          <w:sz w:val="24"/>
          <w:szCs w:val="24"/>
        </w:rPr>
        <w:t>a</w:t>
      </w:r>
      <w:r w:rsidRPr="00967D00">
        <w:rPr>
          <w:i/>
          <w:iCs/>
          <w:sz w:val="24"/>
          <w:szCs w:val="24"/>
          <w:lang w:val="id-ID"/>
        </w:rPr>
        <w:t>cne vulgaris</w:t>
      </w:r>
      <w:r w:rsidRPr="000A232A">
        <w:rPr>
          <w:sz w:val="24"/>
          <w:szCs w:val="24"/>
          <w:lang w:val="id-ID"/>
        </w:rPr>
        <w:t xml:space="preserve"> secara global diperkira</w:t>
      </w:r>
      <w:r w:rsidR="00967D00">
        <w:rPr>
          <w:sz w:val="24"/>
          <w:szCs w:val="24"/>
        </w:rPr>
        <w:t>k</w:t>
      </w:r>
      <w:r w:rsidRPr="000A232A">
        <w:rPr>
          <w:sz w:val="24"/>
          <w:szCs w:val="24"/>
          <w:lang w:val="id-ID"/>
        </w:rPr>
        <w:t xml:space="preserve">an sebesar 117,4 juta dan mengalami peningkatan sekitar 0,555 pertahun selama tiga tahun terakhir dari 2019 (Chen </w:t>
      </w:r>
      <w:r w:rsidRPr="004A1407">
        <w:rPr>
          <w:i/>
          <w:iCs/>
          <w:sz w:val="24"/>
          <w:szCs w:val="24"/>
          <w:lang w:val="id-ID"/>
        </w:rPr>
        <w:t>et al</w:t>
      </w:r>
      <w:r w:rsidRPr="000A232A">
        <w:rPr>
          <w:sz w:val="24"/>
          <w:szCs w:val="24"/>
          <w:lang w:val="id-ID"/>
        </w:rPr>
        <w:t xml:space="preserve">., 2022). </w:t>
      </w:r>
      <w:r w:rsidR="004D0DBC">
        <w:rPr>
          <w:sz w:val="24"/>
          <w:szCs w:val="24"/>
        </w:rPr>
        <w:t>Penelitian menunjukkan</w:t>
      </w:r>
      <w:r w:rsidRPr="000A232A">
        <w:rPr>
          <w:sz w:val="24"/>
          <w:szCs w:val="24"/>
          <w:lang w:val="id-ID"/>
        </w:rPr>
        <w:t xml:space="preserve"> sebanyak 15 pasien meng</w:t>
      </w:r>
      <w:r w:rsidR="004A1407">
        <w:rPr>
          <w:sz w:val="24"/>
          <w:szCs w:val="24"/>
        </w:rPr>
        <w:t>a</w:t>
      </w:r>
      <w:r w:rsidRPr="000A232A">
        <w:rPr>
          <w:sz w:val="24"/>
          <w:szCs w:val="24"/>
          <w:lang w:val="id-ID"/>
        </w:rPr>
        <w:t xml:space="preserve">lami tingkat keparahan jerawat dari ringan hingga sedang (Han </w:t>
      </w:r>
      <w:r w:rsidRPr="004A1407">
        <w:rPr>
          <w:i/>
          <w:iCs/>
          <w:sz w:val="24"/>
          <w:szCs w:val="24"/>
          <w:lang w:val="id-ID"/>
        </w:rPr>
        <w:t>et al</w:t>
      </w:r>
      <w:r w:rsidRPr="000A232A">
        <w:rPr>
          <w:sz w:val="24"/>
          <w:szCs w:val="24"/>
          <w:lang w:val="id-ID"/>
        </w:rPr>
        <w:t xml:space="preserve">., 2020). Faktor yang menyebabkan jerawat ini cukup beragam, </w:t>
      </w:r>
      <w:r w:rsidRPr="000A232A">
        <w:rPr>
          <w:sz w:val="24"/>
          <w:szCs w:val="24"/>
          <w:lang w:val="id-ID"/>
        </w:rPr>
        <w:t xml:space="preserve">dari kebersihan diri, ras, gen, dan lain sebagainya. </w:t>
      </w:r>
    </w:p>
    <w:p w14:paraId="6F6686C8" w14:textId="1B320B2E" w:rsidR="000A232A" w:rsidRPr="000A232A" w:rsidRDefault="000A232A" w:rsidP="000A232A">
      <w:pPr>
        <w:pStyle w:val="Body"/>
        <w:rPr>
          <w:sz w:val="24"/>
          <w:szCs w:val="24"/>
          <w:lang w:val="id-ID"/>
        </w:rPr>
      </w:pPr>
      <w:r w:rsidRPr="00090DE1">
        <w:rPr>
          <w:i/>
          <w:iCs/>
          <w:sz w:val="24"/>
          <w:szCs w:val="24"/>
          <w:lang w:val="id-ID"/>
        </w:rPr>
        <w:t>Acne vulgaris</w:t>
      </w:r>
      <w:r w:rsidRPr="000A232A">
        <w:rPr>
          <w:sz w:val="24"/>
          <w:szCs w:val="24"/>
          <w:lang w:val="id-ID"/>
        </w:rPr>
        <w:t xml:space="preserve"> </w:t>
      </w:r>
      <w:r w:rsidR="00FA7C3B">
        <w:rPr>
          <w:sz w:val="24"/>
          <w:szCs w:val="24"/>
        </w:rPr>
        <w:t xml:space="preserve">dapat mengganggu </w:t>
      </w:r>
      <w:r w:rsidRPr="000A232A">
        <w:rPr>
          <w:sz w:val="24"/>
          <w:szCs w:val="24"/>
          <w:lang w:val="id-ID"/>
        </w:rPr>
        <w:t xml:space="preserve">penampilan diri dalam kehidupan sosial </w:t>
      </w:r>
      <w:r w:rsidR="00FA7C3B">
        <w:rPr>
          <w:sz w:val="24"/>
          <w:szCs w:val="24"/>
        </w:rPr>
        <w:t xml:space="preserve">remaja sehingga </w:t>
      </w:r>
      <w:r w:rsidRPr="000A232A">
        <w:rPr>
          <w:sz w:val="24"/>
          <w:szCs w:val="24"/>
          <w:lang w:val="id-ID"/>
        </w:rPr>
        <w:t xml:space="preserve">mempengaruhi konsep diri (Halim, Tuahuns dan Rianto, 2023). </w:t>
      </w:r>
      <w:r w:rsidR="00FA7C3B">
        <w:rPr>
          <w:sz w:val="24"/>
          <w:szCs w:val="24"/>
        </w:rPr>
        <w:t>K</w:t>
      </w:r>
      <w:r w:rsidRPr="000A232A">
        <w:rPr>
          <w:sz w:val="24"/>
          <w:szCs w:val="24"/>
          <w:lang w:val="id-ID"/>
        </w:rPr>
        <w:t xml:space="preserve">einginan berpenampilan indah </w:t>
      </w:r>
      <w:r w:rsidR="00FA7C3B">
        <w:rPr>
          <w:sz w:val="24"/>
          <w:szCs w:val="24"/>
        </w:rPr>
        <w:t xml:space="preserve">tanpa </w:t>
      </w:r>
      <w:r w:rsidR="00FA7C3B" w:rsidRPr="00FA7C3B">
        <w:rPr>
          <w:i/>
          <w:iCs/>
          <w:sz w:val="24"/>
          <w:szCs w:val="24"/>
        </w:rPr>
        <w:t>acne vulgaris</w:t>
      </w:r>
      <w:r w:rsidR="00FA7C3B">
        <w:rPr>
          <w:sz w:val="24"/>
          <w:szCs w:val="24"/>
        </w:rPr>
        <w:t xml:space="preserve"> harus didukung dengan perilaku swamedikasi yang baik</w:t>
      </w:r>
      <w:r w:rsidRPr="000A232A">
        <w:rPr>
          <w:sz w:val="24"/>
          <w:szCs w:val="24"/>
          <w:lang w:val="id-ID"/>
        </w:rPr>
        <w:t xml:space="preserve">. </w:t>
      </w:r>
      <w:r w:rsidR="00FA7C3B">
        <w:rPr>
          <w:sz w:val="24"/>
          <w:szCs w:val="24"/>
        </w:rPr>
        <w:t xml:space="preserve">Perilaku </w:t>
      </w:r>
      <w:r w:rsidRPr="000A232A">
        <w:rPr>
          <w:sz w:val="24"/>
          <w:szCs w:val="24"/>
          <w:lang w:val="id-ID"/>
        </w:rPr>
        <w:t xml:space="preserve">swamedikasi </w:t>
      </w:r>
      <w:r w:rsidR="00FA7C3B">
        <w:rPr>
          <w:sz w:val="24"/>
          <w:szCs w:val="24"/>
        </w:rPr>
        <w:t xml:space="preserve">tersebut </w:t>
      </w:r>
      <w:r w:rsidRPr="000A232A">
        <w:rPr>
          <w:sz w:val="24"/>
          <w:szCs w:val="24"/>
          <w:lang w:val="id-ID"/>
        </w:rPr>
        <w:t xml:space="preserve">perlu </w:t>
      </w:r>
      <w:r w:rsidR="00FA7C3B">
        <w:rPr>
          <w:sz w:val="24"/>
          <w:szCs w:val="24"/>
        </w:rPr>
        <w:t>juga dibekali</w:t>
      </w:r>
      <w:r w:rsidRPr="000A232A">
        <w:rPr>
          <w:sz w:val="24"/>
          <w:szCs w:val="24"/>
          <w:lang w:val="id-ID"/>
        </w:rPr>
        <w:t xml:space="preserve"> pengetahuan yang memadai </w:t>
      </w:r>
      <w:r w:rsidR="00FA7C3B">
        <w:rPr>
          <w:sz w:val="24"/>
          <w:szCs w:val="24"/>
        </w:rPr>
        <w:t>sehingga dapat</w:t>
      </w:r>
      <w:r w:rsidRPr="000A232A">
        <w:rPr>
          <w:sz w:val="24"/>
          <w:szCs w:val="24"/>
          <w:lang w:val="id-ID"/>
        </w:rPr>
        <w:t xml:space="preserve"> </w:t>
      </w:r>
      <w:r w:rsidR="00FA7C3B">
        <w:rPr>
          <w:sz w:val="24"/>
          <w:szCs w:val="24"/>
        </w:rPr>
        <w:t xml:space="preserve">mencegah kejadian </w:t>
      </w:r>
      <w:r w:rsidRPr="004D0DBC">
        <w:rPr>
          <w:i/>
          <w:iCs/>
          <w:sz w:val="24"/>
          <w:szCs w:val="24"/>
          <w:lang w:val="id-ID"/>
        </w:rPr>
        <w:t>medication error</w:t>
      </w:r>
      <w:r w:rsidRPr="000A232A">
        <w:rPr>
          <w:sz w:val="24"/>
          <w:szCs w:val="24"/>
          <w:lang w:val="id-ID"/>
        </w:rPr>
        <w:t>.</w:t>
      </w:r>
    </w:p>
    <w:p w14:paraId="4B4D8F7B" w14:textId="77777777" w:rsidR="000A232A" w:rsidRPr="000A232A" w:rsidRDefault="000A232A" w:rsidP="000A232A">
      <w:pPr>
        <w:pStyle w:val="Body"/>
        <w:tabs>
          <w:tab w:val="left" w:pos="567"/>
        </w:tabs>
        <w:ind w:firstLine="0"/>
        <w:rPr>
          <w:sz w:val="24"/>
          <w:szCs w:val="24"/>
          <w:lang w:val="id-ID"/>
        </w:rPr>
      </w:pPr>
      <w:r w:rsidRPr="000A232A">
        <w:rPr>
          <w:sz w:val="24"/>
          <w:szCs w:val="24"/>
          <w:lang w:val="id-ID"/>
        </w:rPr>
        <w:t>2.</w:t>
      </w:r>
      <w:r w:rsidRPr="000A232A">
        <w:rPr>
          <w:sz w:val="24"/>
          <w:szCs w:val="24"/>
          <w:lang w:val="id-ID"/>
        </w:rPr>
        <w:tab/>
        <w:t>Tahap Perancangan</w:t>
      </w:r>
    </w:p>
    <w:p w14:paraId="79864004" w14:textId="512195A2" w:rsidR="000A232A" w:rsidRPr="00FA7C3B" w:rsidRDefault="000A232A" w:rsidP="000A232A">
      <w:pPr>
        <w:pStyle w:val="Body"/>
        <w:rPr>
          <w:sz w:val="24"/>
          <w:szCs w:val="24"/>
        </w:rPr>
      </w:pPr>
      <w:r w:rsidRPr="000A232A">
        <w:rPr>
          <w:sz w:val="24"/>
          <w:szCs w:val="24"/>
          <w:lang w:val="id-ID"/>
        </w:rPr>
        <w:t xml:space="preserve">Pada tahap perancangan dilakukan persiapan kerangka </w:t>
      </w:r>
      <w:r w:rsidRPr="004D24DB">
        <w:rPr>
          <w:i/>
          <w:iCs/>
          <w:sz w:val="24"/>
          <w:szCs w:val="24"/>
          <w:lang w:val="id-ID"/>
        </w:rPr>
        <w:t>website</w:t>
      </w:r>
      <w:r w:rsidRPr="000A232A">
        <w:rPr>
          <w:sz w:val="24"/>
          <w:szCs w:val="24"/>
          <w:lang w:val="id-ID"/>
        </w:rPr>
        <w:t xml:space="preserve"> berupa penyusunan kerangka</w:t>
      </w:r>
      <w:r w:rsidRPr="004D24DB">
        <w:rPr>
          <w:i/>
          <w:iCs/>
          <w:sz w:val="24"/>
          <w:szCs w:val="24"/>
          <w:lang w:val="id-ID"/>
        </w:rPr>
        <w:t xml:space="preserve"> website</w:t>
      </w:r>
      <w:r w:rsidRPr="000A232A">
        <w:rPr>
          <w:sz w:val="24"/>
          <w:szCs w:val="24"/>
          <w:lang w:val="id-ID"/>
        </w:rPr>
        <w:t xml:space="preserve">, pemilihan media yang sesuai tujuan, penyampaian materi, dan pemilihan format. Kegiatan diawali dengan </w:t>
      </w:r>
      <w:r w:rsidR="00FA7C3B">
        <w:rPr>
          <w:sz w:val="24"/>
          <w:szCs w:val="24"/>
        </w:rPr>
        <w:t xml:space="preserve">mengidentifikasi </w:t>
      </w:r>
      <w:r w:rsidRPr="00090DE1">
        <w:rPr>
          <w:i/>
          <w:iCs/>
          <w:sz w:val="24"/>
          <w:szCs w:val="24"/>
          <w:lang w:val="id-ID"/>
        </w:rPr>
        <w:t>acne vulgaris</w:t>
      </w:r>
      <w:r w:rsidRPr="000A232A">
        <w:rPr>
          <w:sz w:val="24"/>
          <w:szCs w:val="24"/>
          <w:lang w:val="id-ID"/>
        </w:rPr>
        <w:t xml:space="preserve"> </w:t>
      </w:r>
      <w:r w:rsidR="00FA7C3B">
        <w:rPr>
          <w:sz w:val="24"/>
          <w:szCs w:val="24"/>
        </w:rPr>
        <w:t xml:space="preserve">sebagai </w:t>
      </w:r>
      <w:r w:rsidRPr="000A232A">
        <w:rPr>
          <w:sz w:val="24"/>
          <w:szCs w:val="24"/>
          <w:lang w:val="id-ID"/>
        </w:rPr>
        <w:t>permasalahan di</w:t>
      </w:r>
      <w:r w:rsidR="00FA7C3B">
        <w:rPr>
          <w:sz w:val="24"/>
          <w:szCs w:val="24"/>
        </w:rPr>
        <w:t xml:space="preserve"> kalangan khususnya remaja</w:t>
      </w:r>
      <w:r w:rsidRPr="000A232A">
        <w:rPr>
          <w:sz w:val="24"/>
          <w:szCs w:val="24"/>
          <w:lang w:val="id-ID"/>
        </w:rPr>
        <w:t xml:space="preserve">. </w:t>
      </w:r>
      <w:r w:rsidR="00FA7C3B">
        <w:rPr>
          <w:sz w:val="24"/>
          <w:szCs w:val="24"/>
        </w:rPr>
        <w:t xml:space="preserve">Selanjutnya </w:t>
      </w:r>
      <w:r w:rsidRPr="000A232A">
        <w:rPr>
          <w:sz w:val="24"/>
          <w:szCs w:val="24"/>
          <w:lang w:val="id-ID"/>
        </w:rPr>
        <w:t xml:space="preserve">dilakukan penyusunan </w:t>
      </w:r>
      <w:r w:rsidRPr="00090DE1">
        <w:rPr>
          <w:i/>
          <w:iCs/>
          <w:sz w:val="24"/>
          <w:szCs w:val="24"/>
          <w:lang w:val="id-ID"/>
        </w:rPr>
        <w:t>prototype</w:t>
      </w:r>
      <w:r w:rsidRPr="000A232A">
        <w:rPr>
          <w:sz w:val="24"/>
          <w:szCs w:val="24"/>
          <w:lang w:val="id-ID"/>
        </w:rPr>
        <w:t xml:space="preserve"> materi edukasi </w:t>
      </w:r>
      <w:r w:rsidR="00FA7C3B" w:rsidRPr="00FA7C3B">
        <w:rPr>
          <w:i/>
          <w:iCs/>
          <w:sz w:val="24"/>
          <w:szCs w:val="24"/>
        </w:rPr>
        <w:t>acne vulgaris</w:t>
      </w:r>
      <w:r w:rsidR="00FA7C3B">
        <w:rPr>
          <w:sz w:val="24"/>
          <w:szCs w:val="24"/>
        </w:rPr>
        <w:t xml:space="preserve"> </w:t>
      </w:r>
      <w:r w:rsidRPr="000A232A">
        <w:rPr>
          <w:sz w:val="24"/>
          <w:szCs w:val="24"/>
          <w:lang w:val="id-ID"/>
        </w:rPr>
        <w:t xml:space="preserve">untuk disajikan dalam </w:t>
      </w:r>
      <w:r w:rsidRPr="00090DE1">
        <w:rPr>
          <w:i/>
          <w:iCs/>
          <w:sz w:val="24"/>
          <w:szCs w:val="24"/>
          <w:lang w:val="id-ID"/>
        </w:rPr>
        <w:t>website</w:t>
      </w:r>
      <w:r w:rsidRPr="000A232A">
        <w:rPr>
          <w:sz w:val="24"/>
          <w:szCs w:val="24"/>
          <w:lang w:val="id-ID"/>
        </w:rPr>
        <w:t xml:space="preserve"> sebagai berikut</w:t>
      </w:r>
      <w:r w:rsidR="00FA7C3B">
        <w:rPr>
          <w:sz w:val="24"/>
          <w:szCs w:val="24"/>
        </w:rPr>
        <w:t>:</w:t>
      </w:r>
    </w:p>
    <w:p w14:paraId="2E52CD98" w14:textId="179613C0" w:rsidR="000A232A" w:rsidRPr="000A232A" w:rsidRDefault="000A232A" w:rsidP="000A232A">
      <w:pPr>
        <w:pStyle w:val="Body"/>
        <w:numPr>
          <w:ilvl w:val="0"/>
          <w:numId w:val="11"/>
        </w:numPr>
        <w:ind w:left="567"/>
        <w:rPr>
          <w:sz w:val="24"/>
          <w:szCs w:val="24"/>
          <w:lang w:val="id-ID"/>
        </w:rPr>
      </w:pPr>
      <w:r w:rsidRPr="000A232A">
        <w:rPr>
          <w:sz w:val="24"/>
          <w:szCs w:val="24"/>
          <w:lang w:val="id-ID"/>
        </w:rPr>
        <w:t xml:space="preserve">Definisi </w:t>
      </w:r>
      <w:r w:rsidRPr="00090DE1">
        <w:rPr>
          <w:i/>
          <w:iCs/>
          <w:sz w:val="24"/>
          <w:szCs w:val="24"/>
          <w:lang w:val="id-ID"/>
        </w:rPr>
        <w:t>acne vulgaris</w:t>
      </w:r>
    </w:p>
    <w:p w14:paraId="39A608AD" w14:textId="49E2BB91" w:rsidR="000A232A" w:rsidRPr="000A232A" w:rsidRDefault="000A232A" w:rsidP="000A232A">
      <w:pPr>
        <w:pStyle w:val="Body"/>
        <w:numPr>
          <w:ilvl w:val="0"/>
          <w:numId w:val="11"/>
        </w:numPr>
        <w:ind w:left="567"/>
        <w:rPr>
          <w:sz w:val="24"/>
          <w:szCs w:val="24"/>
          <w:lang w:val="id-ID"/>
        </w:rPr>
      </w:pPr>
      <w:r w:rsidRPr="000A232A">
        <w:rPr>
          <w:sz w:val="24"/>
          <w:szCs w:val="24"/>
          <w:lang w:val="id-ID"/>
        </w:rPr>
        <w:t xml:space="preserve">Klasifikasi </w:t>
      </w:r>
      <w:r w:rsidRPr="00090DE1">
        <w:rPr>
          <w:i/>
          <w:iCs/>
          <w:sz w:val="24"/>
          <w:szCs w:val="24"/>
          <w:lang w:val="id-ID"/>
        </w:rPr>
        <w:t>acne vulgaris</w:t>
      </w:r>
    </w:p>
    <w:p w14:paraId="31A7A120" w14:textId="5A8CFA3E" w:rsidR="000A232A" w:rsidRPr="00090DE1" w:rsidRDefault="000A232A" w:rsidP="000A232A">
      <w:pPr>
        <w:pStyle w:val="Body"/>
        <w:numPr>
          <w:ilvl w:val="0"/>
          <w:numId w:val="11"/>
        </w:numPr>
        <w:ind w:left="567"/>
        <w:rPr>
          <w:i/>
          <w:iCs/>
          <w:sz w:val="24"/>
          <w:szCs w:val="24"/>
          <w:lang w:val="id-ID"/>
        </w:rPr>
      </w:pPr>
      <w:r w:rsidRPr="000A232A">
        <w:rPr>
          <w:sz w:val="24"/>
          <w:szCs w:val="24"/>
          <w:lang w:val="id-ID"/>
        </w:rPr>
        <w:t xml:space="preserve">Epidemiologi </w:t>
      </w:r>
      <w:r w:rsidRPr="00090DE1">
        <w:rPr>
          <w:i/>
          <w:iCs/>
          <w:sz w:val="24"/>
          <w:szCs w:val="24"/>
          <w:lang w:val="id-ID"/>
        </w:rPr>
        <w:t>acne vulgaris</w:t>
      </w:r>
    </w:p>
    <w:p w14:paraId="06DD1F05" w14:textId="2B9121E5" w:rsidR="000A232A" w:rsidRPr="000A232A" w:rsidRDefault="000A232A" w:rsidP="000A232A">
      <w:pPr>
        <w:pStyle w:val="Body"/>
        <w:numPr>
          <w:ilvl w:val="0"/>
          <w:numId w:val="11"/>
        </w:numPr>
        <w:ind w:left="567"/>
        <w:rPr>
          <w:sz w:val="24"/>
          <w:szCs w:val="24"/>
          <w:lang w:val="id-ID"/>
        </w:rPr>
      </w:pPr>
      <w:r w:rsidRPr="000A232A">
        <w:rPr>
          <w:sz w:val="24"/>
          <w:szCs w:val="24"/>
          <w:lang w:val="id-ID"/>
        </w:rPr>
        <w:t xml:space="preserve">Penyebab </w:t>
      </w:r>
      <w:r w:rsidRPr="00090DE1">
        <w:rPr>
          <w:i/>
          <w:iCs/>
          <w:sz w:val="24"/>
          <w:szCs w:val="24"/>
          <w:lang w:val="id-ID"/>
        </w:rPr>
        <w:t>acne vulgaris</w:t>
      </w:r>
    </w:p>
    <w:p w14:paraId="6BFBC6D9" w14:textId="1AAA83C0" w:rsidR="000A232A" w:rsidRPr="00090DE1" w:rsidRDefault="000A232A" w:rsidP="000A232A">
      <w:pPr>
        <w:pStyle w:val="Body"/>
        <w:numPr>
          <w:ilvl w:val="0"/>
          <w:numId w:val="11"/>
        </w:numPr>
        <w:ind w:left="567"/>
        <w:rPr>
          <w:i/>
          <w:iCs/>
          <w:sz w:val="24"/>
          <w:szCs w:val="24"/>
          <w:lang w:val="id-ID"/>
        </w:rPr>
      </w:pPr>
      <w:r w:rsidRPr="000A232A">
        <w:rPr>
          <w:sz w:val="24"/>
          <w:szCs w:val="24"/>
          <w:lang w:val="id-ID"/>
        </w:rPr>
        <w:t xml:space="preserve">Mekanisme terjadinya penyakit </w:t>
      </w:r>
      <w:r w:rsidRPr="00090DE1">
        <w:rPr>
          <w:i/>
          <w:iCs/>
          <w:sz w:val="24"/>
          <w:szCs w:val="24"/>
          <w:lang w:val="id-ID"/>
        </w:rPr>
        <w:t>acne vulgaris</w:t>
      </w:r>
    </w:p>
    <w:p w14:paraId="35087057" w14:textId="518C543B" w:rsidR="000A232A" w:rsidRPr="000A232A" w:rsidRDefault="000A232A" w:rsidP="000A232A">
      <w:pPr>
        <w:pStyle w:val="Body"/>
        <w:numPr>
          <w:ilvl w:val="0"/>
          <w:numId w:val="11"/>
        </w:numPr>
        <w:ind w:left="567"/>
        <w:rPr>
          <w:sz w:val="24"/>
          <w:szCs w:val="24"/>
          <w:lang w:val="id-ID"/>
        </w:rPr>
      </w:pPr>
      <w:r w:rsidRPr="000A232A">
        <w:rPr>
          <w:sz w:val="24"/>
          <w:szCs w:val="24"/>
          <w:lang w:val="id-ID"/>
        </w:rPr>
        <w:t xml:space="preserve">Gejala dan tanda </w:t>
      </w:r>
      <w:r w:rsidRPr="00090DE1">
        <w:rPr>
          <w:i/>
          <w:iCs/>
          <w:sz w:val="24"/>
          <w:szCs w:val="24"/>
          <w:lang w:val="id-ID"/>
        </w:rPr>
        <w:t>acne vulgaris</w:t>
      </w:r>
    </w:p>
    <w:p w14:paraId="1FCA76AD" w14:textId="266940DB" w:rsidR="000A232A" w:rsidRPr="000A232A" w:rsidRDefault="000A232A" w:rsidP="000A232A">
      <w:pPr>
        <w:pStyle w:val="Body"/>
        <w:numPr>
          <w:ilvl w:val="0"/>
          <w:numId w:val="11"/>
        </w:numPr>
        <w:ind w:left="567"/>
        <w:rPr>
          <w:sz w:val="24"/>
          <w:szCs w:val="24"/>
          <w:lang w:val="id-ID"/>
        </w:rPr>
      </w:pPr>
      <w:r w:rsidRPr="000A232A">
        <w:rPr>
          <w:sz w:val="24"/>
          <w:szCs w:val="24"/>
          <w:lang w:val="id-ID"/>
        </w:rPr>
        <w:t xml:space="preserve">Komplikasi </w:t>
      </w:r>
      <w:r w:rsidRPr="00090DE1">
        <w:rPr>
          <w:i/>
          <w:iCs/>
          <w:sz w:val="24"/>
          <w:szCs w:val="24"/>
          <w:lang w:val="id-ID"/>
        </w:rPr>
        <w:t>acne vulgaris</w:t>
      </w:r>
    </w:p>
    <w:p w14:paraId="35377FBF" w14:textId="42DE96C3" w:rsidR="000A232A" w:rsidRPr="000A232A" w:rsidRDefault="000A232A" w:rsidP="000A232A">
      <w:pPr>
        <w:pStyle w:val="Body"/>
        <w:numPr>
          <w:ilvl w:val="0"/>
          <w:numId w:val="11"/>
        </w:numPr>
        <w:ind w:left="567"/>
        <w:rPr>
          <w:sz w:val="24"/>
          <w:szCs w:val="24"/>
          <w:lang w:val="id-ID"/>
        </w:rPr>
      </w:pPr>
      <w:r w:rsidRPr="000A232A">
        <w:rPr>
          <w:sz w:val="24"/>
          <w:szCs w:val="24"/>
          <w:lang w:val="id-ID"/>
        </w:rPr>
        <w:t xml:space="preserve">Algoritma swamedikasi </w:t>
      </w:r>
      <w:r w:rsidRPr="00090DE1">
        <w:rPr>
          <w:i/>
          <w:iCs/>
          <w:sz w:val="24"/>
          <w:szCs w:val="24"/>
          <w:lang w:val="id-ID"/>
        </w:rPr>
        <w:t>acne vulgaris</w:t>
      </w:r>
    </w:p>
    <w:p w14:paraId="2D2CA55E" w14:textId="22476294" w:rsidR="000A232A" w:rsidRPr="000A232A" w:rsidRDefault="000A232A" w:rsidP="000A232A">
      <w:pPr>
        <w:pStyle w:val="Body"/>
        <w:numPr>
          <w:ilvl w:val="0"/>
          <w:numId w:val="11"/>
        </w:numPr>
        <w:ind w:left="567"/>
        <w:rPr>
          <w:sz w:val="24"/>
          <w:szCs w:val="24"/>
          <w:lang w:val="id-ID"/>
        </w:rPr>
      </w:pPr>
      <w:r w:rsidRPr="000A232A">
        <w:rPr>
          <w:sz w:val="24"/>
          <w:szCs w:val="24"/>
          <w:lang w:val="id-ID"/>
        </w:rPr>
        <w:t xml:space="preserve">Faktor yang memperparah </w:t>
      </w:r>
      <w:r w:rsidRPr="00090DE1">
        <w:rPr>
          <w:i/>
          <w:iCs/>
          <w:sz w:val="24"/>
          <w:szCs w:val="24"/>
          <w:lang w:val="id-ID"/>
        </w:rPr>
        <w:t>acne vulgaris</w:t>
      </w:r>
    </w:p>
    <w:p w14:paraId="24D0DEF7" w14:textId="5A84A920" w:rsidR="000A232A" w:rsidRPr="000A232A" w:rsidRDefault="000A232A" w:rsidP="000A232A">
      <w:pPr>
        <w:pStyle w:val="Body"/>
        <w:numPr>
          <w:ilvl w:val="0"/>
          <w:numId w:val="11"/>
        </w:numPr>
        <w:ind w:left="567"/>
        <w:rPr>
          <w:sz w:val="24"/>
          <w:szCs w:val="24"/>
          <w:lang w:val="id-ID"/>
        </w:rPr>
      </w:pPr>
      <w:r w:rsidRPr="000A232A">
        <w:rPr>
          <w:sz w:val="24"/>
          <w:szCs w:val="24"/>
          <w:lang w:val="id-ID"/>
        </w:rPr>
        <w:t>Terapi farmakologi swamedik</w:t>
      </w:r>
      <w:r w:rsidR="00090DE1">
        <w:rPr>
          <w:sz w:val="24"/>
          <w:szCs w:val="24"/>
        </w:rPr>
        <w:t>a</w:t>
      </w:r>
      <w:r w:rsidRPr="000A232A">
        <w:rPr>
          <w:sz w:val="24"/>
          <w:szCs w:val="24"/>
          <w:lang w:val="id-ID"/>
        </w:rPr>
        <w:t xml:space="preserve">si dan resep </w:t>
      </w:r>
    </w:p>
    <w:p w14:paraId="7C067F12" w14:textId="45CCC2F9" w:rsidR="000A232A" w:rsidRPr="000A232A" w:rsidRDefault="000A232A" w:rsidP="000A232A">
      <w:pPr>
        <w:pStyle w:val="Body"/>
        <w:numPr>
          <w:ilvl w:val="0"/>
          <w:numId w:val="11"/>
        </w:numPr>
        <w:ind w:left="567"/>
        <w:rPr>
          <w:sz w:val="24"/>
          <w:szCs w:val="24"/>
          <w:lang w:val="id-ID"/>
        </w:rPr>
      </w:pPr>
      <w:r w:rsidRPr="000A232A">
        <w:rPr>
          <w:sz w:val="24"/>
          <w:szCs w:val="24"/>
          <w:lang w:val="id-ID"/>
        </w:rPr>
        <w:t>Terapi swamedikasi non farmakologi</w:t>
      </w:r>
    </w:p>
    <w:p w14:paraId="2045D179" w14:textId="1829EC05" w:rsidR="000A232A" w:rsidRPr="00090DE1" w:rsidRDefault="000A232A" w:rsidP="000A232A">
      <w:pPr>
        <w:pStyle w:val="Body"/>
        <w:numPr>
          <w:ilvl w:val="0"/>
          <w:numId w:val="11"/>
        </w:numPr>
        <w:ind w:left="567"/>
        <w:rPr>
          <w:i/>
          <w:iCs/>
          <w:sz w:val="24"/>
          <w:szCs w:val="24"/>
          <w:lang w:val="id-ID"/>
        </w:rPr>
      </w:pPr>
      <w:r w:rsidRPr="000A232A">
        <w:rPr>
          <w:sz w:val="24"/>
          <w:szCs w:val="24"/>
          <w:lang w:val="id-ID"/>
        </w:rPr>
        <w:t xml:space="preserve">Pencegahan </w:t>
      </w:r>
      <w:r w:rsidRPr="00090DE1">
        <w:rPr>
          <w:i/>
          <w:iCs/>
          <w:sz w:val="24"/>
          <w:szCs w:val="24"/>
          <w:lang w:val="id-ID"/>
        </w:rPr>
        <w:t>acne vulgaris</w:t>
      </w:r>
    </w:p>
    <w:p w14:paraId="3181D338" w14:textId="754C4210" w:rsidR="000A232A" w:rsidRPr="000A232A" w:rsidRDefault="000A232A" w:rsidP="000A232A">
      <w:pPr>
        <w:pStyle w:val="Body"/>
        <w:numPr>
          <w:ilvl w:val="0"/>
          <w:numId w:val="11"/>
        </w:numPr>
        <w:ind w:left="567"/>
        <w:rPr>
          <w:sz w:val="24"/>
          <w:szCs w:val="24"/>
          <w:lang w:val="id-ID"/>
        </w:rPr>
      </w:pPr>
      <w:r w:rsidRPr="000A232A">
        <w:rPr>
          <w:sz w:val="24"/>
          <w:szCs w:val="24"/>
          <w:lang w:val="id-ID"/>
        </w:rPr>
        <w:t xml:space="preserve">Tindak lanjut swamedikasi </w:t>
      </w:r>
      <w:r w:rsidRPr="00090DE1">
        <w:rPr>
          <w:i/>
          <w:iCs/>
          <w:sz w:val="24"/>
          <w:szCs w:val="24"/>
          <w:lang w:val="id-ID"/>
        </w:rPr>
        <w:t>acne vulgaris</w:t>
      </w:r>
    </w:p>
    <w:p w14:paraId="5C90D107" w14:textId="0EECFD78" w:rsidR="000A232A" w:rsidRPr="000A232A" w:rsidRDefault="00FA7C3B" w:rsidP="00FA7C3B">
      <w:pPr>
        <w:pStyle w:val="Body"/>
        <w:ind w:firstLine="0"/>
        <w:rPr>
          <w:sz w:val="24"/>
          <w:szCs w:val="24"/>
          <w:lang w:val="id-ID"/>
        </w:rPr>
      </w:pPr>
      <w:r>
        <w:rPr>
          <w:sz w:val="24"/>
          <w:szCs w:val="24"/>
        </w:rPr>
        <w:t xml:space="preserve">Beberapa hal penunjang dalam perkembangan suatu </w:t>
      </w:r>
      <w:r w:rsidRPr="00FA7C3B">
        <w:rPr>
          <w:i/>
          <w:iCs/>
          <w:sz w:val="24"/>
          <w:szCs w:val="24"/>
        </w:rPr>
        <w:t>website</w:t>
      </w:r>
      <w:r w:rsidR="000A232A" w:rsidRPr="000A232A">
        <w:rPr>
          <w:sz w:val="24"/>
          <w:szCs w:val="24"/>
          <w:lang w:val="id-ID"/>
        </w:rPr>
        <w:t xml:space="preserve">, seperti nama domain (URL – </w:t>
      </w:r>
      <w:r w:rsidR="000A232A" w:rsidRPr="004A1407">
        <w:rPr>
          <w:i/>
          <w:iCs/>
          <w:sz w:val="24"/>
          <w:szCs w:val="24"/>
          <w:lang w:val="id-ID"/>
        </w:rPr>
        <w:t>Uniform Resource Locator</w:t>
      </w:r>
      <w:r w:rsidR="000A232A" w:rsidRPr="000A232A">
        <w:rPr>
          <w:sz w:val="24"/>
          <w:szCs w:val="24"/>
          <w:lang w:val="id-ID"/>
        </w:rPr>
        <w:t xml:space="preserve">), rumah tempat </w:t>
      </w:r>
      <w:r w:rsidR="000A232A" w:rsidRPr="004A1407">
        <w:rPr>
          <w:i/>
          <w:iCs/>
          <w:sz w:val="24"/>
          <w:szCs w:val="24"/>
          <w:lang w:val="id-ID"/>
        </w:rPr>
        <w:t>website</w:t>
      </w:r>
      <w:r w:rsidR="000A232A" w:rsidRPr="000A232A">
        <w:rPr>
          <w:sz w:val="24"/>
          <w:szCs w:val="24"/>
          <w:lang w:val="id-ID"/>
        </w:rPr>
        <w:t xml:space="preserve"> (</w:t>
      </w:r>
      <w:r w:rsidR="000A232A" w:rsidRPr="004A1407">
        <w:rPr>
          <w:i/>
          <w:iCs/>
          <w:sz w:val="24"/>
          <w:szCs w:val="24"/>
          <w:lang w:val="id-ID"/>
        </w:rPr>
        <w:t>Web Hosting</w:t>
      </w:r>
      <w:r w:rsidR="000A232A" w:rsidRPr="000A232A">
        <w:rPr>
          <w:sz w:val="24"/>
          <w:szCs w:val="24"/>
          <w:lang w:val="id-ID"/>
        </w:rPr>
        <w:t xml:space="preserve">), dan bahasa program. Nama </w:t>
      </w:r>
      <w:r w:rsidR="000A232A" w:rsidRPr="004D0DBC">
        <w:rPr>
          <w:i/>
          <w:iCs/>
          <w:sz w:val="24"/>
          <w:szCs w:val="24"/>
          <w:lang w:val="id-ID"/>
        </w:rPr>
        <w:t>domain</w:t>
      </w:r>
      <w:r w:rsidR="000A232A" w:rsidRPr="000A232A">
        <w:rPr>
          <w:sz w:val="24"/>
          <w:szCs w:val="24"/>
          <w:lang w:val="id-ID"/>
        </w:rPr>
        <w:t xml:space="preserve"> merupakan </w:t>
      </w:r>
      <w:r w:rsidR="0003204E">
        <w:rPr>
          <w:sz w:val="24"/>
          <w:szCs w:val="24"/>
        </w:rPr>
        <w:t>a</w:t>
      </w:r>
      <w:r w:rsidR="000A232A" w:rsidRPr="000A232A">
        <w:rPr>
          <w:sz w:val="24"/>
          <w:szCs w:val="24"/>
          <w:lang w:val="id-ID"/>
        </w:rPr>
        <w:t xml:space="preserve">lamat unik di dunia internet yang digunakan sebagai identitas sebuah </w:t>
      </w:r>
      <w:r w:rsidR="000A232A" w:rsidRPr="004A1407">
        <w:rPr>
          <w:i/>
          <w:iCs/>
          <w:sz w:val="24"/>
          <w:szCs w:val="24"/>
          <w:lang w:val="id-ID"/>
        </w:rPr>
        <w:t>website</w:t>
      </w:r>
      <w:r w:rsidR="000A232A" w:rsidRPr="000A232A">
        <w:rPr>
          <w:sz w:val="24"/>
          <w:szCs w:val="24"/>
          <w:lang w:val="id-ID"/>
        </w:rPr>
        <w:t xml:space="preserve">. Nama </w:t>
      </w:r>
      <w:r w:rsidR="000A232A" w:rsidRPr="004D0DBC">
        <w:rPr>
          <w:i/>
          <w:iCs/>
          <w:sz w:val="24"/>
          <w:szCs w:val="24"/>
          <w:lang w:val="id-ID"/>
        </w:rPr>
        <w:t>domain</w:t>
      </w:r>
      <w:r w:rsidR="000A232A" w:rsidRPr="000A232A">
        <w:rPr>
          <w:sz w:val="24"/>
          <w:szCs w:val="24"/>
          <w:lang w:val="id-ID"/>
        </w:rPr>
        <w:t xml:space="preserve"> mempunyai identifikasi eks</w:t>
      </w:r>
      <w:r w:rsidR="004A1407">
        <w:rPr>
          <w:sz w:val="24"/>
          <w:szCs w:val="24"/>
        </w:rPr>
        <w:t>is</w:t>
      </w:r>
      <w:r w:rsidR="000A232A" w:rsidRPr="000A232A">
        <w:rPr>
          <w:sz w:val="24"/>
          <w:szCs w:val="24"/>
          <w:lang w:val="id-ID"/>
        </w:rPr>
        <w:t xml:space="preserve">tensi sesuai dengan kepentingan dan lokasi keberadaan </w:t>
      </w:r>
      <w:r w:rsidR="000A232A" w:rsidRPr="004A1407">
        <w:rPr>
          <w:i/>
          <w:iCs/>
          <w:sz w:val="24"/>
          <w:szCs w:val="24"/>
          <w:lang w:val="id-ID"/>
        </w:rPr>
        <w:t>website</w:t>
      </w:r>
      <w:r w:rsidR="000A232A" w:rsidRPr="000A232A">
        <w:rPr>
          <w:sz w:val="24"/>
          <w:szCs w:val="24"/>
          <w:lang w:val="id-ID"/>
        </w:rPr>
        <w:t xml:space="preserve"> tersebut. </w:t>
      </w:r>
      <w:r w:rsidR="000A232A" w:rsidRPr="004A1407">
        <w:rPr>
          <w:i/>
          <w:iCs/>
          <w:sz w:val="24"/>
          <w:szCs w:val="24"/>
          <w:lang w:val="id-ID"/>
        </w:rPr>
        <w:t>Web hosting</w:t>
      </w:r>
      <w:r w:rsidR="000A232A" w:rsidRPr="000A232A">
        <w:rPr>
          <w:sz w:val="24"/>
          <w:szCs w:val="24"/>
          <w:lang w:val="id-ID"/>
        </w:rPr>
        <w:t xml:space="preserve"> adalah ruangan yang terdapat dalam </w:t>
      </w:r>
      <w:r w:rsidR="000A232A" w:rsidRPr="004A1407">
        <w:rPr>
          <w:i/>
          <w:iCs/>
          <w:sz w:val="24"/>
          <w:szCs w:val="24"/>
          <w:lang w:val="id-ID"/>
        </w:rPr>
        <w:t>harddisk</w:t>
      </w:r>
      <w:r w:rsidR="000A232A" w:rsidRPr="000A232A">
        <w:rPr>
          <w:sz w:val="24"/>
          <w:szCs w:val="24"/>
          <w:lang w:val="id-ID"/>
        </w:rPr>
        <w:t xml:space="preserve"> untuk menyimpan data yang akan ditampilkan di </w:t>
      </w:r>
      <w:r w:rsidR="000A232A" w:rsidRPr="004A1407">
        <w:rPr>
          <w:i/>
          <w:iCs/>
          <w:sz w:val="24"/>
          <w:szCs w:val="24"/>
          <w:lang w:val="id-ID"/>
        </w:rPr>
        <w:t>website</w:t>
      </w:r>
      <w:r w:rsidR="000A232A" w:rsidRPr="000A232A">
        <w:rPr>
          <w:sz w:val="24"/>
          <w:szCs w:val="24"/>
          <w:lang w:val="id-ID"/>
        </w:rPr>
        <w:t>.</w:t>
      </w:r>
      <w:r w:rsidR="004A1407">
        <w:rPr>
          <w:sz w:val="24"/>
          <w:szCs w:val="24"/>
        </w:rPr>
        <w:t xml:space="preserve"> B</w:t>
      </w:r>
      <w:r w:rsidR="000A232A" w:rsidRPr="000A232A">
        <w:rPr>
          <w:sz w:val="24"/>
          <w:szCs w:val="24"/>
          <w:lang w:val="id-ID"/>
        </w:rPr>
        <w:t xml:space="preserve">ahasa program merupakan penerjemah setiap perintah dalam </w:t>
      </w:r>
      <w:r w:rsidR="000A232A" w:rsidRPr="004A1407">
        <w:rPr>
          <w:i/>
          <w:iCs/>
          <w:sz w:val="24"/>
          <w:szCs w:val="24"/>
          <w:lang w:val="id-ID"/>
        </w:rPr>
        <w:t>website</w:t>
      </w:r>
      <w:r w:rsidR="000A232A" w:rsidRPr="000A232A">
        <w:rPr>
          <w:sz w:val="24"/>
          <w:szCs w:val="24"/>
          <w:lang w:val="id-ID"/>
        </w:rPr>
        <w:t xml:space="preserve"> yang pada saat diakses. Bahasa program memiliki jenis yang bervariasi, seperti </w:t>
      </w:r>
      <w:r w:rsidR="004A1407" w:rsidRPr="004A1407">
        <w:rPr>
          <w:i/>
          <w:iCs/>
          <w:sz w:val="24"/>
          <w:szCs w:val="24"/>
        </w:rPr>
        <w:lastRenderedPageBreak/>
        <w:t>html</w:t>
      </w:r>
      <w:r w:rsidR="000A232A" w:rsidRPr="000A232A">
        <w:rPr>
          <w:sz w:val="24"/>
          <w:szCs w:val="24"/>
          <w:lang w:val="id-ID"/>
        </w:rPr>
        <w:t>,</w:t>
      </w:r>
      <w:r w:rsidR="004A1407">
        <w:rPr>
          <w:sz w:val="24"/>
          <w:szCs w:val="24"/>
        </w:rPr>
        <w:t xml:space="preserve"> </w:t>
      </w:r>
      <w:r w:rsidR="004A1407" w:rsidRPr="004A1407">
        <w:rPr>
          <w:i/>
          <w:iCs/>
          <w:sz w:val="24"/>
          <w:szCs w:val="24"/>
        </w:rPr>
        <w:t>asp</w:t>
      </w:r>
      <w:r w:rsidR="000A232A" w:rsidRPr="000A232A">
        <w:rPr>
          <w:sz w:val="24"/>
          <w:szCs w:val="24"/>
          <w:lang w:val="id-ID"/>
        </w:rPr>
        <w:t xml:space="preserve">, </w:t>
      </w:r>
      <w:r w:rsidR="004A1407" w:rsidRPr="004A1407">
        <w:rPr>
          <w:i/>
          <w:iCs/>
          <w:sz w:val="24"/>
          <w:szCs w:val="24"/>
        </w:rPr>
        <w:t>php</w:t>
      </w:r>
      <w:r w:rsidR="000A232A" w:rsidRPr="000A232A">
        <w:rPr>
          <w:sz w:val="24"/>
          <w:szCs w:val="24"/>
          <w:lang w:val="id-ID"/>
        </w:rPr>
        <w:t xml:space="preserve">, </w:t>
      </w:r>
      <w:r w:rsidR="004A1407" w:rsidRPr="004A1407">
        <w:rPr>
          <w:i/>
          <w:iCs/>
          <w:sz w:val="24"/>
          <w:szCs w:val="24"/>
        </w:rPr>
        <w:t>jsp</w:t>
      </w:r>
      <w:r w:rsidR="000A232A" w:rsidRPr="000A232A">
        <w:rPr>
          <w:sz w:val="24"/>
          <w:szCs w:val="24"/>
          <w:lang w:val="id-ID"/>
        </w:rPr>
        <w:t xml:space="preserve">, </w:t>
      </w:r>
      <w:r w:rsidR="004A1407" w:rsidRPr="004A1407">
        <w:rPr>
          <w:i/>
          <w:iCs/>
          <w:sz w:val="24"/>
          <w:szCs w:val="24"/>
        </w:rPr>
        <w:t>j</w:t>
      </w:r>
      <w:r w:rsidR="000A232A" w:rsidRPr="004A1407">
        <w:rPr>
          <w:i/>
          <w:iCs/>
          <w:sz w:val="24"/>
          <w:szCs w:val="24"/>
          <w:lang w:val="id-ID"/>
        </w:rPr>
        <w:t xml:space="preserve">ava </w:t>
      </w:r>
      <w:r w:rsidR="004A1407" w:rsidRPr="004A1407">
        <w:rPr>
          <w:i/>
          <w:iCs/>
          <w:sz w:val="24"/>
          <w:szCs w:val="24"/>
        </w:rPr>
        <w:t>s</w:t>
      </w:r>
      <w:r w:rsidR="000A232A" w:rsidRPr="004A1407">
        <w:rPr>
          <w:i/>
          <w:iCs/>
          <w:sz w:val="24"/>
          <w:szCs w:val="24"/>
          <w:lang w:val="id-ID"/>
        </w:rPr>
        <w:t>cripts</w:t>
      </w:r>
      <w:r w:rsidR="000A232A" w:rsidRPr="000A232A">
        <w:rPr>
          <w:sz w:val="24"/>
          <w:szCs w:val="24"/>
          <w:lang w:val="id-ID"/>
        </w:rPr>
        <w:t xml:space="preserve">, </w:t>
      </w:r>
      <w:r w:rsidR="004A1407" w:rsidRPr="004A1407">
        <w:rPr>
          <w:i/>
          <w:iCs/>
          <w:sz w:val="24"/>
          <w:szCs w:val="24"/>
        </w:rPr>
        <w:t>j</w:t>
      </w:r>
      <w:r w:rsidR="000A232A" w:rsidRPr="004A1407">
        <w:rPr>
          <w:i/>
          <w:iCs/>
          <w:sz w:val="24"/>
          <w:szCs w:val="24"/>
          <w:lang w:val="id-ID"/>
        </w:rPr>
        <w:t>ava applets</w:t>
      </w:r>
      <w:r w:rsidR="000A232A" w:rsidRPr="000A232A">
        <w:rPr>
          <w:sz w:val="24"/>
          <w:szCs w:val="24"/>
          <w:lang w:val="id-ID"/>
        </w:rPr>
        <w:t xml:space="preserve">, dan lain-lain (Rachmadyanshah dan Khairunisa, 2021). </w:t>
      </w:r>
    </w:p>
    <w:p w14:paraId="3AAFD089" w14:textId="77777777" w:rsidR="000A232A" w:rsidRPr="0003204E" w:rsidRDefault="000A232A" w:rsidP="000A232A">
      <w:pPr>
        <w:pStyle w:val="Body"/>
        <w:tabs>
          <w:tab w:val="left" w:pos="567"/>
        </w:tabs>
        <w:ind w:firstLine="0"/>
        <w:rPr>
          <w:sz w:val="24"/>
          <w:szCs w:val="24"/>
          <w:lang w:val="id-ID"/>
        </w:rPr>
      </w:pPr>
      <w:r w:rsidRPr="000A232A">
        <w:rPr>
          <w:sz w:val="24"/>
          <w:szCs w:val="24"/>
          <w:lang w:val="id-ID"/>
        </w:rPr>
        <w:t>3.</w:t>
      </w:r>
      <w:r w:rsidRPr="000A232A">
        <w:rPr>
          <w:sz w:val="24"/>
          <w:szCs w:val="24"/>
          <w:lang w:val="id-ID"/>
        </w:rPr>
        <w:tab/>
      </w:r>
      <w:r w:rsidRPr="0003204E">
        <w:rPr>
          <w:sz w:val="24"/>
          <w:szCs w:val="24"/>
          <w:lang w:val="id-ID"/>
        </w:rPr>
        <w:t>Tahap Pengembangan</w:t>
      </w:r>
    </w:p>
    <w:p w14:paraId="05DFED31" w14:textId="1716D2E6" w:rsidR="000A232A" w:rsidRPr="000A232A" w:rsidRDefault="000A232A" w:rsidP="000A232A">
      <w:pPr>
        <w:pStyle w:val="Body"/>
        <w:rPr>
          <w:sz w:val="24"/>
          <w:szCs w:val="24"/>
          <w:lang w:val="id-ID"/>
        </w:rPr>
      </w:pPr>
      <w:r w:rsidRPr="0003204E">
        <w:rPr>
          <w:sz w:val="24"/>
          <w:szCs w:val="24"/>
          <w:lang w:val="id-ID"/>
        </w:rPr>
        <w:t xml:space="preserve">Pada tahap ini bertujuan untuk menghasilkan </w:t>
      </w:r>
      <w:r w:rsidRPr="0003204E">
        <w:rPr>
          <w:i/>
          <w:iCs/>
          <w:sz w:val="24"/>
          <w:szCs w:val="24"/>
          <w:lang w:val="id-ID"/>
        </w:rPr>
        <w:t>website</w:t>
      </w:r>
      <w:r w:rsidRPr="0003204E">
        <w:rPr>
          <w:sz w:val="24"/>
          <w:szCs w:val="24"/>
          <w:lang w:val="id-ID"/>
        </w:rPr>
        <w:t xml:space="preserve"> yang sudah direvisi berdasarkan saran dari para pakar. Penilaian pakar materi pada </w:t>
      </w:r>
      <w:r w:rsidRPr="0003204E">
        <w:rPr>
          <w:i/>
          <w:iCs/>
          <w:sz w:val="24"/>
          <w:szCs w:val="24"/>
          <w:lang w:val="id-ID"/>
        </w:rPr>
        <w:t>website</w:t>
      </w:r>
      <w:r w:rsidRPr="0003204E">
        <w:rPr>
          <w:sz w:val="24"/>
          <w:szCs w:val="24"/>
          <w:lang w:val="id-ID"/>
        </w:rPr>
        <w:t xml:space="preserve"> ini dilakukan oleh dr. Nuni Ihsana dan pakar media oleh Arif Ardy Wibowo. Penilaian para pakar menggunakan kuisioner dalam bentuk </w:t>
      </w:r>
      <w:r w:rsidRPr="0003204E">
        <w:rPr>
          <w:i/>
          <w:iCs/>
          <w:sz w:val="24"/>
          <w:szCs w:val="24"/>
          <w:lang w:val="id-ID"/>
        </w:rPr>
        <w:t>go</w:t>
      </w:r>
      <w:r w:rsidR="004A1407" w:rsidRPr="0003204E">
        <w:rPr>
          <w:i/>
          <w:iCs/>
          <w:sz w:val="24"/>
          <w:szCs w:val="24"/>
        </w:rPr>
        <w:t>o</w:t>
      </w:r>
      <w:r w:rsidRPr="0003204E">
        <w:rPr>
          <w:i/>
          <w:iCs/>
          <w:sz w:val="24"/>
          <w:szCs w:val="24"/>
          <w:lang w:val="id-ID"/>
        </w:rPr>
        <w:t>gle form</w:t>
      </w:r>
      <w:r w:rsidRPr="0003204E">
        <w:rPr>
          <w:sz w:val="24"/>
          <w:szCs w:val="24"/>
          <w:lang w:val="id-ID"/>
        </w:rPr>
        <w:t xml:space="preserve">. Adapun kuisioner penilaian materi dan media secara </w:t>
      </w:r>
      <w:r w:rsidR="004A1407" w:rsidRPr="0003204E">
        <w:rPr>
          <w:sz w:val="24"/>
          <w:szCs w:val="24"/>
        </w:rPr>
        <w:t>umum</w:t>
      </w:r>
      <w:r w:rsidRPr="0003204E">
        <w:rPr>
          <w:sz w:val="24"/>
          <w:szCs w:val="24"/>
          <w:lang w:val="id-ID"/>
        </w:rPr>
        <w:t xml:space="preserve"> dilihat dari seg</w:t>
      </w:r>
      <w:r w:rsidR="004A1407" w:rsidRPr="0003204E">
        <w:rPr>
          <w:sz w:val="24"/>
          <w:szCs w:val="24"/>
        </w:rPr>
        <w:t>i</w:t>
      </w:r>
      <w:r w:rsidRPr="0003204E">
        <w:rPr>
          <w:sz w:val="24"/>
          <w:szCs w:val="24"/>
          <w:lang w:val="id-ID"/>
        </w:rPr>
        <w:t xml:space="preserve"> tampilan, bahasa/teks, ilustrasi, teknis pengoperasian, warna. Selain itu, </w:t>
      </w:r>
      <w:r w:rsidRPr="0003204E">
        <w:rPr>
          <w:i/>
          <w:iCs/>
          <w:sz w:val="24"/>
          <w:szCs w:val="24"/>
          <w:lang w:val="id-ID"/>
        </w:rPr>
        <w:t>review</w:t>
      </w:r>
      <w:r w:rsidRPr="0003204E">
        <w:rPr>
          <w:sz w:val="24"/>
          <w:szCs w:val="24"/>
          <w:lang w:val="id-ID"/>
        </w:rPr>
        <w:t xml:space="preserve"> pada kuisioner materi terdapat penambahan penilaian, yaitu akurasi materi, komunikatif, kemutakhiran sumber pustaka, teknik penyajian, dan pendukung penyajian materi. </w:t>
      </w:r>
      <w:r w:rsidR="004A1407" w:rsidRPr="0003204E">
        <w:rPr>
          <w:sz w:val="24"/>
          <w:szCs w:val="24"/>
        </w:rPr>
        <w:t>P</w:t>
      </w:r>
      <w:r w:rsidRPr="0003204E">
        <w:rPr>
          <w:sz w:val="24"/>
          <w:szCs w:val="24"/>
          <w:lang w:val="id-ID"/>
        </w:rPr>
        <w:t xml:space="preserve">ada </w:t>
      </w:r>
      <w:r w:rsidR="004A1407" w:rsidRPr="0003204E">
        <w:rPr>
          <w:sz w:val="24"/>
          <w:szCs w:val="24"/>
        </w:rPr>
        <w:t xml:space="preserve">penilaian </w:t>
      </w:r>
      <w:r w:rsidRPr="0003204E">
        <w:rPr>
          <w:i/>
          <w:iCs/>
          <w:sz w:val="24"/>
          <w:szCs w:val="24"/>
          <w:lang w:val="id-ID"/>
        </w:rPr>
        <w:t>google form</w:t>
      </w:r>
      <w:r w:rsidRPr="0003204E">
        <w:rPr>
          <w:sz w:val="24"/>
          <w:szCs w:val="24"/>
          <w:lang w:val="id-ID"/>
        </w:rPr>
        <w:t xml:space="preserve"> </w:t>
      </w:r>
      <w:r w:rsidR="004A1407" w:rsidRPr="0003204E">
        <w:rPr>
          <w:sz w:val="24"/>
          <w:szCs w:val="24"/>
        </w:rPr>
        <w:t>juga</w:t>
      </w:r>
      <w:r w:rsidRPr="0003204E">
        <w:rPr>
          <w:sz w:val="24"/>
          <w:szCs w:val="24"/>
          <w:lang w:val="id-ID"/>
        </w:rPr>
        <w:t xml:space="preserve"> disediakan wadah untuk pemberian saran dan masukan terhadap kelayakan “</w:t>
      </w:r>
      <w:r w:rsidR="004A1407" w:rsidRPr="0003204E">
        <w:rPr>
          <w:i/>
          <w:iCs/>
          <w:sz w:val="24"/>
          <w:szCs w:val="24"/>
        </w:rPr>
        <w:t>w</w:t>
      </w:r>
      <w:r w:rsidRPr="0003204E">
        <w:rPr>
          <w:i/>
          <w:iCs/>
          <w:sz w:val="24"/>
          <w:szCs w:val="24"/>
          <w:lang w:val="id-ID"/>
        </w:rPr>
        <w:t>ebsite</w:t>
      </w:r>
      <w:r w:rsidRPr="0003204E">
        <w:rPr>
          <w:sz w:val="24"/>
          <w:szCs w:val="24"/>
          <w:lang w:val="id-ID"/>
        </w:rPr>
        <w:t xml:space="preserve"> </w:t>
      </w:r>
      <w:r w:rsidR="004A1407" w:rsidRPr="0003204E">
        <w:rPr>
          <w:sz w:val="24"/>
          <w:szCs w:val="24"/>
        </w:rPr>
        <w:t>e</w:t>
      </w:r>
      <w:r w:rsidRPr="0003204E">
        <w:rPr>
          <w:sz w:val="24"/>
          <w:szCs w:val="24"/>
          <w:lang w:val="id-ID"/>
        </w:rPr>
        <w:t>dupharmindo”.</w:t>
      </w:r>
      <w:r w:rsidRPr="000A232A">
        <w:rPr>
          <w:sz w:val="24"/>
          <w:szCs w:val="24"/>
          <w:lang w:val="id-ID"/>
        </w:rPr>
        <w:t xml:space="preserve"> </w:t>
      </w:r>
    </w:p>
    <w:p w14:paraId="7A9B26F8" w14:textId="77777777" w:rsidR="000A232A" w:rsidRPr="000A232A" w:rsidRDefault="000A232A" w:rsidP="000A232A">
      <w:pPr>
        <w:pStyle w:val="Body"/>
        <w:tabs>
          <w:tab w:val="left" w:pos="567"/>
        </w:tabs>
        <w:ind w:firstLine="0"/>
        <w:rPr>
          <w:sz w:val="24"/>
          <w:szCs w:val="24"/>
          <w:lang w:val="id-ID"/>
        </w:rPr>
      </w:pPr>
      <w:r w:rsidRPr="000A232A">
        <w:rPr>
          <w:sz w:val="24"/>
          <w:szCs w:val="24"/>
          <w:lang w:val="id-ID"/>
        </w:rPr>
        <w:t>4.</w:t>
      </w:r>
      <w:r w:rsidRPr="000A232A">
        <w:rPr>
          <w:sz w:val="24"/>
          <w:szCs w:val="24"/>
          <w:lang w:val="id-ID"/>
        </w:rPr>
        <w:tab/>
        <w:t>Tahap Penyebaran</w:t>
      </w:r>
    </w:p>
    <w:p w14:paraId="2D3304D0" w14:textId="2AC10157" w:rsidR="000A232A" w:rsidRPr="000A232A" w:rsidRDefault="000A232A" w:rsidP="000A232A">
      <w:pPr>
        <w:pStyle w:val="Body"/>
        <w:rPr>
          <w:sz w:val="24"/>
          <w:szCs w:val="24"/>
          <w:lang w:val="id-ID"/>
        </w:rPr>
      </w:pPr>
      <w:r w:rsidRPr="000A232A">
        <w:rPr>
          <w:sz w:val="24"/>
          <w:szCs w:val="24"/>
          <w:lang w:val="id-ID"/>
        </w:rPr>
        <w:t xml:space="preserve">Pada tahap penyebaran dilakukan penilaian kelayakan </w:t>
      </w:r>
      <w:r w:rsidRPr="00885DFB">
        <w:rPr>
          <w:i/>
          <w:iCs/>
          <w:sz w:val="24"/>
          <w:szCs w:val="24"/>
          <w:lang w:val="id-ID"/>
        </w:rPr>
        <w:t>website</w:t>
      </w:r>
      <w:r w:rsidRPr="000A232A">
        <w:rPr>
          <w:sz w:val="24"/>
          <w:szCs w:val="24"/>
          <w:lang w:val="id-ID"/>
        </w:rPr>
        <w:t xml:space="preserve"> kepada para pengunjung, secara khususnya adalah mahasiswa asing</w:t>
      </w:r>
      <w:r w:rsidR="004D0DBC">
        <w:rPr>
          <w:sz w:val="24"/>
          <w:szCs w:val="24"/>
        </w:rPr>
        <w:t xml:space="preserve"> Indonesia</w:t>
      </w:r>
      <w:r w:rsidRPr="000A232A">
        <w:rPr>
          <w:sz w:val="24"/>
          <w:szCs w:val="24"/>
          <w:lang w:val="id-ID"/>
        </w:rPr>
        <w:t xml:space="preserve"> </w:t>
      </w:r>
      <w:r w:rsidR="0003204E">
        <w:rPr>
          <w:sz w:val="24"/>
          <w:szCs w:val="24"/>
        </w:rPr>
        <w:t xml:space="preserve">yang berada </w:t>
      </w:r>
      <w:r w:rsidRPr="000A232A">
        <w:rPr>
          <w:sz w:val="24"/>
          <w:szCs w:val="24"/>
          <w:lang w:val="id-ID"/>
        </w:rPr>
        <w:t xml:space="preserve">di </w:t>
      </w:r>
      <w:r w:rsidR="0003204E">
        <w:rPr>
          <w:sz w:val="24"/>
          <w:szCs w:val="24"/>
        </w:rPr>
        <w:t>P.R. China</w:t>
      </w:r>
      <w:r w:rsidRPr="000A232A">
        <w:rPr>
          <w:sz w:val="24"/>
          <w:szCs w:val="24"/>
          <w:lang w:val="id-ID"/>
        </w:rPr>
        <w:t xml:space="preserve">. </w:t>
      </w:r>
      <w:r w:rsidRPr="00885DFB">
        <w:rPr>
          <w:i/>
          <w:iCs/>
          <w:sz w:val="24"/>
          <w:szCs w:val="24"/>
          <w:lang w:val="id-ID"/>
        </w:rPr>
        <w:t xml:space="preserve">Website </w:t>
      </w:r>
      <w:r w:rsidR="00885DFB">
        <w:rPr>
          <w:sz w:val="24"/>
          <w:szCs w:val="24"/>
        </w:rPr>
        <w:t>e</w:t>
      </w:r>
      <w:r w:rsidRPr="000A232A">
        <w:rPr>
          <w:sz w:val="24"/>
          <w:szCs w:val="24"/>
          <w:lang w:val="id-ID"/>
        </w:rPr>
        <w:t xml:space="preserve">dupharmindo dibagikan dalam bentuk </w:t>
      </w:r>
      <w:r w:rsidRPr="004D0DBC">
        <w:rPr>
          <w:i/>
          <w:iCs/>
          <w:sz w:val="24"/>
          <w:szCs w:val="24"/>
          <w:lang w:val="id-ID"/>
        </w:rPr>
        <w:t>link</w:t>
      </w:r>
      <w:r w:rsidRPr="000A232A">
        <w:rPr>
          <w:sz w:val="24"/>
          <w:szCs w:val="24"/>
          <w:lang w:val="id-ID"/>
        </w:rPr>
        <w:t xml:space="preserve"> kepada mahasiswa asing melalui media </w:t>
      </w:r>
      <w:r w:rsidR="0003204E">
        <w:rPr>
          <w:sz w:val="24"/>
          <w:szCs w:val="24"/>
        </w:rPr>
        <w:t>sosial</w:t>
      </w:r>
      <w:r w:rsidRPr="000A232A">
        <w:rPr>
          <w:sz w:val="24"/>
          <w:szCs w:val="24"/>
          <w:lang w:val="id-ID"/>
        </w:rPr>
        <w:t xml:space="preserve"> (</w:t>
      </w:r>
      <w:r w:rsidRPr="004D24DB">
        <w:rPr>
          <w:i/>
          <w:iCs/>
          <w:sz w:val="24"/>
          <w:szCs w:val="24"/>
          <w:lang w:val="id-ID"/>
        </w:rPr>
        <w:t>whatsapp</w:t>
      </w:r>
      <w:r w:rsidRPr="000A232A">
        <w:rPr>
          <w:sz w:val="24"/>
          <w:szCs w:val="24"/>
          <w:lang w:val="id-ID"/>
        </w:rPr>
        <w:t xml:space="preserve">, </w:t>
      </w:r>
      <w:r w:rsidRPr="004D24DB">
        <w:rPr>
          <w:i/>
          <w:iCs/>
          <w:sz w:val="24"/>
          <w:szCs w:val="24"/>
          <w:lang w:val="id-ID"/>
        </w:rPr>
        <w:t>wechat</w:t>
      </w:r>
      <w:r w:rsidRPr="000A232A">
        <w:rPr>
          <w:sz w:val="24"/>
          <w:szCs w:val="24"/>
          <w:lang w:val="id-ID"/>
        </w:rPr>
        <w:t xml:space="preserve">, dan </w:t>
      </w:r>
      <w:r w:rsidRPr="004D24DB">
        <w:rPr>
          <w:i/>
          <w:iCs/>
          <w:sz w:val="24"/>
          <w:szCs w:val="24"/>
          <w:lang w:val="id-ID"/>
        </w:rPr>
        <w:t>line</w:t>
      </w:r>
      <w:r w:rsidRPr="000A232A">
        <w:rPr>
          <w:sz w:val="24"/>
          <w:szCs w:val="24"/>
          <w:lang w:val="id-ID"/>
        </w:rPr>
        <w:t xml:space="preserve">). Selain itu, dicantumkan pula </w:t>
      </w:r>
      <w:r w:rsidRPr="004D24DB">
        <w:rPr>
          <w:i/>
          <w:iCs/>
          <w:sz w:val="24"/>
          <w:szCs w:val="24"/>
          <w:lang w:val="id-ID"/>
        </w:rPr>
        <w:t>link google form</w:t>
      </w:r>
      <w:r w:rsidRPr="000A232A">
        <w:rPr>
          <w:sz w:val="24"/>
          <w:szCs w:val="24"/>
          <w:lang w:val="id-ID"/>
        </w:rPr>
        <w:t xml:space="preserve"> sebagai media penilaian kelayakan tampilan dan materi </w:t>
      </w:r>
      <w:r w:rsidRPr="004D0DBC">
        <w:rPr>
          <w:i/>
          <w:iCs/>
          <w:sz w:val="24"/>
          <w:szCs w:val="24"/>
          <w:lang w:val="id-ID"/>
        </w:rPr>
        <w:t>website</w:t>
      </w:r>
      <w:r w:rsidRPr="000A232A">
        <w:rPr>
          <w:sz w:val="24"/>
          <w:szCs w:val="24"/>
          <w:lang w:val="id-ID"/>
        </w:rPr>
        <w:t>. Dalam formulir tersebut, pengunjung dapat mengisikan saran dan masukan terkait “</w:t>
      </w:r>
      <w:r w:rsidR="00885DFB">
        <w:rPr>
          <w:i/>
          <w:iCs/>
          <w:sz w:val="24"/>
          <w:szCs w:val="24"/>
        </w:rPr>
        <w:t>w</w:t>
      </w:r>
      <w:r w:rsidRPr="004D24DB">
        <w:rPr>
          <w:i/>
          <w:iCs/>
          <w:sz w:val="24"/>
          <w:szCs w:val="24"/>
          <w:lang w:val="id-ID"/>
        </w:rPr>
        <w:t xml:space="preserve">ebsite </w:t>
      </w:r>
      <w:r w:rsidR="00885DFB">
        <w:rPr>
          <w:sz w:val="24"/>
          <w:szCs w:val="24"/>
        </w:rPr>
        <w:t>e</w:t>
      </w:r>
      <w:r w:rsidRPr="000A232A">
        <w:rPr>
          <w:sz w:val="24"/>
          <w:szCs w:val="24"/>
          <w:lang w:val="id-ID"/>
        </w:rPr>
        <w:t>dupharmindo”.</w:t>
      </w:r>
    </w:p>
    <w:p w14:paraId="194C57D6" w14:textId="3FA57D87" w:rsidR="000A232A" w:rsidRPr="000A232A" w:rsidRDefault="000A232A" w:rsidP="000A232A">
      <w:pPr>
        <w:pStyle w:val="Body"/>
        <w:tabs>
          <w:tab w:val="left" w:pos="567"/>
        </w:tabs>
        <w:ind w:firstLine="0"/>
        <w:rPr>
          <w:sz w:val="24"/>
          <w:szCs w:val="24"/>
          <w:lang w:val="id-ID"/>
        </w:rPr>
      </w:pPr>
      <w:r w:rsidRPr="000A232A">
        <w:rPr>
          <w:sz w:val="24"/>
          <w:szCs w:val="24"/>
          <w:lang w:val="id-ID"/>
        </w:rPr>
        <w:tab/>
        <w:t>Evaluasi terhadap kelayakan “</w:t>
      </w:r>
      <w:r w:rsidR="00885DFB">
        <w:rPr>
          <w:i/>
          <w:iCs/>
          <w:sz w:val="24"/>
          <w:szCs w:val="24"/>
        </w:rPr>
        <w:t>w</w:t>
      </w:r>
      <w:r w:rsidRPr="004D24DB">
        <w:rPr>
          <w:i/>
          <w:iCs/>
          <w:sz w:val="24"/>
          <w:szCs w:val="24"/>
          <w:lang w:val="id-ID"/>
        </w:rPr>
        <w:t xml:space="preserve">ebsite </w:t>
      </w:r>
      <w:r w:rsidR="00885DFB">
        <w:rPr>
          <w:sz w:val="24"/>
          <w:szCs w:val="24"/>
        </w:rPr>
        <w:t>e</w:t>
      </w:r>
      <w:r w:rsidRPr="000A232A">
        <w:rPr>
          <w:sz w:val="24"/>
          <w:szCs w:val="24"/>
          <w:lang w:val="id-ID"/>
        </w:rPr>
        <w:t>dupharmindo” dilihat dari beberapa segi antara lain:</w:t>
      </w:r>
    </w:p>
    <w:p w14:paraId="20D27008" w14:textId="4485DAB1" w:rsidR="000A232A" w:rsidRPr="000A232A" w:rsidRDefault="000A232A" w:rsidP="00F527A6">
      <w:pPr>
        <w:pStyle w:val="Body"/>
        <w:numPr>
          <w:ilvl w:val="0"/>
          <w:numId w:val="12"/>
        </w:numPr>
        <w:ind w:left="567"/>
        <w:rPr>
          <w:sz w:val="24"/>
          <w:szCs w:val="24"/>
          <w:lang w:val="id-ID"/>
        </w:rPr>
      </w:pPr>
      <w:r w:rsidRPr="000A232A">
        <w:rPr>
          <w:sz w:val="24"/>
          <w:szCs w:val="24"/>
          <w:lang w:val="id-ID"/>
        </w:rPr>
        <w:t>Tampilan</w:t>
      </w:r>
    </w:p>
    <w:p w14:paraId="44209ABA" w14:textId="2BC347DC" w:rsidR="000A232A" w:rsidRPr="000A232A" w:rsidRDefault="000A232A" w:rsidP="00F527A6">
      <w:pPr>
        <w:pStyle w:val="Body"/>
        <w:numPr>
          <w:ilvl w:val="0"/>
          <w:numId w:val="12"/>
        </w:numPr>
        <w:ind w:left="567"/>
        <w:rPr>
          <w:sz w:val="24"/>
          <w:szCs w:val="24"/>
          <w:lang w:val="id-ID"/>
        </w:rPr>
      </w:pPr>
      <w:r w:rsidRPr="000A232A">
        <w:rPr>
          <w:sz w:val="24"/>
          <w:szCs w:val="24"/>
          <w:lang w:val="id-ID"/>
        </w:rPr>
        <w:t>Bahasa/ teks</w:t>
      </w:r>
    </w:p>
    <w:p w14:paraId="31DCB7C6" w14:textId="1810879B" w:rsidR="000A232A" w:rsidRPr="000A232A" w:rsidRDefault="000A232A" w:rsidP="00F527A6">
      <w:pPr>
        <w:pStyle w:val="Body"/>
        <w:numPr>
          <w:ilvl w:val="0"/>
          <w:numId w:val="12"/>
        </w:numPr>
        <w:ind w:left="567"/>
        <w:rPr>
          <w:sz w:val="24"/>
          <w:szCs w:val="24"/>
          <w:lang w:val="id-ID"/>
        </w:rPr>
      </w:pPr>
      <w:r w:rsidRPr="000A232A">
        <w:rPr>
          <w:sz w:val="24"/>
          <w:szCs w:val="24"/>
          <w:lang w:val="id-ID"/>
        </w:rPr>
        <w:t>Ilustrasi</w:t>
      </w:r>
    </w:p>
    <w:p w14:paraId="7B82F779" w14:textId="2E6B4B34" w:rsidR="000A232A" w:rsidRPr="000A232A" w:rsidRDefault="000A232A" w:rsidP="00F527A6">
      <w:pPr>
        <w:pStyle w:val="Body"/>
        <w:numPr>
          <w:ilvl w:val="0"/>
          <w:numId w:val="12"/>
        </w:numPr>
        <w:ind w:left="567"/>
        <w:rPr>
          <w:sz w:val="24"/>
          <w:szCs w:val="24"/>
          <w:lang w:val="id-ID"/>
        </w:rPr>
      </w:pPr>
      <w:r w:rsidRPr="000A232A">
        <w:rPr>
          <w:sz w:val="24"/>
          <w:szCs w:val="24"/>
          <w:lang w:val="id-ID"/>
        </w:rPr>
        <w:t>Teknis pengoperasian</w:t>
      </w:r>
    </w:p>
    <w:p w14:paraId="6A5CE746" w14:textId="5769263A" w:rsidR="000A232A" w:rsidRPr="000A232A" w:rsidRDefault="000A232A" w:rsidP="00F527A6">
      <w:pPr>
        <w:pStyle w:val="Body"/>
        <w:numPr>
          <w:ilvl w:val="0"/>
          <w:numId w:val="12"/>
        </w:numPr>
        <w:ind w:left="567"/>
        <w:rPr>
          <w:sz w:val="24"/>
          <w:szCs w:val="24"/>
          <w:lang w:val="id-ID"/>
        </w:rPr>
      </w:pPr>
      <w:r w:rsidRPr="000A232A">
        <w:rPr>
          <w:sz w:val="24"/>
          <w:szCs w:val="24"/>
          <w:lang w:val="id-ID"/>
        </w:rPr>
        <w:t>Warna</w:t>
      </w:r>
    </w:p>
    <w:p w14:paraId="09214E43" w14:textId="27CDBA80" w:rsidR="000A232A" w:rsidRPr="000A232A" w:rsidRDefault="000A232A" w:rsidP="00F527A6">
      <w:pPr>
        <w:pStyle w:val="Body"/>
        <w:numPr>
          <w:ilvl w:val="0"/>
          <w:numId w:val="12"/>
        </w:numPr>
        <w:ind w:left="567"/>
        <w:rPr>
          <w:sz w:val="24"/>
          <w:szCs w:val="24"/>
          <w:lang w:val="id-ID"/>
        </w:rPr>
      </w:pPr>
      <w:r w:rsidRPr="000A232A">
        <w:rPr>
          <w:sz w:val="24"/>
          <w:szCs w:val="24"/>
          <w:lang w:val="id-ID"/>
        </w:rPr>
        <w:t>Akurasi materi</w:t>
      </w:r>
    </w:p>
    <w:p w14:paraId="5DC40E0B" w14:textId="7940E690" w:rsidR="000A232A" w:rsidRPr="000A232A" w:rsidRDefault="000A232A" w:rsidP="00F527A6">
      <w:pPr>
        <w:pStyle w:val="Body"/>
        <w:numPr>
          <w:ilvl w:val="0"/>
          <w:numId w:val="12"/>
        </w:numPr>
        <w:ind w:left="567"/>
        <w:rPr>
          <w:sz w:val="24"/>
          <w:szCs w:val="24"/>
          <w:lang w:val="id-ID"/>
        </w:rPr>
      </w:pPr>
      <w:r w:rsidRPr="000A232A">
        <w:rPr>
          <w:sz w:val="24"/>
          <w:szCs w:val="24"/>
          <w:lang w:val="id-ID"/>
        </w:rPr>
        <w:t>Komunikatif</w:t>
      </w:r>
    </w:p>
    <w:p w14:paraId="455BB48E" w14:textId="375D3630" w:rsidR="000A232A" w:rsidRPr="000A232A" w:rsidRDefault="000A232A" w:rsidP="00F527A6">
      <w:pPr>
        <w:pStyle w:val="Body"/>
        <w:numPr>
          <w:ilvl w:val="0"/>
          <w:numId w:val="12"/>
        </w:numPr>
        <w:ind w:left="567"/>
        <w:rPr>
          <w:sz w:val="24"/>
          <w:szCs w:val="24"/>
          <w:lang w:val="id-ID"/>
        </w:rPr>
      </w:pPr>
      <w:r w:rsidRPr="000A232A">
        <w:rPr>
          <w:sz w:val="24"/>
          <w:szCs w:val="24"/>
          <w:lang w:val="id-ID"/>
        </w:rPr>
        <w:t xml:space="preserve">Kemutakhiran sumber </w:t>
      </w:r>
      <w:r w:rsidR="00F527A6">
        <w:rPr>
          <w:sz w:val="24"/>
          <w:szCs w:val="24"/>
        </w:rPr>
        <w:t>p</w:t>
      </w:r>
      <w:r w:rsidRPr="000A232A">
        <w:rPr>
          <w:sz w:val="24"/>
          <w:szCs w:val="24"/>
          <w:lang w:val="id-ID"/>
        </w:rPr>
        <w:t>ustaka</w:t>
      </w:r>
    </w:p>
    <w:p w14:paraId="6A2A8F63" w14:textId="0F76883D" w:rsidR="000A232A" w:rsidRPr="000A232A" w:rsidRDefault="000A232A" w:rsidP="00F527A6">
      <w:pPr>
        <w:pStyle w:val="Body"/>
        <w:numPr>
          <w:ilvl w:val="0"/>
          <w:numId w:val="12"/>
        </w:numPr>
        <w:ind w:left="567"/>
        <w:rPr>
          <w:sz w:val="24"/>
          <w:szCs w:val="24"/>
          <w:lang w:val="id-ID"/>
        </w:rPr>
      </w:pPr>
      <w:r w:rsidRPr="000A232A">
        <w:rPr>
          <w:sz w:val="24"/>
          <w:szCs w:val="24"/>
          <w:lang w:val="id-ID"/>
        </w:rPr>
        <w:t>Teknik penyajian</w:t>
      </w:r>
    </w:p>
    <w:p w14:paraId="766FBB80" w14:textId="626CC5D5" w:rsidR="000A232A" w:rsidRDefault="000A232A" w:rsidP="00F527A6">
      <w:pPr>
        <w:pStyle w:val="Body"/>
        <w:numPr>
          <w:ilvl w:val="0"/>
          <w:numId w:val="12"/>
        </w:numPr>
        <w:ind w:left="567"/>
        <w:rPr>
          <w:sz w:val="24"/>
          <w:szCs w:val="24"/>
          <w:lang w:val="id-ID"/>
        </w:rPr>
      </w:pPr>
      <w:r w:rsidRPr="000A232A">
        <w:rPr>
          <w:sz w:val="24"/>
          <w:szCs w:val="24"/>
          <w:lang w:val="id-ID"/>
        </w:rPr>
        <w:t>Pendukung penyajian materi.</w:t>
      </w:r>
    </w:p>
    <w:p w14:paraId="64C80D89" w14:textId="77777777" w:rsidR="00F527A6" w:rsidRDefault="00F527A6" w:rsidP="009D54CD">
      <w:pPr>
        <w:pStyle w:val="Heading1"/>
        <w:rPr>
          <w:sz w:val="24"/>
          <w:szCs w:val="24"/>
          <w:lang w:val="id-ID"/>
        </w:rPr>
      </w:pPr>
    </w:p>
    <w:p w14:paraId="16DE3DEE" w14:textId="046ACE78" w:rsidR="00AE5999" w:rsidRPr="009D54CD" w:rsidRDefault="00BB3D38" w:rsidP="009D54CD">
      <w:pPr>
        <w:pStyle w:val="Heading1"/>
        <w:rPr>
          <w:sz w:val="24"/>
          <w:szCs w:val="24"/>
        </w:rPr>
      </w:pPr>
      <w:r w:rsidRPr="009D54CD">
        <w:rPr>
          <w:sz w:val="24"/>
          <w:szCs w:val="24"/>
          <w:lang w:val="id-ID"/>
        </w:rPr>
        <w:t>H</w:t>
      </w:r>
      <w:r w:rsidR="005D7FA1" w:rsidRPr="009D54CD">
        <w:rPr>
          <w:sz w:val="24"/>
          <w:szCs w:val="24"/>
        </w:rPr>
        <w:t>ASIL</w:t>
      </w:r>
      <w:r w:rsidR="00F527A6">
        <w:rPr>
          <w:sz w:val="24"/>
          <w:szCs w:val="24"/>
        </w:rPr>
        <w:t xml:space="preserve"> DAN PEMBAHASAN</w:t>
      </w:r>
    </w:p>
    <w:p w14:paraId="3AB8600B" w14:textId="716997ED" w:rsidR="00F527A6" w:rsidRPr="00F527A6" w:rsidRDefault="00F527A6" w:rsidP="00F527A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en-ID"/>
        </w:rPr>
      </w:pPr>
      <w:r w:rsidRPr="00F527A6">
        <w:rPr>
          <w:lang w:val="id-ID" w:eastAsia="en-ID"/>
        </w:rPr>
        <w:t>1.</w:t>
      </w:r>
      <w:r w:rsidRPr="00F527A6">
        <w:rPr>
          <w:lang w:val="id-ID" w:eastAsia="en-ID"/>
        </w:rPr>
        <w:tab/>
        <w:t>Tahap Pendefinisian</w:t>
      </w:r>
    </w:p>
    <w:p w14:paraId="4E496C6C" w14:textId="459CC14A"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F527A6">
        <w:rPr>
          <w:lang w:val="id-ID" w:eastAsia="en-ID"/>
        </w:rPr>
        <w:t xml:space="preserve">Pengetahuan terkait </w:t>
      </w:r>
      <w:r w:rsidRPr="008814A1">
        <w:rPr>
          <w:i/>
          <w:iCs/>
          <w:lang w:val="id-ID" w:eastAsia="en-ID"/>
        </w:rPr>
        <w:t>acne vulgaris</w:t>
      </w:r>
      <w:r w:rsidRPr="00F527A6">
        <w:rPr>
          <w:lang w:val="id-ID" w:eastAsia="en-ID"/>
        </w:rPr>
        <w:t xml:space="preserve"> merupakan hal yang penting bagi mahasiswa asing </w:t>
      </w:r>
      <w:r w:rsidR="0003204E">
        <w:rPr>
          <w:lang w:eastAsia="en-ID"/>
        </w:rPr>
        <w:t xml:space="preserve">Indonesia </w:t>
      </w:r>
      <w:r w:rsidRPr="00F527A6">
        <w:rPr>
          <w:lang w:val="id-ID" w:eastAsia="en-ID"/>
        </w:rPr>
        <w:t xml:space="preserve">di </w:t>
      </w:r>
      <w:r w:rsidR="0003204E">
        <w:rPr>
          <w:lang w:eastAsia="en-ID"/>
        </w:rPr>
        <w:t xml:space="preserve">P.R. China </w:t>
      </w:r>
      <w:r w:rsidRPr="00F527A6">
        <w:rPr>
          <w:lang w:val="id-ID" w:eastAsia="en-ID"/>
        </w:rPr>
        <w:t xml:space="preserve">secara khususnya. Swamedikasi yang dilakukan untuk mengobati jerawat ini membutuhkan pengetahuan supaya tidak terjadi </w:t>
      </w:r>
      <w:r w:rsidRPr="0003204E">
        <w:rPr>
          <w:i/>
          <w:iCs/>
          <w:lang w:val="id-ID" w:eastAsia="en-ID"/>
        </w:rPr>
        <w:t>medication error</w:t>
      </w:r>
      <w:r w:rsidRPr="00F527A6">
        <w:rPr>
          <w:lang w:val="id-ID" w:eastAsia="en-ID"/>
        </w:rPr>
        <w:t xml:space="preserve">. Pengembangan </w:t>
      </w:r>
      <w:r w:rsidR="00885DFB">
        <w:rPr>
          <w:i/>
          <w:iCs/>
          <w:lang w:eastAsia="en-ID"/>
        </w:rPr>
        <w:t>w</w:t>
      </w:r>
      <w:r w:rsidRPr="004D24DB">
        <w:rPr>
          <w:i/>
          <w:iCs/>
          <w:lang w:val="id-ID" w:eastAsia="en-ID"/>
        </w:rPr>
        <w:t>ebsite</w:t>
      </w:r>
      <w:r w:rsidRPr="00F527A6">
        <w:rPr>
          <w:lang w:val="id-ID" w:eastAsia="en-ID"/>
        </w:rPr>
        <w:t xml:space="preserve"> </w:t>
      </w:r>
      <w:r w:rsidR="00885DFB">
        <w:rPr>
          <w:lang w:eastAsia="en-ID"/>
        </w:rPr>
        <w:t>e</w:t>
      </w:r>
      <w:r w:rsidRPr="00F527A6">
        <w:rPr>
          <w:lang w:val="id-ID" w:eastAsia="en-ID"/>
        </w:rPr>
        <w:t xml:space="preserve">dupharmindo  sebagai salah satu media edukasi bagi mahasiswa asing di </w:t>
      </w:r>
      <w:r w:rsidR="0003204E">
        <w:rPr>
          <w:lang w:eastAsia="en-ID"/>
        </w:rPr>
        <w:t xml:space="preserve">P.R. China </w:t>
      </w:r>
      <w:r w:rsidRPr="00F527A6">
        <w:rPr>
          <w:lang w:val="id-ID" w:eastAsia="en-ID"/>
        </w:rPr>
        <w:t xml:space="preserve">merupakan strategi dalam meningkatkan kesejatan dan kepercayaan diri individu. </w:t>
      </w:r>
    </w:p>
    <w:p w14:paraId="71D150AF" w14:textId="77777777" w:rsidR="00F527A6" w:rsidRPr="00F527A6" w:rsidRDefault="00F527A6" w:rsidP="00F527A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en-ID"/>
        </w:rPr>
      </w:pPr>
      <w:r w:rsidRPr="00F527A6">
        <w:rPr>
          <w:lang w:val="id-ID" w:eastAsia="en-ID"/>
        </w:rPr>
        <w:t>2.</w:t>
      </w:r>
      <w:r w:rsidRPr="00F527A6">
        <w:rPr>
          <w:lang w:val="id-ID" w:eastAsia="en-ID"/>
        </w:rPr>
        <w:tab/>
        <w:t>Tahap Perancangan</w:t>
      </w:r>
    </w:p>
    <w:p w14:paraId="06114788" w14:textId="1CD08B67"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4D24DB">
        <w:rPr>
          <w:i/>
          <w:iCs/>
          <w:lang w:val="id-ID" w:eastAsia="en-ID"/>
        </w:rPr>
        <w:t>Website</w:t>
      </w:r>
      <w:r w:rsidRPr="00F527A6">
        <w:rPr>
          <w:lang w:val="id-ID" w:eastAsia="en-ID"/>
        </w:rPr>
        <w:t xml:space="preserve"> </w:t>
      </w:r>
      <w:r w:rsidR="00885DFB">
        <w:rPr>
          <w:lang w:eastAsia="en-ID"/>
        </w:rPr>
        <w:t>e</w:t>
      </w:r>
      <w:r w:rsidRPr="00F527A6">
        <w:rPr>
          <w:lang w:val="id-ID" w:eastAsia="en-ID"/>
        </w:rPr>
        <w:t xml:space="preserve">dupharmindo merupakan media edukasi yang mudah diakses dengan bantuan internet. Materi yang dicantumkan dalam </w:t>
      </w:r>
      <w:r w:rsidRPr="004D24DB">
        <w:rPr>
          <w:i/>
          <w:iCs/>
          <w:lang w:val="id-ID" w:eastAsia="en-ID"/>
        </w:rPr>
        <w:t>website</w:t>
      </w:r>
      <w:r w:rsidRPr="00F527A6">
        <w:rPr>
          <w:lang w:val="id-ID" w:eastAsia="en-ID"/>
        </w:rPr>
        <w:t xml:space="preserve"> tersebut antara lain; definisi, klasifikasi, epidemiologi, penyebab, mekanisme terjadinya penyakit, gejala dan tanda, komplikasi, algoritma swamedikasi jerawat, faktor yang memperparah jerawat, terapi farmakologi swamedikasi dan resep, terapi swamedikasi non farmakologi, pencegahan, serta tindak lanjut swamedikasi.</w:t>
      </w:r>
    </w:p>
    <w:p w14:paraId="0263D3E4" w14:textId="588FEF82"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F527A6">
        <w:rPr>
          <w:lang w:val="id-ID" w:eastAsia="en-ID"/>
        </w:rPr>
        <w:t xml:space="preserve">Media edukasi kesehatan yang baik </w:t>
      </w:r>
      <w:r w:rsidR="00E96C07">
        <w:rPr>
          <w:lang w:eastAsia="en-ID"/>
        </w:rPr>
        <w:t xml:space="preserve">memiliki </w:t>
      </w:r>
      <w:r w:rsidRPr="00F527A6">
        <w:rPr>
          <w:lang w:val="id-ID" w:eastAsia="en-ID"/>
        </w:rPr>
        <w:t xml:space="preserve">kriteria yang harus dipenuhi, yaitu </w:t>
      </w:r>
      <w:r w:rsidRPr="004D24DB">
        <w:rPr>
          <w:i/>
          <w:iCs/>
          <w:lang w:val="id-ID" w:eastAsia="en-ID"/>
        </w:rPr>
        <w:t>access</w:t>
      </w:r>
      <w:r w:rsidRPr="00F527A6">
        <w:rPr>
          <w:lang w:val="id-ID" w:eastAsia="en-ID"/>
        </w:rPr>
        <w:t xml:space="preserve">, </w:t>
      </w:r>
      <w:r w:rsidRPr="004D24DB">
        <w:rPr>
          <w:i/>
          <w:iCs/>
          <w:lang w:val="id-ID" w:eastAsia="en-ID"/>
        </w:rPr>
        <w:t>cost</w:t>
      </w:r>
      <w:r w:rsidRPr="00F527A6">
        <w:rPr>
          <w:lang w:val="id-ID" w:eastAsia="en-ID"/>
        </w:rPr>
        <w:t xml:space="preserve">, </w:t>
      </w:r>
      <w:r w:rsidRPr="004D24DB">
        <w:rPr>
          <w:i/>
          <w:iCs/>
          <w:lang w:val="id-ID" w:eastAsia="en-ID"/>
        </w:rPr>
        <w:t>technology</w:t>
      </w:r>
      <w:r w:rsidRPr="00F527A6">
        <w:rPr>
          <w:lang w:val="id-ID" w:eastAsia="en-ID"/>
        </w:rPr>
        <w:t xml:space="preserve">, </w:t>
      </w:r>
      <w:r w:rsidRPr="004D24DB">
        <w:rPr>
          <w:i/>
          <w:iCs/>
          <w:lang w:val="id-ID" w:eastAsia="en-ID"/>
        </w:rPr>
        <w:t>interactivity</w:t>
      </w:r>
      <w:r w:rsidRPr="00F527A6">
        <w:rPr>
          <w:lang w:val="id-ID" w:eastAsia="en-ID"/>
        </w:rPr>
        <w:t xml:space="preserve">, </w:t>
      </w:r>
      <w:r w:rsidRPr="004D24DB">
        <w:rPr>
          <w:i/>
          <w:iCs/>
          <w:lang w:val="id-ID" w:eastAsia="en-ID"/>
        </w:rPr>
        <w:t>organization</w:t>
      </w:r>
      <w:r w:rsidRPr="00F527A6">
        <w:rPr>
          <w:lang w:val="id-ID" w:eastAsia="en-ID"/>
        </w:rPr>
        <w:t xml:space="preserve">, dan </w:t>
      </w:r>
      <w:r w:rsidRPr="004D24DB">
        <w:rPr>
          <w:i/>
          <w:iCs/>
          <w:lang w:val="id-ID" w:eastAsia="en-ID"/>
        </w:rPr>
        <w:t>novelty</w:t>
      </w:r>
      <w:r w:rsidRPr="00F527A6">
        <w:rPr>
          <w:lang w:val="id-ID" w:eastAsia="en-ID"/>
        </w:rPr>
        <w:t xml:space="preserve">  (Lolita </w:t>
      </w:r>
      <w:r w:rsidRPr="004D24DB">
        <w:rPr>
          <w:i/>
          <w:iCs/>
          <w:lang w:val="id-ID" w:eastAsia="en-ID"/>
        </w:rPr>
        <w:t>et al</w:t>
      </w:r>
      <w:r w:rsidRPr="00F527A6">
        <w:rPr>
          <w:lang w:val="id-ID" w:eastAsia="en-ID"/>
        </w:rPr>
        <w:t xml:space="preserve">., 2023). </w:t>
      </w:r>
      <w:r w:rsidRPr="004D24DB">
        <w:rPr>
          <w:i/>
          <w:iCs/>
          <w:lang w:val="id-ID" w:eastAsia="en-ID"/>
        </w:rPr>
        <w:t>Website</w:t>
      </w:r>
      <w:r w:rsidRPr="00F527A6">
        <w:rPr>
          <w:lang w:val="id-ID" w:eastAsia="en-ID"/>
        </w:rPr>
        <w:t xml:space="preserve"> </w:t>
      </w:r>
      <w:r w:rsidR="00885DFB">
        <w:rPr>
          <w:lang w:eastAsia="en-ID"/>
        </w:rPr>
        <w:t>e</w:t>
      </w:r>
      <w:r w:rsidRPr="00F527A6">
        <w:rPr>
          <w:lang w:val="id-ID" w:eastAsia="en-ID"/>
        </w:rPr>
        <w:t xml:space="preserve">dupharmindo sangat tepat untuk digunkan sebagai media promosi kesehatan pada masyarakat. </w:t>
      </w:r>
      <w:r w:rsidRPr="004D24DB">
        <w:rPr>
          <w:i/>
          <w:iCs/>
          <w:lang w:val="id-ID" w:eastAsia="en-ID"/>
        </w:rPr>
        <w:t>Website</w:t>
      </w:r>
      <w:r w:rsidRPr="00F527A6">
        <w:rPr>
          <w:lang w:val="id-ID" w:eastAsia="en-ID"/>
        </w:rPr>
        <w:t xml:space="preserve"> tersebut mudah diakses dengan dihubungkan oleh jaringan internet (</w:t>
      </w:r>
      <w:r w:rsidRPr="004D24DB">
        <w:rPr>
          <w:i/>
          <w:iCs/>
          <w:lang w:val="id-ID" w:eastAsia="en-ID"/>
        </w:rPr>
        <w:t>access</w:t>
      </w:r>
      <w:r w:rsidRPr="00F527A6">
        <w:rPr>
          <w:lang w:val="id-ID" w:eastAsia="en-ID"/>
        </w:rPr>
        <w:t>). Pertimbangan selanjutnya dari segi biaya (</w:t>
      </w:r>
      <w:r w:rsidRPr="004D24DB">
        <w:rPr>
          <w:i/>
          <w:iCs/>
          <w:lang w:val="id-ID" w:eastAsia="en-ID"/>
        </w:rPr>
        <w:t>cost</w:t>
      </w:r>
      <w:r w:rsidRPr="00F527A6">
        <w:rPr>
          <w:lang w:val="id-ID" w:eastAsia="en-ID"/>
        </w:rPr>
        <w:t xml:space="preserve">) dalam pembuatan </w:t>
      </w:r>
      <w:r w:rsidRPr="004D24DB">
        <w:rPr>
          <w:i/>
          <w:iCs/>
          <w:lang w:val="id-ID" w:eastAsia="en-ID"/>
        </w:rPr>
        <w:t>website</w:t>
      </w:r>
      <w:r w:rsidRPr="00F527A6">
        <w:rPr>
          <w:lang w:val="id-ID" w:eastAsia="en-ID"/>
        </w:rPr>
        <w:t xml:space="preserve">. Aspek lain yang menjadi kriteria media edukasi kesehatan, yaitu </w:t>
      </w:r>
      <w:r w:rsidRPr="004D24DB">
        <w:rPr>
          <w:i/>
          <w:iCs/>
          <w:lang w:val="id-ID" w:eastAsia="en-ID"/>
        </w:rPr>
        <w:t>technology</w:t>
      </w:r>
      <w:r w:rsidRPr="00F527A6">
        <w:rPr>
          <w:lang w:val="id-ID" w:eastAsia="en-ID"/>
        </w:rPr>
        <w:t xml:space="preserve">. </w:t>
      </w:r>
    </w:p>
    <w:p w14:paraId="4AC489CD" w14:textId="233909EA"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4D24DB">
        <w:rPr>
          <w:i/>
          <w:iCs/>
          <w:lang w:val="id-ID" w:eastAsia="en-ID"/>
        </w:rPr>
        <w:t>Website</w:t>
      </w:r>
      <w:r w:rsidRPr="00F527A6">
        <w:rPr>
          <w:lang w:val="id-ID" w:eastAsia="en-ID"/>
        </w:rPr>
        <w:t xml:space="preserve"> </w:t>
      </w:r>
      <w:r w:rsidR="00885DFB">
        <w:rPr>
          <w:lang w:eastAsia="en-ID"/>
        </w:rPr>
        <w:t>e</w:t>
      </w:r>
      <w:r w:rsidRPr="00F527A6">
        <w:rPr>
          <w:lang w:val="id-ID" w:eastAsia="en-ID"/>
        </w:rPr>
        <w:t>dupharmindo dibuat dengan mempertimbangkan aspek interaktifitas</w:t>
      </w:r>
      <w:r w:rsidR="004D24DB">
        <w:rPr>
          <w:lang w:eastAsia="en-ID"/>
        </w:rPr>
        <w:t>. A</w:t>
      </w:r>
      <w:r w:rsidRPr="00F527A6">
        <w:rPr>
          <w:lang w:val="id-ID" w:eastAsia="en-ID"/>
        </w:rPr>
        <w:t xml:space="preserve">spek selanjutnya adalah </w:t>
      </w:r>
      <w:r w:rsidRPr="004D24DB">
        <w:rPr>
          <w:i/>
          <w:iCs/>
          <w:lang w:val="id-ID" w:eastAsia="en-ID"/>
        </w:rPr>
        <w:t>organization</w:t>
      </w:r>
      <w:r w:rsidRPr="00F527A6">
        <w:rPr>
          <w:lang w:val="id-ID" w:eastAsia="en-ID"/>
        </w:rPr>
        <w:t xml:space="preserve">. Proses pengembangan </w:t>
      </w:r>
      <w:r w:rsidRPr="004D24DB">
        <w:rPr>
          <w:i/>
          <w:iCs/>
          <w:lang w:val="id-ID" w:eastAsia="en-ID"/>
        </w:rPr>
        <w:t>website</w:t>
      </w:r>
      <w:r w:rsidRPr="00F527A6">
        <w:rPr>
          <w:lang w:val="id-ID" w:eastAsia="en-ID"/>
        </w:rPr>
        <w:t xml:space="preserve"> ini mendapat dukungan dari </w:t>
      </w:r>
      <w:r w:rsidR="0003204E">
        <w:rPr>
          <w:lang w:eastAsia="en-ID"/>
        </w:rPr>
        <w:t>tenaga kesehatan</w:t>
      </w:r>
      <w:r w:rsidRPr="00F527A6">
        <w:rPr>
          <w:lang w:val="id-ID" w:eastAsia="en-ID"/>
        </w:rPr>
        <w:t xml:space="preserve"> lainnya. </w:t>
      </w:r>
      <w:r w:rsidR="0003204E">
        <w:rPr>
          <w:lang w:eastAsia="en-ID"/>
        </w:rPr>
        <w:t>A</w:t>
      </w:r>
      <w:r w:rsidRPr="00F527A6">
        <w:rPr>
          <w:lang w:val="id-ID" w:eastAsia="en-ID"/>
        </w:rPr>
        <w:t xml:space="preserve">danya media </w:t>
      </w:r>
      <w:r w:rsidRPr="004D24DB">
        <w:rPr>
          <w:i/>
          <w:iCs/>
          <w:lang w:val="id-ID" w:eastAsia="en-ID"/>
        </w:rPr>
        <w:t>website</w:t>
      </w:r>
      <w:r w:rsidRPr="00F527A6">
        <w:rPr>
          <w:lang w:val="id-ID" w:eastAsia="en-ID"/>
        </w:rPr>
        <w:t xml:space="preserve"> </w:t>
      </w:r>
      <w:r w:rsidR="0003204E">
        <w:rPr>
          <w:lang w:eastAsia="en-ID"/>
        </w:rPr>
        <w:t xml:space="preserve">ini </w:t>
      </w:r>
      <w:r w:rsidRPr="00F527A6">
        <w:rPr>
          <w:lang w:val="id-ID" w:eastAsia="en-ID"/>
        </w:rPr>
        <w:t xml:space="preserve">diharapkan </w:t>
      </w:r>
      <w:r w:rsidR="0003204E">
        <w:rPr>
          <w:lang w:eastAsia="en-ID"/>
        </w:rPr>
        <w:t xml:space="preserve">memperbaiki </w:t>
      </w:r>
      <w:r w:rsidRPr="00F527A6">
        <w:rPr>
          <w:lang w:val="id-ID" w:eastAsia="en-ID"/>
        </w:rPr>
        <w:t xml:space="preserve">pengetahuan </w:t>
      </w:r>
      <w:r w:rsidR="0003204E">
        <w:rPr>
          <w:lang w:eastAsia="en-ID"/>
        </w:rPr>
        <w:t xml:space="preserve">masyarakat tentang </w:t>
      </w:r>
      <w:r w:rsidRPr="00F527A6">
        <w:rPr>
          <w:lang w:val="id-ID" w:eastAsia="en-ID"/>
        </w:rPr>
        <w:t xml:space="preserve">swamedikasi </w:t>
      </w:r>
      <w:r w:rsidRPr="008814A1">
        <w:rPr>
          <w:i/>
          <w:iCs/>
          <w:lang w:val="id-ID" w:eastAsia="en-ID"/>
        </w:rPr>
        <w:t>acne vulgaris</w:t>
      </w:r>
      <w:r w:rsidRPr="00F527A6">
        <w:rPr>
          <w:lang w:val="id-ID" w:eastAsia="en-ID"/>
        </w:rPr>
        <w:t>.</w:t>
      </w:r>
      <w:r w:rsidR="0003204E">
        <w:rPr>
          <w:lang w:eastAsia="en-ID"/>
        </w:rPr>
        <w:t xml:space="preserve"> A</w:t>
      </w:r>
      <w:r w:rsidRPr="00F527A6">
        <w:rPr>
          <w:lang w:val="id-ID" w:eastAsia="en-ID"/>
        </w:rPr>
        <w:t xml:space="preserve">spek terakhir yang harus dipenuhi, yaitu aspek </w:t>
      </w:r>
      <w:r w:rsidRPr="004D24DB">
        <w:rPr>
          <w:i/>
          <w:iCs/>
          <w:lang w:val="id-ID" w:eastAsia="en-ID"/>
        </w:rPr>
        <w:t>novelty</w:t>
      </w:r>
      <w:r w:rsidRPr="00F527A6">
        <w:rPr>
          <w:lang w:val="id-ID" w:eastAsia="en-ID"/>
        </w:rPr>
        <w:t xml:space="preserve"> (keterbaruan). Penyajian bahasa dalam </w:t>
      </w:r>
      <w:r w:rsidRPr="00C20D35">
        <w:rPr>
          <w:i/>
          <w:iCs/>
          <w:lang w:val="id-ID" w:eastAsia="en-ID"/>
        </w:rPr>
        <w:t>website</w:t>
      </w:r>
      <w:r w:rsidRPr="00F527A6">
        <w:rPr>
          <w:lang w:val="id-ID" w:eastAsia="en-ID"/>
        </w:rPr>
        <w:t xml:space="preserve"> ini sederhana, jelas, dan disertai gambar sehingga tidak menimbulkan kejenuhan saat membaca (Sulistyani, Jamzuri dan Rahardjo, 2013). </w:t>
      </w:r>
    </w:p>
    <w:p w14:paraId="743EB58E" w14:textId="77777777" w:rsidR="00F527A6" w:rsidRPr="00F527A6" w:rsidRDefault="00F527A6" w:rsidP="00F527A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en-ID"/>
        </w:rPr>
      </w:pPr>
      <w:r w:rsidRPr="00F527A6">
        <w:rPr>
          <w:lang w:val="id-ID" w:eastAsia="en-ID"/>
        </w:rPr>
        <w:t>3.</w:t>
      </w:r>
      <w:r w:rsidRPr="00F527A6">
        <w:rPr>
          <w:lang w:val="id-ID" w:eastAsia="en-ID"/>
        </w:rPr>
        <w:tab/>
        <w:t>Tahap Pengembangan</w:t>
      </w:r>
    </w:p>
    <w:p w14:paraId="24C80A97" w14:textId="63C1993A"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4D24DB">
        <w:rPr>
          <w:i/>
          <w:iCs/>
          <w:lang w:val="id-ID" w:eastAsia="en-ID"/>
        </w:rPr>
        <w:t xml:space="preserve">Website </w:t>
      </w:r>
      <w:r w:rsidRPr="00F527A6">
        <w:rPr>
          <w:lang w:val="id-ID" w:eastAsia="en-ID"/>
        </w:rPr>
        <w:t xml:space="preserve">yang telah selesai dalam tahap perancangan, selanjutnya dilakukan penilaian oleh ahli media dan materi.  Validasi media dan materi terhadap produk yang dibuat perlu </w:t>
      </w:r>
      <w:r w:rsidRPr="00F527A6">
        <w:rPr>
          <w:lang w:val="id-ID" w:eastAsia="en-ID"/>
        </w:rPr>
        <w:lastRenderedPageBreak/>
        <w:t xml:space="preserve">dilakukan (Sugiyono, 2010). Dalam hal ini, </w:t>
      </w:r>
      <w:r w:rsidR="00E96C07">
        <w:rPr>
          <w:i/>
          <w:iCs/>
          <w:lang w:eastAsia="en-ID"/>
        </w:rPr>
        <w:t>w</w:t>
      </w:r>
      <w:r w:rsidRPr="004D24DB">
        <w:rPr>
          <w:i/>
          <w:iCs/>
          <w:lang w:val="id-ID" w:eastAsia="en-ID"/>
        </w:rPr>
        <w:t>ebsite</w:t>
      </w:r>
      <w:r w:rsidRPr="00F527A6">
        <w:rPr>
          <w:lang w:val="id-ID" w:eastAsia="en-ID"/>
        </w:rPr>
        <w:t xml:space="preserve"> </w:t>
      </w:r>
      <w:r w:rsidR="00885DFB">
        <w:rPr>
          <w:lang w:eastAsia="en-ID"/>
        </w:rPr>
        <w:t>e</w:t>
      </w:r>
      <w:r w:rsidRPr="00F527A6">
        <w:rPr>
          <w:lang w:val="id-ID" w:eastAsia="en-ID"/>
        </w:rPr>
        <w:t xml:space="preserve">dupharmindo dilakukan validasi materi dan media. </w:t>
      </w:r>
    </w:p>
    <w:p w14:paraId="294AFC07" w14:textId="3C370DF9"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F527A6">
        <w:rPr>
          <w:lang w:val="id-ID" w:eastAsia="en-ID"/>
        </w:rPr>
        <w:t xml:space="preserve">Ahli materi menilai dari aspek kelayakan isi untuk mengetahui kualitas materi </w:t>
      </w:r>
      <w:r w:rsidRPr="004D24DB">
        <w:rPr>
          <w:i/>
          <w:iCs/>
          <w:lang w:val="id-ID" w:eastAsia="en-ID"/>
        </w:rPr>
        <w:t xml:space="preserve">website </w:t>
      </w:r>
      <w:r w:rsidRPr="00F527A6">
        <w:rPr>
          <w:lang w:val="id-ID" w:eastAsia="en-ID"/>
        </w:rPr>
        <w:t xml:space="preserve">tentang </w:t>
      </w:r>
      <w:r w:rsidRPr="008814A1">
        <w:rPr>
          <w:i/>
          <w:iCs/>
          <w:lang w:val="id-ID" w:eastAsia="en-ID"/>
        </w:rPr>
        <w:t>acne vulgaris</w:t>
      </w:r>
      <w:r w:rsidRPr="00F527A6">
        <w:rPr>
          <w:lang w:val="id-ID" w:eastAsia="en-ID"/>
        </w:rPr>
        <w:t>. Adapun hasil penilaian yang dilakukan oleh ahli materi dapat dilihat pada tab</w:t>
      </w:r>
      <w:r>
        <w:rPr>
          <w:lang w:eastAsia="en-ID"/>
        </w:rPr>
        <w:t xml:space="preserve">el </w:t>
      </w:r>
      <w:r w:rsidRPr="00F527A6">
        <w:rPr>
          <w:lang w:val="id-ID" w:eastAsia="en-ID"/>
        </w:rPr>
        <w:t>1 dibawah ini.</w:t>
      </w:r>
    </w:p>
    <w:p w14:paraId="48DF264D" w14:textId="2387A862" w:rsid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en-ID"/>
        </w:rPr>
      </w:pPr>
      <w:r w:rsidRPr="00F527A6">
        <w:rPr>
          <w:lang w:val="id-ID" w:eastAsia="en-ID"/>
        </w:rPr>
        <w:t xml:space="preserve">Tabel 1. Hasil penilaian pengembangan </w:t>
      </w:r>
      <w:r w:rsidR="00885DFB">
        <w:rPr>
          <w:i/>
          <w:iCs/>
          <w:lang w:eastAsia="en-ID"/>
        </w:rPr>
        <w:t>w</w:t>
      </w:r>
      <w:r w:rsidRPr="004D24DB">
        <w:rPr>
          <w:i/>
          <w:iCs/>
          <w:lang w:val="id-ID" w:eastAsia="en-ID"/>
        </w:rPr>
        <w:t xml:space="preserve">ebsite </w:t>
      </w:r>
      <w:r w:rsidR="00885DFB">
        <w:rPr>
          <w:lang w:eastAsia="en-ID"/>
        </w:rPr>
        <w:t>e</w:t>
      </w:r>
      <w:r w:rsidRPr="00F527A6">
        <w:rPr>
          <w:lang w:val="id-ID" w:eastAsia="en-ID"/>
        </w:rPr>
        <w:t>dupharmindo oleh ahli materi</w:t>
      </w:r>
    </w:p>
    <w:tbl>
      <w:tblPr>
        <w:tblStyle w:val="TableGrid"/>
        <w:tblW w:w="0" w:type="auto"/>
        <w:tblInd w:w="-2" w:type="dxa"/>
        <w:tblLook w:val="04A0" w:firstRow="1" w:lastRow="0" w:firstColumn="1" w:lastColumn="0" w:noHBand="0" w:noVBand="1"/>
      </w:tblPr>
      <w:tblGrid>
        <w:gridCol w:w="510"/>
        <w:gridCol w:w="2165"/>
        <w:gridCol w:w="1294"/>
      </w:tblGrid>
      <w:tr w:rsidR="00F527A6" w14:paraId="2D546FCF" w14:textId="77777777">
        <w:tc>
          <w:tcPr>
            <w:tcW w:w="423" w:type="dxa"/>
          </w:tcPr>
          <w:p w14:paraId="5FCC1C16" w14:textId="77777777" w:rsidR="00F527A6" w:rsidRPr="00F527A6" w:rsidRDefault="00F527A6">
            <w:pPr>
              <w:spacing w:after="0" w:line="240" w:lineRule="auto"/>
              <w:ind w:leftChars="0" w:left="0" w:firstLineChars="0" w:firstLine="0"/>
              <w:jc w:val="center"/>
              <w:rPr>
                <w:b/>
                <w:bCs/>
              </w:rPr>
            </w:pPr>
            <w:r w:rsidRPr="00F527A6">
              <w:rPr>
                <w:b/>
                <w:bCs/>
              </w:rPr>
              <w:t>No</w:t>
            </w:r>
          </w:p>
        </w:tc>
        <w:tc>
          <w:tcPr>
            <w:tcW w:w="2165" w:type="dxa"/>
          </w:tcPr>
          <w:p w14:paraId="345E611E" w14:textId="77777777" w:rsidR="00F527A6" w:rsidRPr="00F527A6" w:rsidRDefault="00F527A6">
            <w:pPr>
              <w:spacing w:after="0" w:line="240" w:lineRule="auto"/>
              <w:ind w:leftChars="0" w:left="0" w:firstLineChars="0" w:firstLine="0"/>
              <w:jc w:val="center"/>
              <w:rPr>
                <w:b/>
                <w:bCs/>
              </w:rPr>
            </w:pPr>
            <w:r w:rsidRPr="00F527A6">
              <w:rPr>
                <w:b/>
                <w:bCs/>
              </w:rPr>
              <w:t>Aspek</w:t>
            </w:r>
          </w:p>
        </w:tc>
        <w:tc>
          <w:tcPr>
            <w:tcW w:w="1294" w:type="dxa"/>
          </w:tcPr>
          <w:p w14:paraId="23C08FAC" w14:textId="77777777" w:rsidR="00F527A6" w:rsidRPr="00F527A6" w:rsidRDefault="00F527A6">
            <w:pPr>
              <w:spacing w:after="0" w:line="240" w:lineRule="auto"/>
              <w:ind w:leftChars="0" w:left="0" w:firstLineChars="0" w:firstLine="0"/>
              <w:jc w:val="center"/>
              <w:rPr>
                <w:b/>
                <w:bCs/>
              </w:rPr>
            </w:pPr>
            <w:r w:rsidRPr="00F527A6">
              <w:rPr>
                <w:b/>
                <w:bCs/>
              </w:rPr>
              <w:t>Penilaian</w:t>
            </w:r>
          </w:p>
        </w:tc>
      </w:tr>
      <w:tr w:rsidR="00F527A6" w14:paraId="3FB8358E" w14:textId="77777777">
        <w:tc>
          <w:tcPr>
            <w:tcW w:w="423" w:type="dxa"/>
            <w:vAlign w:val="center"/>
          </w:tcPr>
          <w:p w14:paraId="1B522621" w14:textId="77777777" w:rsidR="00F527A6" w:rsidRPr="00F527A6" w:rsidRDefault="00F527A6">
            <w:pPr>
              <w:spacing w:after="0" w:line="240" w:lineRule="auto"/>
              <w:ind w:leftChars="0" w:left="0" w:firstLineChars="0" w:firstLine="0"/>
              <w:jc w:val="center"/>
            </w:pPr>
            <w:r w:rsidRPr="00F527A6">
              <w:t>1</w:t>
            </w:r>
          </w:p>
        </w:tc>
        <w:tc>
          <w:tcPr>
            <w:tcW w:w="2165" w:type="dxa"/>
            <w:vAlign w:val="center"/>
          </w:tcPr>
          <w:p w14:paraId="398D6FDE" w14:textId="77777777" w:rsidR="00F527A6" w:rsidRPr="00F527A6" w:rsidRDefault="00F527A6">
            <w:pPr>
              <w:spacing w:after="0" w:line="240" w:lineRule="auto"/>
              <w:ind w:leftChars="0" w:left="0" w:firstLineChars="0" w:firstLine="0"/>
              <w:jc w:val="center"/>
            </w:pPr>
            <w:r w:rsidRPr="00F527A6">
              <w:t>Tampilan</w:t>
            </w:r>
          </w:p>
        </w:tc>
        <w:tc>
          <w:tcPr>
            <w:tcW w:w="1294" w:type="dxa"/>
            <w:vAlign w:val="center"/>
          </w:tcPr>
          <w:p w14:paraId="0209741D" w14:textId="77777777" w:rsidR="00F527A6" w:rsidRPr="00F527A6" w:rsidRDefault="00F527A6">
            <w:pPr>
              <w:spacing w:after="0" w:line="240" w:lineRule="auto"/>
              <w:ind w:leftChars="0" w:left="0" w:firstLineChars="0" w:firstLine="0"/>
              <w:jc w:val="center"/>
            </w:pPr>
            <w:r w:rsidRPr="00F527A6">
              <w:t>Layak</w:t>
            </w:r>
          </w:p>
        </w:tc>
      </w:tr>
      <w:tr w:rsidR="00F527A6" w14:paraId="33D3F3E3" w14:textId="77777777">
        <w:tc>
          <w:tcPr>
            <w:tcW w:w="423" w:type="dxa"/>
            <w:vAlign w:val="center"/>
          </w:tcPr>
          <w:p w14:paraId="18EB6B32" w14:textId="77777777" w:rsidR="00F527A6" w:rsidRPr="00F527A6" w:rsidRDefault="00F527A6">
            <w:pPr>
              <w:spacing w:after="0" w:line="240" w:lineRule="auto"/>
              <w:ind w:leftChars="0" w:left="0" w:firstLineChars="0" w:firstLine="0"/>
              <w:jc w:val="center"/>
            </w:pPr>
            <w:r w:rsidRPr="00F527A6">
              <w:t>2</w:t>
            </w:r>
          </w:p>
        </w:tc>
        <w:tc>
          <w:tcPr>
            <w:tcW w:w="2165" w:type="dxa"/>
            <w:vAlign w:val="center"/>
          </w:tcPr>
          <w:p w14:paraId="1A7C2925" w14:textId="77777777" w:rsidR="00F527A6" w:rsidRPr="00F527A6" w:rsidRDefault="00F527A6">
            <w:pPr>
              <w:spacing w:after="0" w:line="240" w:lineRule="auto"/>
              <w:ind w:leftChars="0" w:left="0" w:firstLineChars="0" w:firstLine="0"/>
              <w:jc w:val="center"/>
            </w:pPr>
            <w:r w:rsidRPr="00F527A6">
              <w:t>Bahasa/teks</w:t>
            </w:r>
          </w:p>
        </w:tc>
        <w:tc>
          <w:tcPr>
            <w:tcW w:w="1294" w:type="dxa"/>
            <w:vAlign w:val="center"/>
          </w:tcPr>
          <w:p w14:paraId="28432AF6" w14:textId="77777777" w:rsidR="00F527A6" w:rsidRPr="00F527A6" w:rsidRDefault="00F527A6">
            <w:pPr>
              <w:spacing w:after="0" w:line="240" w:lineRule="auto"/>
              <w:ind w:leftChars="0" w:left="0" w:firstLineChars="0" w:firstLine="0"/>
              <w:jc w:val="center"/>
            </w:pPr>
            <w:r w:rsidRPr="00F527A6">
              <w:t>Layak</w:t>
            </w:r>
          </w:p>
        </w:tc>
      </w:tr>
      <w:tr w:rsidR="00F527A6" w14:paraId="1C2B5AC5" w14:textId="77777777">
        <w:tc>
          <w:tcPr>
            <w:tcW w:w="423" w:type="dxa"/>
            <w:vAlign w:val="center"/>
          </w:tcPr>
          <w:p w14:paraId="6540211B" w14:textId="77777777" w:rsidR="00F527A6" w:rsidRPr="00F527A6" w:rsidRDefault="00F527A6">
            <w:pPr>
              <w:spacing w:after="0" w:line="240" w:lineRule="auto"/>
              <w:ind w:leftChars="0" w:left="0" w:firstLineChars="0" w:firstLine="0"/>
              <w:jc w:val="center"/>
            </w:pPr>
            <w:r w:rsidRPr="00F527A6">
              <w:t>3</w:t>
            </w:r>
          </w:p>
        </w:tc>
        <w:tc>
          <w:tcPr>
            <w:tcW w:w="2165" w:type="dxa"/>
            <w:vAlign w:val="center"/>
          </w:tcPr>
          <w:p w14:paraId="6842FA3F" w14:textId="77777777" w:rsidR="00F527A6" w:rsidRPr="00F527A6" w:rsidRDefault="00F527A6">
            <w:pPr>
              <w:spacing w:after="0" w:line="240" w:lineRule="auto"/>
              <w:ind w:leftChars="0" w:left="0" w:firstLineChars="0" w:firstLine="0"/>
              <w:jc w:val="center"/>
            </w:pPr>
            <w:r w:rsidRPr="00F527A6">
              <w:t>Ilustrasi</w:t>
            </w:r>
          </w:p>
        </w:tc>
        <w:tc>
          <w:tcPr>
            <w:tcW w:w="1294" w:type="dxa"/>
            <w:vAlign w:val="center"/>
          </w:tcPr>
          <w:p w14:paraId="6C87433D" w14:textId="77777777" w:rsidR="00F527A6" w:rsidRPr="00F527A6" w:rsidRDefault="00F527A6">
            <w:pPr>
              <w:spacing w:after="0" w:line="240" w:lineRule="auto"/>
              <w:ind w:leftChars="0" w:left="0" w:firstLineChars="0" w:firstLine="0"/>
              <w:jc w:val="center"/>
            </w:pPr>
            <w:r w:rsidRPr="00F527A6">
              <w:t>Layak</w:t>
            </w:r>
          </w:p>
        </w:tc>
      </w:tr>
      <w:tr w:rsidR="00F527A6" w14:paraId="2D487B1D" w14:textId="77777777">
        <w:tc>
          <w:tcPr>
            <w:tcW w:w="423" w:type="dxa"/>
            <w:vAlign w:val="center"/>
          </w:tcPr>
          <w:p w14:paraId="464608B7" w14:textId="77777777" w:rsidR="00F527A6" w:rsidRPr="00F527A6" w:rsidRDefault="00F527A6">
            <w:pPr>
              <w:spacing w:after="0" w:line="240" w:lineRule="auto"/>
              <w:ind w:leftChars="0" w:left="0" w:firstLineChars="0" w:firstLine="0"/>
              <w:jc w:val="center"/>
            </w:pPr>
            <w:r w:rsidRPr="00F527A6">
              <w:t>4</w:t>
            </w:r>
          </w:p>
        </w:tc>
        <w:tc>
          <w:tcPr>
            <w:tcW w:w="2165" w:type="dxa"/>
            <w:vAlign w:val="center"/>
          </w:tcPr>
          <w:p w14:paraId="07C92375" w14:textId="77777777" w:rsidR="00F527A6" w:rsidRPr="00F527A6" w:rsidRDefault="00F527A6">
            <w:pPr>
              <w:spacing w:after="0" w:line="240" w:lineRule="auto"/>
              <w:ind w:leftChars="0" w:left="0" w:firstLineChars="0" w:firstLine="0"/>
              <w:jc w:val="center"/>
            </w:pPr>
            <w:bookmarkStart w:id="7" w:name="_Hlk152573634"/>
            <w:r w:rsidRPr="00F527A6">
              <w:t>Teknik pengoperasian</w:t>
            </w:r>
            <w:bookmarkEnd w:id="7"/>
          </w:p>
        </w:tc>
        <w:tc>
          <w:tcPr>
            <w:tcW w:w="1294" w:type="dxa"/>
            <w:vAlign w:val="center"/>
          </w:tcPr>
          <w:p w14:paraId="4A620436" w14:textId="77777777" w:rsidR="00F527A6" w:rsidRPr="00F527A6" w:rsidRDefault="00F527A6">
            <w:pPr>
              <w:spacing w:after="0" w:line="240" w:lineRule="auto"/>
              <w:ind w:leftChars="0" w:left="0" w:firstLineChars="0" w:firstLine="0"/>
              <w:jc w:val="center"/>
            </w:pPr>
            <w:r w:rsidRPr="00F527A6">
              <w:t>Sangat layak</w:t>
            </w:r>
          </w:p>
        </w:tc>
      </w:tr>
      <w:tr w:rsidR="00F527A6" w14:paraId="15F457DC" w14:textId="77777777">
        <w:tc>
          <w:tcPr>
            <w:tcW w:w="423" w:type="dxa"/>
            <w:vAlign w:val="center"/>
          </w:tcPr>
          <w:p w14:paraId="50A7C5CD" w14:textId="77777777" w:rsidR="00F527A6" w:rsidRPr="00F527A6" w:rsidRDefault="00F527A6">
            <w:pPr>
              <w:spacing w:after="0" w:line="240" w:lineRule="auto"/>
              <w:ind w:leftChars="0" w:left="0" w:firstLineChars="0" w:firstLine="0"/>
              <w:jc w:val="center"/>
            </w:pPr>
            <w:r w:rsidRPr="00F527A6">
              <w:t>5</w:t>
            </w:r>
          </w:p>
        </w:tc>
        <w:tc>
          <w:tcPr>
            <w:tcW w:w="2165" w:type="dxa"/>
            <w:vAlign w:val="center"/>
          </w:tcPr>
          <w:p w14:paraId="4F5C2123" w14:textId="77777777" w:rsidR="00F527A6" w:rsidRPr="00F527A6" w:rsidRDefault="00F527A6">
            <w:pPr>
              <w:spacing w:after="0" w:line="240" w:lineRule="auto"/>
              <w:ind w:leftChars="0" w:left="0" w:firstLineChars="0" w:firstLine="0"/>
              <w:jc w:val="center"/>
            </w:pPr>
            <w:r w:rsidRPr="00F527A6">
              <w:t>Warna</w:t>
            </w:r>
          </w:p>
        </w:tc>
        <w:tc>
          <w:tcPr>
            <w:tcW w:w="1294" w:type="dxa"/>
            <w:vAlign w:val="center"/>
          </w:tcPr>
          <w:p w14:paraId="1C70297D" w14:textId="77777777" w:rsidR="00F527A6" w:rsidRPr="00F527A6" w:rsidRDefault="00F527A6">
            <w:pPr>
              <w:spacing w:after="0" w:line="240" w:lineRule="auto"/>
              <w:ind w:leftChars="0" w:left="0" w:firstLineChars="0" w:firstLine="0"/>
              <w:jc w:val="center"/>
            </w:pPr>
            <w:r w:rsidRPr="00F527A6">
              <w:t>Layak</w:t>
            </w:r>
          </w:p>
        </w:tc>
      </w:tr>
      <w:tr w:rsidR="00F527A6" w14:paraId="6FB9B694" w14:textId="77777777">
        <w:tc>
          <w:tcPr>
            <w:tcW w:w="423" w:type="dxa"/>
            <w:vAlign w:val="center"/>
          </w:tcPr>
          <w:p w14:paraId="59DB5648" w14:textId="77777777" w:rsidR="00F527A6" w:rsidRPr="00F527A6" w:rsidRDefault="00F527A6">
            <w:pPr>
              <w:spacing w:after="0" w:line="240" w:lineRule="auto"/>
              <w:ind w:leftChars="0" w:left="0" w:firstLineChars="0" w:firstLine="0"/>
              <w:jc w:val="center"/>
            </w:pPr>
            <w:r w:rsidRPr="00F527A6">
              <w:t>6</w:t>
            </w:r>
          </w:p>
        </w:tc>
        <w:tc>
          <w:tcPr>
            <w:tcW w:w="2165" w:type="dxa"/>
            <w:vAlign w:val="center"/>
          </w:tcPr>
          <w:p w14:paraId="4E89ED4F" w14:textId="77777777" w:rsidR="00F527A6" w:rsidRPr="00F527A6" w:rsidRDefault="00F527A6">
            <w:pPr>
              <w:spacing w:after="0" w:line="240" w:lineRule="auto"/>
              <w:ind w:leftChars="0" w:left="0" w:firstLineChars="0" w:firstLine="0"/>
              <w:jc w:val="center"/>
            </w:pPr>
            <w:r w:rsidRPr="00F527A6">
              <w:t>Akurasi materi</w:t>
            </w:r>
          </w:p>
        </w:tc>
        <w:tc>
          <w:tcPr>
            <w:tcW w:w="1294" w:type="dxa"/>
            <w:vAlign w:val="center"/>
          </w:tcPr>
          <w:p w14:paraId="1C61D1C8" w14:textId="77777777" w:rsidR="00F527A6" w:rsidRPr="00F527A6" w:rsidRDefault="00F527A6">
            <w:pPr>
              <w:spacing w:after="0" w:line="240" w:lineRule="auto"/>
              <w:ind w:leftChars="0" w:left="0" w:firstLineChars="0" w:firstLine="0"/>
              <w:jc w:val="center"/>
            </w:pPr>
            <w:r w:rsidRPr="00F527A6">
              <w:t>Sangat layak</w:t>
            </w:r>
          </w:p>
        </w:tc>
      </w:tr>
      <w:tr w:rsidR="00F527A6" w14:paraId="03E80B5E" w14:textId="77777777">
        <w:tc>
          <w:tcPr>
            <w:tcW w:w="423" w:type="dxa"/>
            <w:vAlign w:val="center"/>
          </w:tcPr>
          <w:p w14:paraId="429E2C33" w14:textId="77777777" w:rsidR="00F527A6" w:rsidRPr="00F527A6" w:rsidRDefault="00F527A6">
            <w:pPr>
              <w:spacing w:after="0" w:line="240" w:lineRule="auto"/>
              <w:ind w:leftChars="0" w:left="0" w:firstLineChars="0" w:firstLine="0"/>
              <w:jc w:val="center"/>
            </w:pPr>
            <w:r w:rsidRPr="00F527A6">
              <w:t>7</w:t>
            </w:r>
          </w:p>
        </w:tc>
        <w:tc>
          <w:tcPr>
            <w:tcW w:w="2165" w:type="dxa"/>
            <w:vAlign w:val="center"/>
          </w:tcPr>
          <w:p w14:paraId="491271AD" w14:textId="77777777" w:rsidR="00F527A6" w:rsidRPr="00F527A6" w:rsidRDefault="00F527A6">
            <w:pPr>
              <w:spacing w:after="0" w:line="240" w:lineRule="auto"/>
              <w:ind w:leftChars="0" w:left="0" w:firstLineChars="0" w:firstLine="0"/>
              <w:jc w:val="center"/>
            </w:pPr>
            <w:r w:rsidRPr="00F527A6">
              <w:t>Komunikatif</w:t>
            </w:r>
          </w:p>
        </w:tc>
        <w:tc>
          <w:tcPr>
            <w:tcW w:w="1294" w:type="dxa"/>
            <w:vAlign w:val="center"/>
          </w:tcPr>
          <w:p w14:paraId="639FC8D2" w14:textId="1C1A19E2" w:rsidR="00F527A6" w:rsidRPr="00F527A6" w:rsidRDefault="00E96C07">
            <w:pPr>
              <w:spacing w:after="0" w:line="240" w:lineRule="auto"/>
              <w:ind w:leftChars="0" w:left="0" w:firstLineChars="0" w:firstLine="0"/>
              <w:jc w:val="center"/>
            </w:pPr>
            <w:r>
              <w:t>L</w:t>
            </w:r>
            <w:r w:rsidR="00F527A6" w:rsidRPr="00F527A6">
              <w:t>ayak</w:t>
            </w:r>
          </w:p>
        </w:tc>
      </w:tr>
      <w:tr w:rsidR="00F527A6" w14:paraId="077F2962" w14:textId="77777777">
        <w:tc>
          <w:tcPr>
            <w:tcW w:w="423" w:type="dxa"/>
            <w:vAlign w:val="center"/>
          </w:tcPr>
          <w:p w14:paraId="7808B7E9" w14:textId="77777777" w:rsidR="00F527A6" w:rsidRPr="00F527A6" w:rsidRDefault="00F527A6">
            <w:pPr>
              <w:spacing w:after="0" w:line="240" w:lineRule="auto"/>
              <w:ind w:leftChars="0" w:left="0" w:firstLineChars="0" w:firstLine="0"/>
              <w:jc w:val="center"/>
            </w:pPr>
            <w:r w:rsidRPr="00F527A6">
              <w:t>8</w:t>
            </w:r>
          </w:p>
        </w:tc>
        <w:tc>
          <w:tcPr>
            <w:tcW w:w="2165" w:type="dxa"/>
            <w:vAlign w:val="center"/>
          </w:tcPr>
          <w:p w14:paraId="018470A4" w14:textId="77777777" w:rsidR="00F527A6" w:rsidRPr="00F527A6" w:rsidRDefault="00F527A6">
            <w:pPr>
              <w:spacing w:after="0" w:line="240" w:lineRule="auto"/>
              <w:ind w:leftChars="0" w:left="0" w:firstLineChars="0" w:firstLine="0"/>
              <w:jc w:val="center"/>
            </w:pPr>
            <w:r w:rsidRPr="00F527A6">
              <w:t>Kemutakhiran sumber pustaka</w:t>
            </w:r>
          </w:p>
        </w:tc>
        <w:tc>
          <w:tcPr>
            <w:tcW w:w="1294" w:type="dxa"/>
            <w:vAlign w:val="center"/>
          </w:tcPr>
          <w:p w14:paraId="50E1F4F5" w14:textId="77777777" w:rsidR="00F527A6" w:rsidRPr="00F527A6" w:rsidRDefault="00F527A6">
            <w:pPr>
              <w:spacing w:after="0" w:line="240" w:lineRule="auto"/>
              <w:ind w:leftChars="0" w:left="0" w:firstLineChars="0" w:firstLine="0"/>
              <w:jc w:val="center"/>
            </w:pPr>
            <w:r w:rsidRPr="00F527A6">
              <w:t>Sangat layak</w:t>
            </w:r>
          </w:p>
        </w:tc>
      </w:tr>
      <w:tr w:rsidR="00F527A6" w14:paraId="36EC929C" w14:textId="77777777">
        <w:tc>
          <w:tcPr>
            <w:tcW w:w="423" w:type="dxa"/>
            <w:vAlign w:val="center"/>
          </w:tcPr>
          <w:p w14:paraId="34635364" w14:textId="77777777" w:rsidR="00F527A6" w:rsidRPr="00F527A6" w:rsidRDefault="00F527A6">
            <w:pPr>
              <w:spacing w:after="0" w:line="240" w:lineRule="auto"/>
              <w:ind w:leftChars="0" w:left="0" w:firstLineChars="0" w:firstLine="0"/>
              <w:jc w:val="center"/>
            </w:pPr>
            <w:r w:rsidRPr="00F527A6">
              <w:t>9</w:t>
            </w:r>
          </w:p>
        </w:tc>
        <w:tc>
          <w:tcPr>
            <w:tcW w:w="2165" w:type="dxa"/>
            <w:vAlign w:val="center"/>
          </w:tcPr>
          <w:p w14:paraId="61830568" w14:textId="77777777" w:rsidR="00F527A6" w:rsidRPr="00F527A6" w:rsidRDefault="00F527A6">
            <w:pPr>
              <w:spacing w:after="0" w:line="240" w:lineRule="auto"/>
              <w:ind w:leftChars="0" w:left="0" w:firstLineChars="0" w:firstLine="0"/>
              <w:jc w:val="center"/>
            </w:pPr>
            <w:r w:rsidRPr="00F527A6">
              <w:t>Teknik penyajian</w:t>
            </w:r>
          </w:p>
        </w:tc>
        <w:tc>
          <w:tcPr>
            <w:tcW w:w="1294" w:type="dxa"/>
            <w:vAlign w:val="center"/>
          </w:tcPr>
          <w:p w14:paraId="7A735E10" w14:textId="77777777" w:rsidR="00F527A6" w:rsidRPr="00F527A6" w:rsidRDefault="00F527A6">
            <w:pPr>
              <w:spacing w:after="0" w:line="240" w:lineRule="auto"/>
              <w:ind w:leftChars="0" w:left="0" w:firstLineChars="0" w:firstLine="0"/>
              <w:jc w:val="center"/>
            </w:pPr>
            <w:r w:rsidRPr="00F527A6">
              <w:t>Sangat layak</w:t>
            </w:r>
          </w:p>
        </w:tc>
      </w:tr>
      <w:tr w:rsidR="00F527A6" w14:paraId="50DE92A3" w14:textId="77777777">
        <w:tc>
          <w:tcPr>
            <w:tcW w:w="423" w:type="dxa"/>
            <w:vAlign w:val="center"/>
          </w:tcPr>
          <w:p w14:paraId="2CC13BD2" w14:textId="77777777" w:rsidR="00F527A6" w:rsidRPr="00F527A6" w:rsidRDefault="00F527A6">
            <w:pPr>
              <w:spacing w:after="0" w:line="240" w:lineRule="auto"/>
              <w:ind w:leftChars="0" w:left="0" w:firstLineChars="0" w:firstLine="0"/>
              <w:jc w:val="center"/>
            </w:pPr>
            <w:r w:rsidRPr="00F527A6">
              <w:t>10</w:t>
            </w:r>
          </w:p>
        </w:tc>
        <w:tc>
          <w:tcPr>
            <w:tcW w:w="2165" w:type="dxa"/>
            <w:vAlign w:val="center"/>
          </w:tcPr>
          <w:p w14:paraId="0C20B644" w14:textId="77777777" w:rsidR="00F527A6" w:rsidRPr="00F527A6" w:rsidRDefault="00F527A6">
            <w:pPr>
              <w:spacing w:after="0" w:line="240" w:lineRule="auto"/>
              <w:ind w:leftChars="0" w:left="0" w:firstLineChars="0" w:firstLine="0"/>
              <w:jc w:val="center"/>
            </w:pPr>
            <w:r w:rsidRPr="00F527A6">
              <w:t>Pendukung penyajian materi</w:t>
            </w:r>
          </w:p>
        </w:tc>
        <w:tc>
          <w:tcPr>
            <w:tcW w:w="1294" w:type="dxa"/>
            <w:vAlign w:val="center"/>
          </w:tcPr>
          <w:p w14:paraId="5DFD1369" w14:textId="77777777" w:rsidR="00F527A6" w:rsidRPr="00F527A6" w:rsidRDefault="00F527A6">
            <w:pPr>
              <w:spacing w:after="0" w:line="240" w:lineRule="auto"/>
              <w:ind w:leftChars="0" w:left="0" w:firstLineChars="0" w:firstLine="0"/>
              <w:jc w:val="center"/>
            </w:pPr>
            <w:r w:rsidRPr="00F527A6">
              <w:t>Sangat layak</w:t>
            </w:r>
          </w:p>
        </w:tc>
      </w:tr>
    </w:tbl>
    <w:p w14:paraId="0BE15D7C" w14:textId="77777777"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en-ID"/>
        </w:rPr>
      </w:pPr>
    </w:p>
    <w:p w14:paraId="4D7B71B4" w14:textId="2C2A3B19" w:rsidR="00F527A6" w:rsidRPr="00A553B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en-ID"/>
        </w:rPr>
      </w:pPr>
      <w:r w:rsidRPr="00F527A6">
        <w:rPr>
          <w:lang w:val="id-ID" w:eastAsia="en-ID"/>
        </w:rPr>
        <w:t xml:space="preserve">Hasil penilaian ahli materi menunjukkan bahwa dari aspek tampilan, bahasa, ilustrasi, dan warna dianggap “layak” sehingga dapat dipahami dengan baik dan menarik perhatian pengunjung. Dari aspek pengoperasian dinilai “sangat layak” sehingga dapat digunkan dengan mudah oleh pengunjung </w:t>
      </w:r>
      <w:r w:rsidRPr="00C20D35">
        <w:rPr>
          <w:i/>
          <w:iCs/>
          <w:lang w:val="id-ID" w:eastAsia="en-ID"/>
        </w:rPr>
        <w:t>website</w:t>
      </w:r>
      <w:r w:rsidRPr="00F527A6">
        <w:rPr>
          <w:lang w:val="id-ID" w:eastAsia="en-ID"/>
        </w:rPr>
        <w:t xml:space="preserve">. Selanjutnya dari sisi akurasi materi </w:t>
      </w:r>
      <w:r w:rsidR="00C20D35" w:rsidRPr="00C20D35">
        <w:rPr>
          <w:i/>
          <w:iCs/>
          <w:lang w:eastAsia="en-ID"/>
        </w:rPr>
        <w:t>w</w:t>
      </w:r>
      <w:r w:rsidRPr="00C20D35">
        <w:rPr>
          <w:i/>
          <w:iCs/>
          <w:lang w:val="id-ID" w:eastAsia="en-ID"/>
        </w:rPr>
        <w:t xml:space="preserve">ebsite </w:t>
      </w:r>
      <w:r w:rsidR="00885DFB">
        <w:rPr>
          <w:lang w:eastAsia="en-ID"/>
        </w:rPr>
        <w:t>e</w:t>
      </w:r>
      <w:r w:rsidRPr="00F527A6">
        <w:rPr>
          <w:lang w:val="id-ID" w:eastAsia="en-ID"/>
        </w:rPr>
        <w:t xml:space="preserve">dupharmindo dipandang “sangat layak”, maka materi yang disajikan sesuai dengan ilmu pengetahuan yang ada, khususnya dunia kefarmasian. Kemudian, dari aspek kemutakhiran sumber </w:t>
      </w:r>
      <w:r w:rsidR="00A553B6">
        <w:rPr>
          <w:lang w:eastAsia="en-ID"/>
        </w:rPr>
        <w:t>p</w:t>
      </w:r>
      <w:r w:rsidRPr="00F527A6">
        <w:rPr>
          <w:lang w:val="id-ID" w:eastAsia="en-ID"/>
        </w:rPr>
        <w:t xml:space="preserve">ustaka, eknik penyajian, dan pendukung penyajian materi dipandang “sangat layak”. Selain memberikan penilaian, ahli materi </w:t>
      </w:r>
      <w:r w:rsidR="00A553B6">
        <w:rPr>
          <w:lang w:eastAsia="en-ID"/>
        </w:rPr>
        <w:t xml:space="preserve">juga </w:t>
      </w:r>
      <w:r w:rsidRPr="00F527A6">
        <w:rPr>
          <w:lang w:val="id-ID" w:eastAsia="en-ID"/>
        </w:rPr>
        <w:t xml:space="preserve">memberikan saran terkait </w:t>
      </w:r>
      <w:r w:rsidR="00C20D35" w:rsidRPr="00C20D35">
        <w:rPr>
          <w:i/>
          <w:iCs/>
          <w:lang w:eastAsia="en-ID"/>
        </w:rPr>
        <w:t>w</w:t>
      </w:r>
      <w:r w:rsidRPr="00C20D35">
        <w:rPr>
          <w:i/>
          <w:iCs/>
          <w:lang w:val="id-ID" w:eastAsia="en-ID"/>
        </w:rPr>
        <w:t xml:space="preserve">ebsite </w:t>
      </w:r>
      <w:r w:rsidR="00885DFB">
        <w:rPr>
          <w:lang w:eastAsia="en-ID"/>
        </w:rPr>
        <w:t>e</w:t>
      </w:r>
      <w:r w:rsidRPr="00F527A6">
        <w:rPr>
          <w:lang w:val="id-ID" w:eastAsia="en-ID"/>
        </w:rPr>
        <w:t>dupharmindo, yaitu penggunaan bahasa bisa lebih disederhanakan lagi supaya lebih memudahkan pengguna</w:t>
      </w:r>
      <w:r w:rsidR="00E96C07">
        <w:rPr>
          <w:lang w:eastAsia="en-ID"/>
        </w:rPr>
        <w:t>a</w:t>
      </w:r>
      <w:r w:rsidRPr="00F527A6">
        <w:rPr>
          <w:lang w:val="id-ID" w:eastAsia="en-ID"/>
        </w:rPr>
        <w:t xml:space="preserve">n terutama penggunan dengan latar belakang non kesehatan untuk memahami materi. </w:t>
      </w:r>
      <w:r w:rsidR="00A553B6">
        <w:rPr>
          <w:lang w:eastAsia="en-ID"/>
        </w:rPr>
        <w:t xml:space="preserve">Saran dan masukan baik dari ahli media, ahli materi serta pengunjung sudah diakomodasi dalam pengembangan </w:t>
      </w:r>
      <w:r w:rsidR="00A553B6" w:rsidRPr="00A553B6">
        <w:rPr>
          <w:i/>
          <w:iCs/>
          <w:lang w:eastAsia="en-ID"/>
        </w:rPr>
        <w:t xml:space="preserve">website </w:t>
      </w:r>
      <w:r w:rsidR="00A553B6">
        <w:rPr>
          <w:lang w:eastAsia="en-ID"/>
        </w:rPr>
        <w:t>edupharmindo.</w:t>
      </w:r>
    </w:p>
    <w:p w14:paraId="13C5F2AA" w14:textId="15215AAB"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F527A6">
        <w:rPr>
          <w:lang w:val="id-ID" w:eastAsia="en-ID"/>
        </w:rPr>
        <w:t xml:space="preserve">Validasi yang dilakukan oleh para ahli terhadap suatau produk merupakan teknik yang dapat dilakukan untuk memvalidasi produk </w:t>
      </w:r>
      <w:r w:rsidRPr="00F527A6">
        <w:rPr>
          <w:lang w:val="id-ID" w:eastAsia="en-ID"/>
        </w:rPr>
        <w:t xml:space="preserve">(Bintoro </w:t>
      </w:r>
      <w:r w:rsidRPr="00E96C07">
        <w:rPr>
          <w:i/>
          <w:iCs/>
          <w:lang w:val="id-ID" w:eastAsia="en-ID"/>
        </w:rPr>
        <w:t>et al</w:t>
      </w:r>
      <w:r w:rsidRPr="00F527A6">
        <w:rPr>
          <w:lang w:val="id-ID" w:eastAsia="en-ID"/>
        </w:rPr>
        <w:t xml:space="preserve">., 2022). Pada tahap pengembangan </w:t>
      </w:r>
      <w:r w:rsidRPr="00C20D35">
        <w:rPr>
          <w:i/>
          <w:iCs/>
          <w:lang w:val="id-ID" w:eastAsia="en-ID"/>
        </w:rPr>
        <w:t>website</w:t>
      </w:r>
      <w:r w:rsidRPr="00F527A6">
        <w:rPr>
          <w:lang w:val="id-ID" w:eastAsia="en-ID"/>
        </w:rPr>
        <w:t xml:space="preserve">, penilaian oleh ahli materi memiliki peran yang penting untuk memperoleh informasi bagi pembuat produk tentang kualitas </w:t>
      </w:r>
      <w:r w:rsidRPr="00E96C07">
        <w:rPr>
          <w:i/>
          <w:iCs/>
          <w:lang w:val="id-ID" w:eastAsia="en-ID"/>
        </w:rPr>
        <w:t>web</w:t>
      </w:r>
      <w:r w:rsidR="00E96C07" w:rsidRPr="00E96C07">
        <w:rPr>
          <w:i/>
          <w:iCs/>
          <w:lang w:eastAsia="en-ID"/>
        </w:rPr>
        <w:t>s</w:t>
      </w:r>
      <w:r w:rsidRPr="00E96C07">
        <w:rPr>
          <w:i/>
          <w:iCs/>
          <w:lang w:val="id-ID" w:eastAsia="en-ID"/>
        </w:rPr>
        <w:t>ite</w:t>
      </w:r>
      <w:r w:rsidRPr="00F527A6">
        <w:rPr>
          <w:lang w:val="id-ID" w:eastAsia="en-ID"/>
        </w:rPr>
        <w:t xml:space="preserve">. </w:t>
      </w:r>
      <w:r w:rsidR="00A553B6">
        <w:rPr>
          <w:lang w:eastAsia="en-ID"/>
        </w:rPr>
        <w:t>H</w:t>
      </w:r>
      <w:r w:rsidRPr="00F527A6">
        <w:rPr>
          <w:lang w:val="id-ID" w:eastAsia="en-ID"/>
        </w:rPr>
        <w:t xml:space="preserve">asil penilaian tersebut digunakan sebagai masukan dalam revisi </w:t>
      </w:r>
      <w:r w:rsidRPr="00C20D35">
        <w:rPr>
          <w:i/>
          <w:iCs/>
          <w:lang w:val="id-ID" w:eastAsia="en-ID"/>
        </w:rPr>
        <w:t xml:space="preserve">website </w:t>
      </w:r>
      <w:r w:rsidRPr="00F527A6">
        <w:rPr>
          <w:lang w:val="id-ID" w:eastAsia="en-ID"/>
        </w:rPr>
        <w:t xml:space="preserve">yang sudah dikembangkan sehingga menghasilkan produk yang layak untuk disebarluaskan. </w:t>
      </w:r>
      <w:r w:rsidR="00A553B6">
        <w:rPr>
          <w:lang w:eastAsia="en-ID"/>
        </w:rPr>
        <w:t>D</w:t>
      </w:r>
      <w:r w:rsidRPr="00F527A6">
        <w:rPr>
          <w:lang w:val="id-ID" w:eastAsia="en-ID"/>
        </w:rPr>
        <w:t>alam melakukan tahapan validasi terdapat beberapa hal yang perlu diperhatikan, yaitu kelayakan materi, pemilihan bahasa, serta kesesuaian ilustrasi gambar (Lolita et al., 2023).</w:t>
      </w:r>
    </w:p>
    <w:p w14:paraId="5D6BEB4D" w14:textId="7FD99BF5"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F527A6">
        <w:rPr>
          <w:lang w:val="id-ID" w:eastAsia="en-ID"/>
        </w:rPr>
        <w:t xml:space="preserve">Pengembangan </w:t>
      </w:r>
      <w:r w:rsidR="00C20D35" w:rsidRPr="00C20D35">
        <w:rPr>
          <w:i/>
          <w:iCs/>
          <w:lang w:eastAsia="en-ID"/>
        </w:rPr>
        <w:t>w</w:t>
      </w:r>
      <w:r w:rsidRPr="00C20D35">
        <w:rPr>
          <w:i/>
          <w:iCs/>
          <w:lang w:val="id-ID" w:eastAsia="en-ID"/>
        </w:rPr>
        <w:t>ebsite</w:t>
      </w:r>
      <w:r w:rsidRPr="00F527A6">
        <w:rPr>
          <w:lang w:val="id-ID" w:eastAsia="en-ID"/>
        </w:rPr>
        <w:t xml:space="preserve"> </w:t>
      </w:r>
      <w:r w:rsidR="00A553B6">
        <w:rPr>
          <w:lang w:eastAsia="en-ID"/>
        </w:rPr>
        <w:t>e</w:t>
      </w:r>
      <w:r w:rsidRPr="00F527A6">
        <w:rPr>
          <w:lang w:val="id-ID" w:eastAsia="en-ID"/>
        </w:rPr>
        <w:t xml:space="preserve">dupharmindo dikatakan layak apabila hasil penilaian dari ahli materi menunjukkan nilai keseluruhan aspek minimal berada pada kategori </w:t>
      </w:r>
      <w:r w:rsidR="00A553B6">
        <w:rPr>
          <w:lang w:eastAsia="en-ID"/>
        </w:rPr>
        <w:t xml:space="preserve">cukup </w:t>
      </w:r>
      <w:r w:rsidRPr="00F527A6">
        <w:rPr>
          <w:lang w:val="id-ID" w:eastAsia="en-ID"/>
        </w:rPr>
        <w:t xml:space="preserve">layak. Kelayakan </w:t>
      </w:r>
      <w:r w:rsidR="00C20D35" w:rsidRPr="00C20D35">
        <w:rPr>
          <w:i/>
          <w:iCs/>
          <w:lang w:eastAsia="en-ID"/>
        </w:rPr>
        <w:t>w</w:t>
      </w:r>
      <w:r w:rsidRPr="00C20D35">
        <w:rPr>
          <w:i/>
          <w:iCs/>
          <w:lang w:val="id-ID" w:eastAsia="en-ID"/>
        </w:rPr>
        <w:t xml:space="preserve">ebsite </w:t>
      </w:r>
      <w:r w:rsidR="00E96C07">
        <w:rPr>
          <w:lang w:eastAsia="en-ID"/>
        </w:rPr>
        <w:t>e</w:t>
      </w:r>
      <w:r w:rsidRPr="00F527A6">
        <w:rPr>
          <w:lang w:val="id-ID" w:eastAsia="en-ID"/>
        </w:rPr>
        <w:t xml:space="preserve">dupharmindo selain mempertimbangan penilaian dari materi, juga terdapat penilaian dari ahli media. Penilaian dilakukan dengan menggunakan media </w:t>
      </w:r>
      <w:r w:rsidRPr="00E96C07">
        <w:rPr>
          <w:i/>
          <w:iCs/>
          <w:lang w:val="id-ID" w:eastAsia="en-ID"/>
        </w:rPr>
        <w:t>goggle form</w:t>
      </w:r>
      <w:r w:rsidRPr="00F527A6">
        <w:rPr>
          <w:lang w:val="id-ID" w:eastAsia="en-ID"/>
        </w:rPr>
        <w:t xml:space="preserve"> yang kemudia</w:t>
      </w:r>
      <w:r w:rsidR="00E96C07">
        <w:rPr>
          <w:lang w:eastAsia="en-ID"/>
        </w:rPr>
        <w:t>n</w:t>
      </w:r>
      <w:r w:rsidRPr="00F527A6">
        <w:rPr>
          <w:lang w:val="id-ID" w:eastAsia="en-ID"/>
        </w:rPr>
        <w:t xml:space="preserve"> diisi oleh ahli media. Hasil penilaian ahli media dapat dilihat pada tabel 2 dibawah ini.</w:t>
      </w:r>
    </w:p>
    <w:p w14:paraId="102EC6A3" w14:textId="77777777"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p>
    <w:p w14:paraId="28ED8401" w14:textId="0DAFA14E"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en-ID"/>
        </w:rPr>
      </w:pPr>
      <w:r w:rsidRPr="00F527A6">
        <w:rPr>
          <w:lang w:val="id-ID" w:eastAsia="en-ID"/>
        </w:rPr>
        <w:t>Tabel 2.</w:t>
      </w:r>
      <w:r>
        <w:rPr>
          <w:lang w:eastAsia="en-ID"/>
        </w:rPr>
        <w:t xml:space="preserve"> </w:t>
      </w:r>
      <w:r w:rsidRPr="00F527A6">
        <w:rPr>
          <w:lang w:val="id-ID" w:eastAsia="en-ID"/>
        </w:rPr>
        <w:t xml:space="preserve">Hasil penilaian pengembangan </w:t>
      </w:r>
      <w:r w:rsidRPr="00C20D35">
        <w:rPr>
          <w:i/>
          <w:iCs/>
          <w:lang w:val="id-ID" w:eastAsia="en-ID"/>
        </w:rPr>
        <w:t>website</w:t>
      </w:r>
      <w:r w:rsidRPr="00F527A6">
        <w:rPr>
          <w:lang w:val="id-ID" w:eastAsia="en-ID"/>
        </w:rPr>
        <w:t xml:space="preserve"> oleh ahli media</w:t>
      </w:r>
    </w:p>
    <w:tbl>
      <w:tblPr>
        <w:tblStyle w:val="TableGrid"/>
        <w:tblW w:w="4003" w:type="dxa"/>
        <w:tblInd w:w="-2" w:type="dxa"/>
        <w:tblLook w:val="04A0" w:firstRow="1" w:lastRow="0" w:firstColumn="1" w:lastColumn="0" w:noHBand="0" w:noVBand="1"/>
      </w:tblPr>
      <w:tblGrid>
        <w:gridCol w:w="544"/>
        <w:gridCol w:w="2165"/>
        <w:gridCol w:w="1294"/>
      </w:tblGrid>
      <w:tr w:rsidR="00F527A6" w14:paraId="3D6FECBB" w14:textId="77777777">
        <w:tc>
          <w:tcPr>
            <w:tcW w:w="544" w:type="dxa"/>
          </w:tcPr>
          <w:p w14:paraId="48D0DC26" w14:textId="77777777" w:rsidR="00F527A6" w:rsidRPr="00F527A6" w:rsidRDefault="00F527A6">
            <w:pPr>
              <w:spacing w:after="0" w:line="240" w:lineRule="auto"/>
              <w:ind w:leftChars="0" w:left="0" w:firstLineChars="0" w:firstLine="0"/>
              <w:jc w:val="center"/>
              <w:rPr>
                <w:b/>
                <w:bCs/>
              </w:rPr>
            </w:pPr>
            <w:r w:rsidRPr="00F527A6">
              <w:rPr>
                <w:b/>
                <w:bCs/>
              </w:rPr>
              <w:t>No</w:t>
            </w:r>
          </w:p>
        </w:tc>
        <w:tc>
          <w:tcPr>
            <w:tcW w:w="2165" w:type="dxa"/>
          </w:tcPr>
          <w:p w14:paraId="0F9A685D" w14:textId="77777777" w:rsidR="00F527A6" w:rsidRPr="00F527A6" w:rsidRDefault="00F527A6">
            <w:pPr>
              <w:spacing w:after="0" w:line="240" w:lineRule="auto"/>
              <w:ind w:leftChars="0" w:left="0" w:firstLineChars="0" w:firstLine="0"/>
              <w:jc w:val="center"/>
              <w:rPr>
                <w:b/>
                <w:bCs/>
              </w:rPr>
            </w:pPr>
            <w:r w:rsidRPr="00F527A6">
              <w:rPr>
                <w:b/>
                <w:bCs/>
              </w:rPr>
              <w:t>Aspek</w:t>
            </w:r>
          </w:p>
        </w:tc>
        <w:tc>
          <w:tcPr>
            <w:tcW w:w="1294" w:type="dxa"/>
          </w:tcPr>
          <w:p w14:paraId="31A260FF" w14:textId="77777777" w:rsidR="00F527A6" w:rsidRPr="00F527A6" w:rsidRDefault="00F527A6">
            <w:pPr>
              <w:spacing w:after="0" w:line="240" w:lineRule="auto"/>
              <w:ind w:leftChars="0" w:left="0" w:firstLineChars="0" w:firstLine="0"/>
              <w:jc w:val="center"/>
              <w:rPr>
                <w:b/>
                <w:bCs/>
              </w:rPr>
            </w:pPr>
            <w:r w:rsidRPr="00F527A6">
              <w:rPr>
                <w:b/>
                <w:bCs/>
              </w:rPr>
              <w:t>Penilaian</w:t>
            </w:r>
          </w:p>
        </w:tc>
      </w:tr>
      <w:tr w:rsidR="00F527A6" w14:paraId="434EA800" w14:textId="77777777">
        <w:tc>
          <w:tcPr>
            <w:tcW w:w="544" w:type="dxa"/>
          </w:tcPr>
          <w:p w14:paraId="09D99076" w14:textId="77777777" w:rsidR="00F527A6" w:rsidRPr="00F527A6" w:rsidRDefault="00F527A6">
            <w:pPr>
              <w:spacing w:after="0" w:line="240" w:lineRule="auto"/>
              <w:ind w:leftChars="0" w:left="0" w:firstLineChars="0" w:firstLine="0"/>
              <w:jc w:val="center"/>
            </w:pPr>
            <w:r w:rsidRPr="00F527A6">
              <w:t>1</w:t>
            </w:r>
          </w:p>
        </w:tc>
        <w:tc>
          <w:tcPr>
            <w:tcW w:w="2165" w:type="dxa"/>
            <w:vAlign w:val="center"/>
          </w:tcPr>
          <w:p w14:paraId="7A87C020" w14:textId="77777777" w:rsidR="00F527A6" w:rsidRPr="00F527A6" w:rsidRDefault="00F527A6">
            <w:pPr>
              <w:spacing w:after="0" w:line="240" w:lineRule="auto"/>
              <w:ind w:leftChars="0" w:left="0" w:firstLineChars="0" w:firstLine="0"/>
              <w:jc w:val="center"/>
            </w:pPr>
            <w:r w:rsidRPr="00F527A6">
              <w:t>Tampilan</w:t>
            </w:r>
          </w:p>
        </w:tc>
        <w:tc>
          <w:tcPr>
            <w:tcW w:w="1294" w:type="dxa"/>
          </w:tcPr>
          <w:p w14:paraId="44E293D8" w14:textId="77777777" w:rsidR="00F527A6" w:rsidRPr="00F527A6" w:rsidRDefault="00F527A6">
            <w:pPr>
              <w:spacing w:after="0" w:line="240" w:lineRule="auto"/>
              <w:ind w:leftChars="0" w:left="0" w:firstLineChars="0" w:firstLine="0"/>
              <w:jc w:val="center"/>
            </w:pPr>
            <w:r w:rsidRPr="00F527A6">
              <w:t>Layak</w:t>
            </w:r>
          </w:p>
        </w:tc>
      </w:tr>
      <w:tr w:rsidR="00F527A6" w14:paraId="2FDEBE00" w14:textId="77777777">
        <w:tc>
          <w:tcPr>
            <w:tcW w:w="544" w:type="dxa"/>
          </w:tcPr>
          <w:p w14:paraId="3B8FDC5F" w14:textId="77777777" w:rsidR="00F527A6" w:rsidRPr="00F527A6" w:rsidRDefault="00F527A6">
            <w:pPr>
              <w:spacing w:after="0" w:line="240" w:lineRule="auto"/>
              <w:ind w:leftChars="0" w:left="0" w:firstLineChars="0" w:firstLine="0"/>
              <w:jc w:val="center"/>
            </w:pPr>
            <w:r w:rsidRPr="00F527A6">
              <w:t>2</w:t>
            </w:r>
          </w:p>
        </w:tc>
        <w:tc>
          <w:tcPr>
            <w:tcW w:w="2165" w:type="dxa"/>
            <w:vAlign w:val="center"/>
          </w:tcPr>
          <w:p w14:paraId="1905F039" w14:textId="77777777" w:rsidR="00F527A6" w:rsidRPr="00F527A6" w:rsidRDefault="00F527A6">
            <w:pPr>
              <w:spacing w:after="0" w:line="240" w:lineRule="auto"/>
              <w:ind w:leftChars="0" w:left="0" w:firstLineChars="0" w:firstLine="0"/>
              <w:jc w:val="center"/>
            </w:pPr>
            <w:r w:rsidRPr="00F527A6">
              <w:t>Bahasa/teks</w:t>
            </w:r>
          </w:p>
        </w:tc>
        <w:tc>
          <w:tcPr>
            <w:tcW w:w="1294" w:type="dxa"/>
          </w:tcPr>
          <w:p w14:paraId="13DD67AB" w14:textId="77777777" w:rsidR="00F527A6" w:rsidRPr="00F527A6" w:rsidRDefault="00F527A6">
            <w:pPr>
              <w:spacing w:after="0" w:line="240" w:lineRule="auto"/>
              <w:ind w:leftChars="0" w:left="0" w:firstLineChars="0" w:firstLine="0"/>
              <w:jc w:val="center"/>
            </w:pPr>
            <w:r w:rsidRPr="00F527A6">
              <w:t>Layak</w:t>
            </w:r>
          </w:p>
        </w:tc>
      </w:tr>
      <w:tr w:rsidR="00F527A6" w14:paraId="1676BDA9" w14:textId="77777777">
        <w:tc>
          <w:tcPr>
            <w:tcW w:w="544" w:type="dxa"/>
          </w:tcPr>
          <w:p w14:paraId="0F2BC64B" w14:textId="77777777" w:rsidR="00F527A6" w:rsidRPr="00F527A6" w:rsidRDefault="00F527A6">
            <w:pPr>
              <w:spacing w:after="0" w:line="240" w:lineRule="auto"/>
              <w:ind w:leftChars="0" w:left="0" w:firstLineChars="0" w:firstLine="0"/>
              <w:jc w:val="center"/>
            </w:pPr>
            <w:r w:rsidRPr="00F527A6">
              <w:t>3</w:t>
            </w:r>
          </w:p>
        </w:tc>
        <w:tc>
          <w:tcPr>
            <w:tcW w:w="2165" w:type="dxa"/>
            <w:vAlign w:val="center"/>
          </w:tcPr>
          <w:p w14:paraId="1D62D8E1" w14:textId="77777777" w:rsidR="00F527A6" w:rsidRPr="00F527A6" w:rsidRDefault="00F527A6">
            <w:pPr>
              <w:spacing w:after="0" w:line="240" w:lineRule="auto"/>
              <w:ind w:leftChars="0" w:left="0" w:firstLineChars="0" w:firstLine="0"/>
              <w:jc w:val="center"/>
            </w:pPr>
            <w:r w:rsidRPr="00F527A6">
              <w:t>Ilustrasi</w:t>
            </w:r>
          </w:p>
        </w:tc>
        <w:tc>
          <w:tcPr>
            <w:tcW w:w="1294" w:type="dxa"/>
          </w:tcPr>
          <w:p w14:paraId="7426FAF7" w14:textId="77777777" w:rsidR="00F527A6" w:rsidRPr="00F527A6" w:rsidRDefault="00F527A6">
            <w:pPr>
              <w:spacing w:after="0" w:line="240" w:lineRule="auto"/>
              <w:ind w:leftChars="0" w:left="0" w:firstLineChars="0" w:firstLine="0"/>
              <w:jc w:val="center"/>
            </w:pPr>
            <w:r w:rsidRPr="00F527A6">
              <w:t>Sangat layak</w:t>
            </w:r>
          </w:p>
        </w:tc>
      </w:tr>
      <w:tr w:rsidR="00F527A6" w14:paraId="0487DC8C" w14:textId="77777777">
        <w:tc>
          <w:tcPr>
            <w:tcW w:w="544" w:type="dxa"/>
          </w:tcPr>
          <w:p w14:paraId="6456AD78" w14:textId="77777777" w:rsidR="00F527A6" w:rsidRPr="00F527A6" w:rsidRDefault="00F527A6">
            <w:pPr>
              <w:spacing w:after="0" w:line="240" w:lineRule="auto"/>
              <w:ind w:leftChars="0" w:left="0" w:firstLineChars="0" w:firstLine="0"/>
              <w:jc w:val="center"/>
            </w:pPr>
            <w:r w:rsidRPr="00F527A6">
              <w:t>4</w:t>
            </w:r>
          </w:p>
        </w:tc>
        <w:tc>
          <w:tcPr>
            <w:tcW w:w="2165" w:type="dxa"/>
            <w:vAlign w:val="center"/>
          </w:tcPr>
          <w:p w14:paraId="6C49D3D2" w14:textId="77777777" w:rsidR="00F527A6" w:rsidRPr="00F527A6" w:rsidRDefault="00F527A6">
            <w:pPr>
              <w:spacing w:after="0" w:line="240" w:lineRule="auto"/>
              <w:ind w:leftChars="0" w:left="0" w:firstLineChars="0" w:firstLine="0"/>
              <w:jc w:val="center"/>
            </w:pPr>
            <w:r w:rsidRPr="00F527A6">
              <w:t>Teknik pengoperasian</w:t>
            </w:r>
          </w:p>
        </w:tc>
        <w:tc>
          <w:tcPr>
            <w:tcW w:w="1294" w:type="dxa"/>
          </w:tcPr>
          <w:p w14:paraId="67500976" w14:textId="77777777" w:rsidR="00F527A6" w:rsidRPr="00F527A6" w:rsidRDefault="00F527A6">
            <w:pPr>
              <w:spacing w:after="0" w:line="240" w:lineRule="auto"/>
              <w:ind w:leftChars="0" w:left="0" w:firstLineChars="0" w:firstLine="0"/>
              <w:jc w:val="center"/>
            </w:pPr>
            <w:r w:rsidRPr="00F527A6">
              <w:t>Sangat layak</w:t>
            </w:r>
          </w:p>
        </w:tc>
      </w:tr>
      <w:tr w:rsidR="00F527A6" w14:paraId="2080857A" w14:textId="77777777">
        <w:tc>
          <w:tcPr>
            <w:tcW w:w="544" w:type="dxa"/>
          </w:tcPr>
          <w:p w14:paraId="6B2490D1" w14:textId="77777777" w:rsidR="00F527A6" w:rsidRPr="00F527A6" w:rsidRDefault="00F527A6">
            <w:pPr>
              <w:spacing w:after="0" w:line="240" w:lineRule="auto"/>
              <w:ind w:leftChars="0" w:left="0" w:firstLineChars="0" w:firstLine="0"/>
              <w:jc w:val="center"/>
            </w:pPr>
            <w:r w:rsidRPr="00F527A6">
              <w:t>5</w:t>
            </w:r>
          </w:p>
        </w:tc>
        <w:tc>
          <w:tcPr>
            <w:tcW w:w="2165" w:type="dxa"/>
            <w:vAlign w:val="center"/>
          </w:tcPr>
          <w:p w14:paraId="74D49756" w14:textId="77777777" w:rsidR="00F527A6" w:rsidRPr="00F527A6" w:rsidRDefault="00F527A6">
            <w:pPr>
              <w:spacing w:after="0" w:line="240" w:lineRule="auto"/>
              <w:ind w:leftChars="0" w:left="0" w:firstLineChars="0" w:firstLine="0"/>
              <w:jc w:val="center"/>
            </w:pPr>
            <w:r w:rsidRPr="00F527A6">
              <w:t>Warna</w:t>
            </w:r>
          </w:p>
        </w:tc>
        <w:tc>
          <w:tcPr>
            <w:tcW w:w="1294" w:type="dxa"/>
          </w:tcPr>
          <w:p w14:paraId="1ABEB05C" w14:textId="77777777" w:rsidR="00F527A6" w:rsidRPr="00F527A6" w:rsidRDefault="00F527A6">
            <w:pPr>
              <w:spacing w:after="0" w:line="240" w:lineRule="auto"/>
              <w:ind w:leftChars="0" w:left="0" w:firstLineChars="0" w:firstLine="0"/>
              <w:jc w:val="center"/>
            </w:pPr>
            <w:r w:rsidRPr="00F527A6">
              <w:t>Layak</w:t>
            </w:r>
          </w:p>
        </w:tc>
      </w:tr>
    </w:tbl>
    <w:p w14:paraId="088C1D9F" w14:textId="77777777"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p>
    <w:p w14:paraId="02590B85" w14:textId="78F62541" w:rsidR="00F527A6" w:rsidRPr="00F527A6" w:rsidRDefault="00F527A6" w:rsidP="00F5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F527A6">
        <w:rPr>
          <w:lang w:val="id-ID" w:eastAsia="en-ID"/>
        </w:rPr>
        <w:t>Hasil penilai</w:t>
      </w:r>
      <w:r>
        <w:rPr>
          <w:lang w:eastAsia="en-ID"/>
        </w:rPr>
        <w:t>a</w:t>
      </w:r>
      <w:r w:rsidRPr="00F527A6">
        <w:rPr>
          <w:lang w:val="id-ID" w:eastAsia="en-ID"/>
        </w:rPr>
        <w:t xml:space="preserve">n ahli media menunjukkan bahwa tampilan, bahasa, dan warna yang digunakan pada </w:t>
      </w:r>
      <w:r w:rsidR="00C20D35" w:rsidRPr="00C20D35">
        <w:rPr>
          <w:i/>
          <w:iCs/>
          <w:lang w:eastAsia="en-ID"/>
        </w:rPr>
        <w:t>w</w:t>
      </w:r>
      <w:r w:rsidRPr="00C20D35">
        <w:rPr>
          <w:i/>
          <w:iCs/>
          <w:lang w:val="id-ID" w:eastAsia="en-ID"/>
        </w:rPr>
        <w:t>ebsite</w:t>
      </w:r>
      <w:r w:rsidRPr="00F527A6">
        <w:rPr>
          <w:lang w:val="id-ID" w:eastAsia="en-ID"/>
        </w:rPr>
        <w:t xml:space="preserve"> </w:t>
      </w:r>
      <w:r w:rsidR="00E96C07">
        <w:rPr>
          <w:lang w:eastAsia="en-ID"/>
        </w:rPr>
        <w:t>e</w:t>
      </w:r>
      <w:r w:rsidRPr="00F527A6">
        <w:rPr>
          <w:lang w:val="id-ID" w:eastAsia="en-ID"/>
        </w:rPr>
        <w:t xml:space="preserve">dupharmindo sudah “layak”. Selain itu, dari aspek ilustrasi dan Teknik pengoperasian dinilai “sangat layak”. Selanjutnya, dari ahli media memberikan saran terhadap </w:t>
      </w:r>
      <w:r w:rsidRPr="00C20D35">
        <w:rPr>
          <w:i/>
          <w:iCs/>
          <w:lang w:val="id-ID" w:eastAsia="en-ID"/>
        </w:rPr>
        <w:t>website</w:t>
      </w:r>
      <w:r w:rsidRPr="00F527A6">
        <w:rPr>
          <w:lang w:val="id-ID" w:eastAsia="en-ID"/>
        </w:rPr>
        <w:t xml:space="preserve"> ini, yaitu pada bagian yang perlu di</w:t>
      </w:r>
      <w:r w:rsidR="00C20D35">
        <w:rPr>
          <w:lang w:eastAsia="en-ID"/>
        </w:rPr>
        <w:t xml:space="preserve">tekankan diberikan </w:t>
      </w:r>
      <w:r w:rsidRPr="00F527A6">
        <w:rPr>
          <w:lang w:val="id-ID" w:eastAsia="en-ID"/>
        </w:rPr>
        <w:t xml:space="preserve">warna yang berbeda supaya menjadi </w:t>
      </w:r>
      <w:r w:rsidR="00C20D35">
        <w:rPr>
          <w:lang w:eastAsia="en-ID"/>
        </w:rPr>
        <w:t xml:space="preserve">fokus </w:t>
      </w:r>
      <w:r w:rsidRPr="00F527A6">
        <w:rPr>
          <w:lang w:val="id-ID" w:eastAsia="en-ID"/>
        </w:rPr>
        <w:t>audiens. Selain itu, pemilihan huruf sebaiknya</w:t>
      </w:r>
      <w:r w:rsidR="00C20D35">
        <w:rPr>
          <w:lang w:eastAsia="en-ID"/>
        </w:rPr>
        <w:t xml:space="preserve"> tebal</w:t>
      </w:r>
      <w:r w:rsidRPr="00F527A6">
        <w:rPr>
          <w:lang w:val="id-ID" w:eastAsia="en-ID"/>
        </w:rPr>
        <w:t xml:space="preserve"> untuk meminimalisir beberapa kata yang kurang dapat dibaca. </w:t>
      </w:r>
      <w:r w:rsidR="00A553B6">
        <w:rPr>
          <w:lang w:eastAsia="en-ID"/>
        </w:rPr>
        <w:t>T</w:t>
      </w:r>
      <w:r w:rsidRPr="00F527A6">
        <w:rPr>
          <w:lang w:val="id-ID" w:eastAsia="en-ID"/>
        </w:rPr>
        <w:t>erkait warna yang digunakan dapat dilakukan variasi</w:t>
      </w:r>
      <w:r w:rsidR="00C20D35">
        <w:rPr>
          <w:lang w:eastAsia="en-ID"/>
        </w:rPr>
        <w:t xml:space="preserve"> kekuatan warna</w:t>
      </w:r>
      <w:r w:rsidRPr="00F527A6">
        <w:rPr>
          <w:lang w:val="id-ID" w:eastAsia="en-ID"/>
        </w:rPr>
        <w:t xml:space="preserve">, seperti warna hijau yang lebih muda/tua.  </w:t>
      </w:r>
    </w:p>
    <w:p w14:paraId="2D1BADFB" w14:textId="77777777" w:rsidR="00F527A6" w:rsidRPr="00F527A6" w:rsidRDefault="00F527A6" w:rsidP="00F527A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en-ID"/>
        </w:rPr>
      </w:pPr>
      <w:r w:rsidRPr="00F527A6">
        <w:rPr>
          <w:lang w:val="id-ID" w:eastAsia="en-ID"/>
        </w:rPr>
        <w:t>4.</w:t>
      </w:r>
      <w:r w:rsidRPr="00F527A6">
        <w:rPr>
          <w:lang w:val="id-ID" w:eastAsia="en-ID"/>
        </w:rPr>
        <w:tab/>
        <w:t>Tahap Penyebaran</w:t>
      </w:r>
    </w:p>
    <w:p w14:paraId="19EE46A9" w14:textId="21937628" w:rsidR="00F527A6" w:rsidRPr="00F527A6" w:rsidRDefault="00F527A6" w:rsidP="00F527A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C20D35">
        <w:rPr>
          <w:i/>
          <w:iCs/>
          <w:lang w:val="id-ID" w:eastAsia="en-ID"/>
        </w:rPr>
        <w:t>Website</w:t>
      </w:r>
      <w:r w:rsidRPr="00F527A6">
        <w:rPr>
          <w:lang w:val="id-ID" w:eastAsia="en-ID"/>
        </w:rPr>
        <w:t xml:space="preserve"> </w:t>
      </w:r>
      <w:r w:rsidR="00885DFB">
        <w:rPr>
          <w:lang w:eastAsia="en-ID"/>
        </w:rPr>
        <w:t>e</w:t>
      </w:r>
      <w:r w:rsidRPr="00F527A6">
        <w:rPr>
          <w:lang w:val="id-ID" w:eastAsia="en-ID"/>
        </w:rPr>
        <w:t xml:space="preserve">dupharmindo yang telah selesai disusun dan dievaluasi kelayakannya oleh ahli </w:t>
      </w:r>
      <w:r w:rsidRPr="00F527A6">
        <w:rPr>
          <w:lang w:val="id-ID" w:eastAsia="en-ID"/>
        </w:rPr>
        <w:lastRenderedPageBreak/>
        <w:t xml:space="preserve">materi dan media, kemudian masuk ke tahap berikutnya, yaitu penyebaran. Dalam tahap penyebaran, dibagikan kepada mahasiswa asing </w:t>
      </w:r>
      <w:r w:rsidR="00A553B6">
        <w:rPr>
          <w:lang w:eastAsia="en-ID"/>
        </w:rPr>
        <w:t xml:space="preserve">Indonesia </w:t>
      </w:r>
      <w:r w:rsidRPr="00F527A6">
        <w:rPr>
          <w:lang w:val="id-ID" w:eastAsia="en-ID"/>
        </w:rPr>
        <w:t>di dibawah koordinasi PPI Nanjing</w:t>
      </w:r>
      <w:r w:rsidR="00A553B6">
        <w:rPr>
          <w:lang w:eastAsia="en-ID"/>
        </w:rPr>
        <w:t>, P.R. China</w:t>
      </w:r>
      <w:r w:rsidRPr="00F527A6">
        <w:rPr>
          <w:lang w:val="id-ID" w:eastAsia="en-ID"/>
        </w:rPr>
        <w:t xml:space="preserve">. </w:t>
      </w:r>
      <w:r w:rsidR="00A553B6">
        <w:rPr>
          <w:lang w:eastAsia="en-ID"/>
        </w:rPr>
        <w:t>P</w:t>
      </w:r>
      <w:r w:rsidRPr="00F527A6">
        <w:rPr>
          <w:lang w:val="id-ID" w:eastAsia="en-ID"/>
        </w:rPr>
        <w:t xml:space="preserve">enilaian terhadap kelayakan </w:t>
      </w:r>
      <w:r w:rsidRPr="00C20D35">
        <w:rPr>
          <w:i/>
          <w:iCs/>
          <w:lang w:val="id-ID" w:eastAsia="en-ID"/>
        </w:rPr>
        <w:t xml:space="preserve">website </w:t>
      </w:r>
      <w:r w:rsidRPr="00F527A6">
        <w:rPr>
          <w:lang w:val="id-ID" w:eastAsia="en-ID"/>
        </w:rPr>
        <w:t xml:space="preserve">ini </w:t>
      </w:r>
      <w:r w:rsidR="00A553B6">
        <w:rPr>
          <w:lang w:eastAsia="en-ID"/>
        </w:rPr>
        <w:t xml:space="preserve">dilakukan </w:t>
      </w:r>
      <w:r w:rsidRPr="00F527A6">
        <w:rPr>
          <w:lang w:val="id-ID" w:eastAsia="en-ID"/>
        </w:rPr>
        <w:t xml:space="preserve">kepada 10 mahasiwa asing di </w:t>
      </w:r>
      <w:r w:rsidR="00A553B6">
        <w:rPr>
          <w:lang w:eastAsia="en-ID"/>
        </w:rPr>
        <w:t>P.R. China</w:t>
      </w:r>
      <w:r w:rsidRPr="00F527A6">
        <w:rPr>
          <w:lang w:val="id-ID" w:eastAsia="en-ID"/>
        </w:rPr>
        <w:t xml:space="preserve">. Mahasiswa tersebut berasal dari universitas yang berbeda, seperti </w:t>
      </w:r>
      <w:r w:rsidRPr="00C20D35">
        <w:rPr>
          <w:i/>
          <w:iCs/>
          <w:lang w:val="id-ID" w:eastAsia="en-ID"/>
        </w:rPr>
        <w:t>Nanjing University</w:t>
      </w:r>
      <w:r w:rsidRPr="00F527A6">
        <w:rPr>
          <w:lang w:val="id-ID" w:eastAsia="en-ID"/>
        </w:rPr>
        <w:t xml:space="preserve">, </w:t>
      </w:r>
      <w:r w:rsidRPr="00C20D35">
        <w:rPr>
          <w:i/>
          <w:iCs/>
          <w:lang w:val="id-ID" w:eastAsia="en-ID"/>
        </w:rPr>
        <w:t>South East University Nanjing</w:t>
      </w:r>
      <w:r w:rsidRPr="00F527A6">
        <w:rPr>
          <w:lang w:val="id-ID" w:eastAsia="en-ID"/>
        </w:rPr>
        <w:t xml:space="preserve">, </w:t>
      </w:r>
      <w:r w:rsidRPr="00C20D35">
        <w:rPr>
          <w:i/>
          <w:iCs/>
          <w:lang w:val="id-ID" w:eastAsia="en-ID"/>
        </w:rPr>
        <w:t>Nanjing Medical University</w:t>
      </w:r>
      <w:r w:rsidRPr="00F527A6">
        <w:rPr>
          <w:lang w:val="id-ID" w:eastAsia="en-ID"/>
        </w:rPr>
        <w:t xml:space="preserve">, </w:t>
      </w:r>
      <w:r w:rsidRPr="00C20D35">
        <w:rPr>
          <w:i/>
          <w:iCs/>
          <w:lang w:val="id-ID" w:eastAsia="en-ID"/>
        </w:rPr>
        <w:t>Harbin Normal University</w:t>
      </w:r>
      <w:r w:rsidRPr="00F527A6">
        <w:rPr>
          <w:lang w:val="id-ID" w:eastAsia="en-ID"/>
        </w:rPr>
        <w:t xml:space="preserve">, dan lain sebagainya. Hasil penilaian pengunjung </w:t>
      </w:r>
      <w:r w:rsidRPr="00C20D35">
        <w:rPr>
          <w:i/>
          <w:iCs/>
          <w:lang w:val="id-ID" w:eastAsia="en-ID"/>
        </w:rPr>
        <w:t>Website</w:t>
      </w:r>
      <w:r w:rsidRPr="00F527A6">
        <w:rPr>
          <w:lang w:val="id-ID" w:eastAsia="en-ID"/>
        </w:rPr>
        <w:t xml:space="preserve"> </w:t>
      </w:r>
      <w:r w:rsidR="00885DFB">
        <w:rPr>
          <w:lang w:eastAsia="en-ID"/>
        </w:rPr>
        <w:t>e</w:t>
      </w:r>
      <w:r w:rsidRPr="00F527A6">
        <w:rPr>
          <w:lang w:val="id-ID" w:eastAsia="en-ID"/>
        </w:rPr>
        <w:t>dupharmindo dapat dilihat pada tabel 3.</w:t>
      </w:r>
    </w:p>
    <w:p w14:paraId="65198F05" w14:textId="0414A6D2" w:rsidR="00F527A6" w:rsidRPr="00F527A6" w:rsidRDefault="00F527A6" w:rsidP="00F527A6">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r w:rsidRPr="00F527A6">
        <w:rPr>
          <w:lang w:val="id-ID" w:eastAsia="en-ID"/>
        </w:rPr>
        <w:t xml:space="preserve">Proses penilaian ini, pengunjung memberikan saran untuk kebaikan </w:t>
      </w:r>
      <w:r w:rsidRPr="00C20D35">
        <w:rPr>
          <w:i/>
          <w:iCs/>
          <w:lang w:val="id-ID" w:eastAsia="en-ID"/>
        </w:rPr>
        <w:t>website</w:t>
      </w:r>
      <w:r w:rsidRPr="00F527A6">
        <w:rPr>
          <w:lang w:val="id-ID" w:eastAsia="en-ID"/>
        </w:rPr>
        <w:t xml:space="preserve">. Aspek tampilan dan bahasa dirasa perlu untuk menambahkan ilustrasi untuk memudahkan dalam memahami, </w:t>
      </w:r>
      <w:r w:rsidR="00C20D35">
        <w:rPr>
          <w:lang w:eastAsia="en-ID"/>
        </w:rPr>
        <w:t>ukuran huruf</w:t>
      </w:r>
      <w:r w:rsidRPr="00F527A6">
        <w:rPr>
          <w:lang w:val="id-ID" w:eastAsia="en-ID"/>
        </w:rPr>
        <w:t xml:space="preserve"> yang digunakan bisa lebih </w:t>
      </w:r>
      <w:r w:rsidR="00C20D35">
        <w:rPr>
          <w:lang w:eastAsia="en-ID"/>
        </w:rPr>
        <w:t>tebal</w:t>
      </w:r>
      <w:r w:rsidRPr="00F527A6">
        <w:rPr>
          <w:lang w:val="id-ID" w:eastAsia="en-ID"/>
        </w:rPr>
        <w:t xml:space="preserve"> supaya pembaca bisa lebih nyaman, serta ditambah</w:t>
      </w:r>
      <w:r w:rsidR="00C20D35">
        <w:rPr>
          <w:lang w:eastAsia="en-ID"/>
        </w:rPr>
        <w:t xml:space="preserve"> beberapa bahasa</w:t>
      </w:r>
      <w:r w:rsidRPr="00F527A6">
        <w:rPr>
          <w:lang w:val="id-ID" w:eastAsia="en-ID"/>
        </w:rPr>
        <w:t xml:space="preserve">. Pada bagian ilustrasi </w:t>
      </w:r>
      <w:r w:rsidRPr="00885DFB">
        <w:rPr>
          <w:i/>
          <w:iCs/>
          <w:lang w:val="id-ID" w:eastAsia="en-ID"/>
        </w:rPr>
        <w:t>web</w:t>
      </w:r>
      <w:r w:rsidRPr="00F527A6">
        <w:rPr>
          <w:lang w:val="id-ID" w:eastAsia="en-ID"/>
        </w:rPr>
        <w:t xml:space="preserve"> </w:t>
      </w:r>
      <w:r w:rsidR="00A553B6">
        <w:rPr>
          <w:lang w:eastAsia="en-ID"/>
        </w:rPr>
        <w:t xml:space="preserve">akan lebih baik jika ditambah </w:t>
      </w:r>
      <w:r w:rsidRPr="00F527A6">
        <w:rPr>
          <w:lang w:val="id-ID" w:eastAsia="en-ID"/>
        </w:rPr>
        <w:t>gamb</w:t>
      </w:r>
      <w:r w:rsidR="00A553B6">
        <w:rPr>
          <w:lang w:eastAsia="en-ID"/>
        </w:rPr>
        <w:t xml:space="preserve">ar tipe </w:t>
      </w:r>
      <w:r w:rsidRPr="00F527A6">
        <w:rPr>
          <w:lang w:val="id-ID" w:eastAsia="en-ID"/>
        </w:rPr>
        <w:t xml:space="preserve">jerawat, desain lebih dibuat modern, logo yang dicantumkan bisa diperkecil dan diletakkan dibagian bawah, serta </w:t>
      </w:r>
      <w:r w:rsidR="00A553B6">
        <w:rPr>
          <w:lang w:eastAsia="en-ID"/>
        </w:rPr>
        <w:t xml:space="preserve">variasi </w:t>
      </w:r>
      <w:r w:rsidRPr="00F527A6">
        <w:rPr>
          <w:lang w:val="id-ID" w:eastAsia="en-ID"/>
        </w:rPr>
        <w:t xml:space="preserve">warna. </w:t>
      </w:r>
    </w:p>
    <w:p w14:paraId="311282C2" w14:textId="28C3FE4D" w:rsidR="005D7FA1" w:rsidRDefault="00F527A6" w:rsidP="00F527A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commentRangeStart w:id="8"/>
      <w:commentRangeStart w:id="9"/>
      <w:r w:rsidRPr="008814A1">
        <w:rPr>
          <w:highlight w:val="yellow"/>
          <w:lang w:val="id-ID" w:eastAsia="en-ID"/>
        </w:rPr>
        <w:t xml:space="preserve">Berdasarkan data evaluasi yang didapatkan dari pengunjung </w:t>
      </w:r>
      <w:r w:rsidR="00C20D35">
        <w:rPr>
          <w:i/>
          <w:iCs/>
          <w:highlight w:val="yellow"/>
          <w:lang w:eastAsia="en-ID"/>
        </w:rPr>
        <w:t>w</w:t>
      </w:r>
      <w:r w:rsidRPr="00C20D35">
        <w:rPr>
          <w:i/>
          <w:iCs/>
          <w:highlight w:val="yellow"/>
          <w:lang w:val="id-ID" w:eastAsia="en-ID"/>
        </w:rPr>
        <w:t xml:space="preserve">ebsite </w:t>
      </w:r>
      <w:r w:rsidRPr="008814A1">
        <w:rPr>
          <w:highlight w:val="yellow"/>
          <w:lang w:val="id-ID" w:eastAsia="en-ID"/>
        </w:rPr>
        <w:t xml:space="preserve">Edupharmindo yang berjumlah 10 responden menunjukkan hasil bahwa </w:t>
      </w:r>
      <w:r w:rsidRPr="00885DFB">
        <w:rPr>
          <w:i/>
          <w:iCs/>
          <w:highlight w:val="yellow"/>
          <w:lang w:val="id-ID" w:eastAsia="en-ID"/>
        </w:rPr>
        <w:t>website</w:t>
      </w:r>
      <w:r w:rsidRPr="008814A1">
        <w:rPr>
          <w:highlight w:val="yellow"/>
          <w:lang w:val="id-ID" w:eastAsia="en-ID"/>
        </w:rPr>
        <w:t xml:space="preserve"> “layak”, dan “sangat layak”. </w:t>
      </w:r>
      <w:commentRangeEnd w:id="8"/>
      <w:r w:rsidR="00BF14F9" w:rsidRPr="008814A1">
        <w:rPr>
          <w:rStyle w:val="CommentReference"/>
          <w:highlight w:val="yellow"/>
        </w:rPr>
        <w:commentReference w:id="8"/>
      </w:r>
      <w:commentRangeEnd w:id="9"/>
      <w:r w:rsidR="008814A1" w:rsidRPr="008814A1">
        <w:rPr>
          <w:rStyle w:val="CommentReference"/>
          <w:highlight w:val="yellow"/>
        </w:rPr>
        <w:commentReference w:id="9"/>
      </w:r>
    </w:p>
    <w:p w14:paraId="180F952F" w14:textId="77777777" w:rsidR="00F527A6" w:rsidRDefault="00F527A6" w:rsidP="00F527A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id-ID" w:eastAsia="en-ID"/>
        </w:rPr>
      </w:pPr>
    </w:p>
    <w:p w14:paraId="3345A04D" w14:textId="361BB832" w:rsidR="000F25AE" w:rsidRPr="009D54CD" w:rsidRDefault="000F25AE" w:rsidP="009D54CD">
      <w:pPr>
        <w:pStyle w:val="Heading1"/>
        <w:rPr>
          <w:sz w:val="24"/>
          <w:szCs w:val="24"/>
        </w:rPr>
      </w:pPr>
      <w:r w:rsidRPr="009D54CD">
        <w:rPr>
          <w:sz w:val="24"/>
          <w:szCs w:val="24"/>
          <w:lang w:val="id-ID"/>
        </w:rPr>
        <w:t>K</w:t>
      </w:r>
      <w:r w:rsidR="005D7FA1" w:rsidRPr="009D54CD">
        <w:rPr>
          <w:sz w:val="24"/>
          <w:szCs w:val="24"/>
        </w:rPr>
        <w:t>ESIMPULAN</w:t>
      </w:r>
    </w:p>
    <w:p w14:paraId="061FCDA0" w14:textId="2D20FF86" w:rsidR="006E0E98" w:rsidRPr="006E0E98" w:rsidRDefault="006E0E98" w:rsidP="006E0E98">
      <w:pPr>
        <w:pStyle w:val="Body"/>
        <w:rPr>
          <w:bCs/>
          <w:sz w:val="24"/>
          <w:szCs w:val="24"/>
        </w:rPr>
      </w:pPr>
      <w:r w:rsidRPr="00C20D35">
        <w:rPr>
          <w:bCs/>
          <w:i/>
          <w:iCs/>
          <w:sz w:val="24"/>
          <w:szCs w:val="24"/>
        </w:rPr>
        <w:t>Website</w:t>
      </w:r>
      <w:r>
        <w:rPr>
          <w:bCs/>
          <w:sz w:val="24"/>
          <w:szCs w:val="24"/>
        </w:rPr>
        <w:t xml:space="preserve"> </w:t>
      </w:r>
      <w:r w:rsidR="00885DFB">
        <w:rPr>
          <w:bCs/>
          <w:sz w:val="24"/>
          <w:szCs w:val="24"/>
        </w:rPr>
        <w:t>e</w:t>
      </w:r>
      <w:r w:rsidRPr="006E0E98">
        <w:rPr>
          <w:bCs/>
          <w:sz w:val="24"/>
          <w:szCs w:val="24"/>
        </w:rPr>
        <w:t xml:space="preserve">dupharmindo layak digunakan sebagai media edukasi kesehatan, khususnya tentang </w:t>
      </w:r>
      <w:r w:rsidRPr="008814A1">
        <w:rPr>
          <w:bCs/>
          <w:i/>
          <w:iCs/>
          <w:sz w:val="24"/>
          <w:szCs w:val="24"/>
        </w:rPr>
        <w:t>acne vulgaris</w:t>
      </w:r>
      <w:r w:rsidRPr="006E0E98">
        <w:rPr>
          <w:bCs/>
          <w:sz w:val="24"/>
          <w:szCs w:val="24"/>
        </w:rPr>
        <w:t xml:space="preserve">. Materi yang terkandung pada </w:t>
      </w:r>
      <w:r w:rsidRPr="00885DFB">
        <w:rPr>
          <w:bCs/>
          <w:i/>
          <w:iCs/>
          <w:sz w:val="24"/>
          <w:szCs w:val="24"/>
        </w:rPr>
        <w:t xml:space="preserve">website </w:t>
      </w:r>
      <w:r w:rsidRPr="006E0E98">
        <w:rPr>
          <w:bCs/>
          <w:sz w:val="24"/>
          <w:szCs w:val="24"/>
        </w:rPr>
        <w:t>ini antara lai</w:t>
      </w:r>
      <w:r>
        <w:rPr>
          <w:bCs/>
          <w:sz w:val="24"/>
          <w:szCs w:val="24"/>
        </w:rPr>
        <w:t>n</w:t>
      </w:r>
      <w:r w:rsidRPr="006E0E98">
        <w:rPr>
          <w:bCs/>
          <w:sz w:val="24"/>
          <w:szCs w:val="24"/>
        </w:rPr>
        <w:t xml:space="preserve"> definisi, klasifikasi, epidemiologi, penyebab, mekanisme terjadinya penyakit </w:t>
      </w:r>
      <w:r w:rsidRPr="008814A1">
        <w:rPr>
          <w:bCs/>
          <w:i/>
          <w:iCs/>
          <w:sz w:val="24"/>
          <w:szCs w:val="24"/>
        </w:rPr>
        <w:t>acne vulgaris</w:t>
      </w:r>
      <w:r w:rsidRPr="006E0E98">
        <w:rPr>
          <w:bCs/>
          <w:sz w:val="24"/>
          <w:szCs w:val="24"/>
        </w:rPr>
        <w:t xml:space="preserve">, gejala dan tanda </w:t>
      </w:r>
      <w:r w:rsidRPr="008814A1">
        <w:rPr>
          <w:bCs/>
          <w:i/>
          <w:iCs/>
          <w:sz w:val="24"/>
          <w:szCs w:val="24"/>
        </w:rPr>
        <w:t>acne vulgaris</w:t>
      </w:r>
      <w:r w:rsidRPr="006E0E98">
        <w:rPr>
          <w:bCs/>
          <w:sz w:val="24"/>
          <w:szCs w:val="24"/>
        </w:rPr>
        <w:t xml:space="preserve">, komplikasi, algoritma swamedikasi, faktor yang memperparah </w:t>
      </w:r>
      <w:r w:rsidRPr="008814A1">
        <w:rPr>
          <w:bCs/>
          <w:i/>
          <w:iCs/>
          <w:sz w:val="24"/>
          <w:szCs w:val="24"/>
        </w:rPr>
        <w:t>acne vulgaris</w:t>
      </w:r>
      <w:r w:rsidRPr="006E0E98">
        <w:rPr>
          <w:bCs/>
          <w:sz w:val="24"/>
          <w:szCs w:val="24"/>
        </w:rPr>
        <w:t xml:space="preserve">, terapi farmakologi swamediaksi dan resep, terapi swamedikasi non farmakologi, pencegahan </w:t>
      </w:r>
      <w:r w:rsidRPr="008814A1">
        <w:rPr>
          <w:bCs/>
          <w:i/>
          <w:iCs/>
          <w:sz w:val="24"/>
          <w:szCs w:val="24"/>
        </w:rPr>
        <w:t>acne vulgaris</w:t>
      </w:r>
      <w:r w:rsidRPr="006E0E98">
        <w:rPr>
          <w:bCs/>
          <w:sz w:val="24"/>
          <w:szCs w:val="24"/>
        </w:rPr>
        <w:t xml:space="preserve">, tindak lanjut swamedikasi </w:t>
      </w:r>
      <w:r w:rsidRPr="008814A1">
        <w:rPr>
          <w:bCs/>
          <w:i/>
          <w:iCs/>
          <w:sz w:val="24"/>
          <w:szCs w:val="24"/>
        </w:rPr>
        <w:t>acne vulgaris</w:t>
      </w:r>
      <w:r w:rsidRPr="006E0E98">
        <w:rPr>
          <w:bCs/>
          <w:sz w:val="24"/>
          <w:szCs w:val="24"/>
        </w:rPr>
        <w:t>.</w:t>
      </w:r>
      <w:r w:rsidR="00D1714E">
        <w:rPr>
          <w:bCs/>
          <w:sz w:val="24"/>
          <w:szCs w:val="24"/>
        </w:rPr>
        <w:t xml:space="preserve"> P</w:t>
      </w:r>
      <w:r w:rsidRPr="006E0E98">
        <w:rPr>
          <w:bCs/>
          <w:sz w:val="24"/>
          <w:szCs w:val="24"/>
        </w:rPr>
        <w:t>ada</w:t>
      </w:r>
      <w:r>
        <w:rPr>
          <w:bCs/>
          <w:sz w:val="24"/>
          <w:szCs w:val="24"/>
        </w:rPr>
        <w:t xml:space="preserve"> </w:t>
      </w:r>
      <w:r w:rsidRPr="006E0E98">
        <w:rPr>
          <w:bCs/>
          <w:sz w:val="24"/>
          <w:szCs w:val="24"/>
        </w:rPr>
        <w:t xml:space="preserve">jangka panjang, </w:t>
      </w:r>
      <w:r w:rsidRPr="00C20D35">
        <w:rPr>
          <w:bCs/>
          <w:i/>
          <w:iCs/>
          <w:sz w:val="24"/>
          <w:szCs w:val="24"/>
        </w:rPr>
        <w:t>website</w:t>
      </w:r>
      <w:r>
        <w:rPr>
          <w:bCs/>
          <w:sz w:val="24"/>
          <w:szCs w:val="24"/>
        </w:rPr>
        <w:t xml:space="preserve"> ini </w:t>
      </w:r>
      <w:r w:rsidRPr="006E0E98">
        <w:rPr>
          <w:bCs/>
          <w:sz w:val="24"/>
          <w:szCs w:val="24"/>
        </w:rPr>
        <w:t xml:space="preserve">akan </w:t>
      </w:r>
      <w:r>
        <w:rPr>
          <w:bCs/>
          <w:sz w:val="24"/>
          <w:szCs w:val="24"/>
        </w:rPr>
        <w:t xml:space="preserve">    </w:t>
      </w:r>
      <w:r w:rsidRPr="006E0E98">
        <w:rPr>
          <w:bCs/>
          <w:sz w:val="24"/>
          <w:szCs w:val="24"/>
        </w:rPr>
        <w:t>di</w:t>
      </w:r>
      <w:r w:rsidR="00A553B6">
        <w:rPr>
          <w:bCs/>
          <w:sz w:val="24"/>
          <w:szCs w:val="24"/>
        </w:rPr>
        <w:t>manfaatkan</w:t>
      </w:r>
      <w:r w:rsidRPr="006E0E98">
        <w:rPr>
          <w:bCs/>
          <w:sz w:val="24"/>
          <w:szCs w:val="24"/>
        </w:rPr>
        <w:t xml:space="preserve"> secara luas </w:t>
      </w:r>
      <w:r w:rsidR="00D1714E">
        <w:rPr>
          <w:bCs/>
          <w:sz w:val="24"/>
          <w:szCs w:val="24"/>
        </w:rPr>
        <w:t xml:space="preserve">dalam </w:t>
      </w:r>
      <w:r w:rsidRPr="006E0E98">
        <w:rPr>
          <w:bCs/>
          <w:sz w:val="24"/>
          <w:szCs w:val="24"/>
        </w:rPr>
        <w:t xml:space="preserve">penggunaannya </w:t>
      </w:r>
      <w:r w:rsidR="00D1714E">
        <w:rPr>
          <w:bCs/>
          <w:sz w:val="24"/>
          <w:szCs w:val="24"/>
        </w:rPr>
        <w:t xml:space="preserve">untuk </w:t>
      </w:r>
      <w:r w:rsidRPr="006E0E98">
        <w:rPr>
          <w:bCs/>
          <w:sz w:val="24"/>
          <w:szCs w:val="24"/>
        </w:rPr>
        <w:t xml:space="preserve">meningkatkan pemahaman dan menghindari </w:t>
      </w:r>
      <w:r w:rsidRPr="00C20D35">
        <w:rPr>
          <w:bCs/>
          <w:i/>
          <w:iCs/>
          <w:sz w:val="24"/>
          <w:szCs w:val="24"/>
        </w:rPr>
        <w:t>medication error</w:t>
      </w:r>
      <w:r w:rsidRPr="006E0E98">
        <w:rPr>
          <w:bCs/>
          <w:sz w:val="24"/>
          <w:szCs w:val="24"/>
        </w:rPr>
        <w:t xml:space="preserve"> swamedikasi jerawat. </w:t>
      </w:r>
    </w:p>
    <w:p w14:paraId="57E8FE51" w14:textId="77777777" w:rsidR="005D7FA1" w:rsidRPr="005D7FA1" w:rsidRDefault="005D7FA1" w:rsidP="005D7FA1">
      <w:pPr>
        <w:pStyle w:val="Body"/>
        <w:rPr>
          <w:bCs/>
          <w:sz w:val="24"/>
          <w:szCs w:val="24"/>
        </w:rPr>
      </w:pPr>
    </w:p>
    <w:p w14:paraId="5C90D978" w14:textId="77777777" w:rsidR="005D7FA1" w:rsidRDefault="005D7FA1" w:rsidP="000F25AE">
      <w:pPr>
        <w:rPr>
          <w:lang w:val="id-ID" w:eastAsia="ar-SA"/>
        </w:rPr>
      </w:pPr>
    </w:p>
    <w:p w14:paraId="7864713D" w14:textId="77777777" w:rsidR="00E61393" w:rsidRDefault="00E61393" w:rsidP="000F25AE">
      <w:pPr>
        <w:rPr>
          <w:lang w:val="id-ID" w:eastAsia="ar-SA"/>
        </w:rPr>
      </w:pPr>
    </w:p>
    <w:p w14:paraId="728BE6A9" w14:textId="3BB6A3F7" w:rsidR="00E61393" w:rsidRPr="00E61393" w:rsidRDefault="00E61393" w:rsidP="000F25AE">
      <w:pPr>
        <w:rPr>
          <w:color w:val="FF0000"/>
          <w:lang w:eastAsia="ar-SA"/>
        </w:rPr>
        <w:sectPr w:rsidR="00E61393" w:rsidRPr="00E61393" w:rsidSect="00FB5941">
          <w:type w:val="continuous"/>
          <w:pgSz w:w="11907" w:h="16839" w:code="9"/>
          <w:pgMar w:top="1134" w:right="1134" w:bottom="1134" w:left="1134" w:header="720" w:footer="720" w:gutter="0"/>
          <w:cols w:num="2" w:space="283"/>
          <w:titlePg/>
          <w:docGrid w:linePitch="360"/>
        </w:sectPr>
      </w:pPr>
    </w:p>
    <w:p w14:paraId="173D281E" w14:textId="5E9D9146" w:rsidR="006E0E98" w:rsidRPr="006E0E98" w:rsidRDefault="006E0E98" w:rsidP="006E0E98">
      <w:pPr>
        <w:pStyle w:val="ListParagraph"/>
        <w:spacing w:after="0" w:line="240" w:lineRule="auto"/>
        <w:ind w:left="0" w:hanging="2"/>
        <w:jc w:val="center"/>
        <w:outlineLvl w:val="0"/>
        <w:rPr>
          <w:rFonts w:ascii="Times New Roman" w:hAnsi="Times New Roman" w:cs="Times New Roman"/>
        </w:rPr>
      </w:pPr>
      <w:r w:rsidRPr="006E0E98">
        <w:rPr>
          <w:rFonts w:ascii="Times New Roman" w:hAnsi="Times New Roman" w:cs="Times New Roman"/>
          <w:b/>
          <w:bCs/>
          <w:lang w:val="en-US"/>
        </w:rPr>
        <w:lastRenderedPageBreak/>
        <w:t>Tabel 3.</w:t>
      </w:r>
      <w:r w:rsidRPr="006E0E98">
        <w:rPr>
          <w:rFonts w:ascii="Times New Roman" w:hAnsi="Times New Roman" w:cs="Times New Roman"/>
        </w:rPr>
        <w:t xml:space="preserve"> Hasil penilain pengembangan </w:t>
      </w:r>
      <w:r w:rsidR="00885DFB">
        <w:rPr>
          <w:rFonts w:ascii="Times New Roman" w:hAnsi="Times New Roman" w:cs="Times New Roman"/>
          <w:i/>
          <w:iCs/>
          <w:lang w:val="en-US"/>
        </w:rPr>
        <w:t>w</w:t>
      </w:r>
      <w:r w:rsidRPr="006E0E98">
        <w:rPr>
          <w:rFonts w:ascii="Times New Roman" w:hAnsi="Times New Roman" w:cs="Times New Roman"/>
          <w:i/>
          <w:iCs/>
        </w:rPr>
        <w:t xml:space="preserve">ebsite </w:t>
      </w:r>
      <w:r w:rsidR="00885DFB">
        <w:rPr>
          <w:rFonts w:ascii="Times New Roman" w:hAnsi="Times New Roman" w:cs="Times New Roman"/>
          <w:lang w:val="en-US"/>
        </w:rPr>
        <w:t>e</w:t>
      </w:r>
      <w:r w:rsidRPr="006E0E98">
        <w:rPr>
          <w:rFonts w:ascii="Times New Roman" w:hAnsi="Times New Roman" w:cs="Times New Roman"/>
        </w:rPr>
        <w:t>dupharmindo oleh pengunjung</w:t>
      </w:r>
    </w:p>
    <w:p w14:paraId="3A91858C" w14:textId="2038B295" w:rsidR="006E0E98" w:rsidRPr="006E0E98" w:rsidRDefault="006E0E98" w:rsidP="006E0E98">
      <w:pPr>
        <w:ind w:hanging="2"/>
        <w:jc w:val="center"/>
        <w:rPr>
          <w:b/>
          <w:bCs/>
          <w:sz w:val="22"/>
          <w:szCs w:val="22"/>
        </w:rPr>
      </w:pPr>
    </w:p>
    <w:tbl>
      <w:tblPr>
        <w:tblStyle w:val="TableGrid"/>
        <w:tblpPr w:leftFromText="180" w:rightFromText="180" w:vertAnchor="text" w:horzAnchor="margin" w:tblpXSpec="center" w:tblpY="140"/>
        <w:tblW w:w="8217" w:type="dxa"/>
        <w:tblLook w:val="04A0" w:firstRow="1" w:lastRow="0" w:firstColumn="1" w:lastColumn="0" w:noHBand="0" w:noVBand="1"/>
      </w:tblPr>
      <w:tblGrid>
        <w:gridCol w:w="545"/>
        <w:gridCol w:w="3703"/>
        <w:gridCol w:w="992"/>
        <w:gridCol w:w="1045"/>
        <w:gridCol w:w="839"/>
        <w:gridCol w:w="1093"/>
      </w:tblGrid>
      <w:tr w:rsidR="006E0E98" w:rsidRPr="006E0E98" w14:paraId="78FDCE3B" w14:textId="77777777" w:rsidTr="006E0E98">
        <w:tc>
          <w:tcPr>
            <w:tcW w:w="545" w:type="dxa"/>
          </w:tcPr>
          <w:p w14:paraId="18EEE0EC"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b/>
                <w:bCs/>
              </w:rPr>
            </w:pPr>
            <w:r w:rsidRPr="006E0E98">
              <w:rPr>
                <w:rFonts w:ascii="Times New Roman" w:hAnsi="Times New Roman" w:cs="Times New Roman"/>
                <w:b/>
                <w:bCs/>
              </w:rPr>
              <w:t>No</w:t>
            </w:r>
          </w:p>
        </w:tc>
        <w:tc>
          <w:tcPr>
            <w:tcW w:w="3703" w:type="dxa"/>
          </w:tcPr>
          <w:p w14:paraId="1F37843F"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b/>
                <w:bCs/>
              </w:rPr>
            </w:pPr>
            <w:r w:rsidRPr="006E0E98">
              <w:rPr>
                <w:rFonts w:ascii="Times New Roman" w:hAnsi="Times New Roman" w:cs="Times New Roman"/>
                <w:b/>
                <w:bCs/>
              </w:rPr>
              <w:t>Aspek</w:t>
            </w:r>
          </w:p>
        </w:tc>
        <w:tc>
          <w:tcPr>
            <w:tcW w:w="992" w:type="dxa"/>
          </w:tcPr>
          <w:p w14:paraId="2FD91571"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b/>
                <w:bCs/>
              </w:rPr>
            </w:pPr>
            <w:r w:rsidRPr="006E0E98">
              <w:rPr>
                <w:rFonts w:ascii="Times New Roman" w:hAnsi="Times New Roman" w:cs="Times New Roman"/>
                <w:b/>
                <w:bCs/>
              </w:rPr>
              <w:t>Kurang Layak</w:t>
            </w:r>
          </w:p>
        </w:tc>
        <w:tc>
          <w:tcPr>
            <w:tcW w:w="1045" w:type="dxa"/>
          </w:tcPr>
          <w:p w14:paraId="36185E80"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b/>
                <w:bCs/>
              </w:rPr>
            </w:pPr>
            <w:r w:rsidRPr="006E0E98">
              <w:rPr>
                <w:rFonts w:ascii="Times New Roman" w:hAnsi="Times New Roman" w:cs="Times New Roman"/>
                <w:b/>
                <w:bCs/>
              </w:rPr>
              <w:t>Cukup Layak</w:t>
            </w:r>
          </w:p>
        </w:tc>
        <w:tc>
          <w:tcPr>
            <w:tcW w:w="839" w:type="dxa"/>
          </w:tcPr>
          <w:p w14:paraId="5FEE3528"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b/>
                <w:bCs/>
              </w:rPr>
            </w:pPr>
            <w:r w:rsidRPr="006E0E98">
              <w:rPr>
                <w:rFonts w:ascii="Times New Roman" w:hAnsi="Times New Roman" w:cs="Times New Roman"/>
                <w:b/>
                <w:bCs/>
              </w:rPr>
              <w:t>Layak</w:t>
            </w:r>
          </w:p>
        </w:tc>
        <w:tc>
          <w:tcPr>
            <w:tcW w:w="1093" w:type="dxa"/>
          </w:tcPr>
          <w:p w14:paraId="507A2582"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b/>
                <w:bCs/>
              </w:rPr>
            </w:pPr>
            <w:r w:rsidRPr="006E0E98">
              <w:rPr>
                <w:rFonts w:ascii="Times New Roman" w:hAnsi="Times New Roman" w:cs="Times New Roman"/>
                <w:b/>
                <w:bCs/>
              </w:rPr>
              <w:t>Sangat Layak</w:t>
            </w:r>
          </w:p>
        </w:tc>
      </w:tr>
      <w:tr w:rsidR="006E0E98" w:rsidRPr="006E0E98" w14:paraId="696367E7" w14:textId="77777777" w:rsidTr="006E0E98">
        <w:tc>
          <w:tcPr>
            <w:tcW w:w="545" w:type="dxa"/>
          </w:tcPr>
          <w:p w14:paraId="3BDD9DC0"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p>
        </w:tc>
        <w:tc>
          <w:tcPr>
            <w:tcW w:w="7672" w:type="dxa"/>
            <w:gridSpan w:val="5"/>
          </w:tcPr>
          <w:p w14:paraId="3FF9B361"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Segi Tampilan</w:t>
            </w:r>
          </w:p>
        </w:tc>
      </w:tr>
      <w:tr w:rsidR="006E0E98" w:rsidRPr="006E0E98" w14:paraId="6A0D7646" w14:textId="77777777" w:rsidTr="006E0E98">
        <w:tc>
          <w:tcPr>
            <w:tcW w:w="545" w:type="dxa"/>
            <w:vAlign w:val="center"/>
          </w:tcPr>
          <w:p w14:paraId="2595F6B1"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1</w:t>
            </w:r>
          </w:p>
        </w:tc>
        <w:tc>
          <w:tcPr>
            <w:tcW w:w="3703" w:type="dxa"/>
          </w:tcPr>
          <w:p w14:paraId="05259BC0"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 xml:space="preserve">Kualitas desain </w:t>
            </w:r>
            <w:r w:rsidRPr="006E0E98">
              <w:rPr>
                <w:rFonts w:ascii="Times New Roman" w:hAnsi="Times New Roman" w:cs="Times New Roman"/>
                <w:i/>
                <w:iCs/>
              </w:rPr>
              <w:t>website</w:t>
            </w:r>
            <w:r w:rsidRPr="006E0E98">
              <w:rPr>
                <w:rFonts w:ascii="Times New Roman" w:hAnsi="Times New Roman" w:cs="Times New Roman"/>
              </w:rPr>
              <w:t xml:space="preserve"> tajam dan jelas</w:t>
            </w:r>
          </w:p>
        </w:tc>
        <w:tc>
          <w:tcPr>
            <w:tcW w:w="992" w:type="dxa"/>
            <w:vAlign w:val="center"/>
          </w:tcPr>
          <w:p w14:paraId="0ED4D81D"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16738F54"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6A4E453B"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40%</w:t>
            </w:r>
          </w:p>
        </w:tc>
        <w:tc>
          <w:tcPr>
            <w:tcW w:w="1093" w:type="dxa"/>
            <w:vAlign w:val="center"/>
          </w:tcPr>
          <w:p w14:paraId="57C2DFB8"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60%</w:t>
            </w:r>
          </w:p>
        </w:tc>
      </w:tr>
      <w:tr w:rsidR="006E0E98" w:rsidRPr="006E0E98" w14:paraId="5E64C8FE" w14:textId="77777777" w:rsidTr="006E0E98">
        <w:tc>
          <w:tcPr>
            <w:tcW w:w="545" w:type="dxa"/>
            <w:vAlign w:val="center"/>
          </w:tcPr>
          <w:p w14:paraId="217F52DE"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2</w:t>
            </w:r>
          </w:p>
        </w:tc>
        <w:tc>
          <w:tcPr>
            <w:tcW w:w="3703" w:type="dxa"/>
          </w:tcPr>
          <w:p w14:paraId="2C9AD6A8"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 xml:space="preserve">Tampilan </w:t>
            </w:r>
            <w:r w:rsidRPr="008814A1">
              <w:rPr>
                <w:rFonts w:ascii="Times New Roman" w:hAnsi="Times New Roman" w:cs="Times New Roman"/>
                <w:i/>
                <w:iCs/>
              </w:rPr>
              <w:t>website</w:t>
            </w:r>
            <w:r w:rsidRPr="006E0E98">
              <w:rPr>
                <w:rFonts w:ascii="Times New Roman" w:hAnsi="Times New Roman" w:cs="Times New Roman"/>
              </w:rPr>
              <w:t xml:space="preserve"> menarik dan relevan dengan konten materi dan pengunjung</w:t>
            </w:r>
          </w:p>
        </w:tc>
        <w:tc>
          <w:tcPr>
            <w:tcW w:w="992" w:type="dxa"/>
            <w:vAlign w:val="center"/>
          </w:tcPr>
          <w:p w14:paraId="4B29B3DC"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19E5EE0B" w14:textId="32893384"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24E9DDC9" w14:textId="53F83DA8"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4</w:t>
            </w:r>
            <w:r w:rsidR="006E0E98" w:rsidRPr="006E0E98">
              <w:rPr>
                <w:rFonts w:ascii="Times New Roman" w:hAnsi="Times New Roman" w:cs="Times New Roman"/>
              </w:rPr>
              <w:t>0%</w:t>
            </w:r>
          </w:p>
        </w:tc>
        <w:tc>
          <w:tcPr>
            <w:tcW w:w="1093" w:type="dxa"/>
            <w:vAlign w:val="center"/>
          </w:tcPr>
          <w:p w14:paraId="3AEE2DEE"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60%</w:t>
            </w:r>
          </w:p>
        </w:tc>
      </w:tr>
      <w:tr w:rsidR="006E0E98" w:rsidRPr="006E0E98" w14:paraId="3E690990" w14:textId="77777777" w:rsidTr="006E0E98">
        <w:tc>
          <w:tcPr>
            <w:tcW w:w="545" w:type="dxa"/>
            <w:vAlign w:val="center"/>
          </w:tcPr>
          <w:p w14:paraId="5B7FA7B1"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3</w:t>
            </w:r>
          </w:p>
        </w:tc>
        <w:tc>
          <w:tcPr>
            <w:tcW w:w="3703" w:type="dxa"/>
          </w:tcPr>
          <w:p w14:paraId="4B510EF6"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8814A1">
              <w:rPr>
                <w:rFonts w:ascii="Times New Roman" w:hAnsi="Times New Roman" w:cs="Times New Roman"/>
                <w:i/>
                <w:iCs/>
              </w:rPr>
              <w:t>Website</w:t>
            </w:r>
            <w:r w:rsidRPr="006E0E98">
              <w:rPr>
                <w:rFonts w:ascii="Times New Roman" w:hAnsi="Times New Roman" w:cs="Times New Roman"/>
              </w:rPr>
              <w:t xml:space="preserve"> tidak terdapat </w:t>
            </w:r>
            <w:r w:rsidRPr="008814A1">
              <w:rPr>
                <w:rFonts w:ascii="Times New Roman" w:hAnsi="Times New Roman" w:cs="Times New Roman"/>
                <w:i/>
                <w:iCs/>
              </w:rPr>
              <w:t>pop-up</w:t>
            </w:r>
            <w:r w:rsidRPr="006E0E98">
              <w:rPr>
                <w:rFonts w:ascii="Times New Roman" w:hAnsi="Times New Roman" w:cs="Times New Roman"/>
              </w:rPr>
              <w:t xml:space="preserve"> iklan</w:t>
            </w:r>
          </w:p>
        </w:tc>
        <w:tc>
          <w:tcPr>
            <w:tcW w:w="992" w:type="dxa"/>
          </w:tcPr>
          <w:p w14:paraId="7FB7CF27"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tcPr>
          <w:p w14:paraId="4992F890"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tcPr>
          <w:p w14:paraId="26568DA5"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93" w:type="dxa"/>
            <w:vAlign w:val="center"/>
          </w:tcPr>
          <w:p w14:paraId="6184CAE8"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100%</w:t>
            </w:r>
          </w:p>
        </w:tc>
      </w:tr>
      <w:tr w:rsidR="006E0E98" w:rsidRPr="006E0E98" w14:paraId="5425A670" w14:textId="77777777" w:rsidTr="006E0E98">
        <w:tc>
          <w:tcPr>
            <w:tcW w:w="8217" w:type="dxa"/>
            <w:gridSpan w:val="6"/>
            <w:vAlign w:val="center"/>
          </w:tcPr>
          <w:p w14:paraId="5EA0A6A3"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Segi Bahasa/teks</w:t>
            </w:r>
          </w:p>
        </w:tc>
      </w:tr>
      <w:tr w:rsidR="006E0E98" w:rsidRPr="006E0E98" w14:paraId="253F2F75" w14:textId="77777777" w:rsidTr="006E0E98">
        <w:tc>
          <w:tcPr>
            <w:tcW w:w="545" w:type="dxa"/>
            <w:vAlign w:val="center"/>
          </w:tcPr>
          <w:p w14:paraId="436EEDC1"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1</w:t>
            </w:r>
          </w:p>
        </w:tc>
        <w:tc>
          <w:tcPr>
            <w:tcW w:w="3703" w:type="dxa"/>
          </w:tcPr>
          <w:p w14:paraId="11A3E181"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Kesesuaian ukuran huruf</w:t>
            </w:r>
          </w:p>
        </w:tc>
        <w:tc>
          <w:tcPr>
            <w:tcW w:w="992" w:type="dxa"/>
          </w:tcPr>
          <w:p w14:paraId="570EC3EA"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6C7ECEBB" w14:textId="55F26BBB"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57CDDD42" w14:textId="542A7B53"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2</w:t>
            </w:r>
            <w:r w:rsidR="006E0E98" w:rsidRPr="006E0E98">
              <w:rPr>
                <w:rFonts w:ascii="Times New Roman" w:hAnsi="Times New Roman" w:cs="Times New Roman"/>
              </w:rPr>
              <w:t>0%</w:t>
            </w:r>
          </w:p>
        </w:tc>
        <w:tc>
          <w:tcPr>
            <w:tcW w:w="1093" w:type="dxa"/>
            <w:vAlign w:val="center"/>
          </w:tcPr>
          <w:p w14:paraId="0FAE1A9A"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80%</w:t>
            </w:r>
          </w:p>
        </w:tc>
      </w:tr>
      <w:tr w:rsidR="006E0E98" w:rsidRPr="006E0E98" w14:paraId="70FFB0B1" w14:textId="77777777" w:rsidTr="006E0E98">
        <w:tc>
          <w:tcPr>
            <w:tcW w:w="545" w:type="dxa"/>
            <w:vAlign w:val="center"/>
          </w:tcPr>
          <w:p w14:paraId="040C671C"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2</w:t>
            </w:r>
          </w:p>
        </w:tc>
        <w:tc>
          <w:tcPr>
            <w:tcW w:w="3703" w:type="dxa"/>
          </w:tcPr>
          <w:p w14:paraId="6ADC5B36"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Keterbacaan teks</w:t>
            </w:r>
          </w:p>
        </w:tc>
        <w:tc>
          <w:tcPr>
            <w:tcW w:w="992" w:type="dxa"/>
          </w:tcPr>
          <w:p w14:paraId="22A40FBE"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0AFCBFDF"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1D598B4E"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10%</w:t>
            </w:r>
          </w:p>
        </w:tc>
        <w:tc>
          <w:tcPr>
            <w:tcW w:w="1093" w:type="dxa"/>
            <w:vAlign w:val="center"/>
          </w:tcPr>
          <w:p w14:paraId="0F41F925"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90%</w:t>
            </w:r>
          </w:p>
        </w:tc>
      </w:tr>
      <w:tr w:rsidR="006E0E98" w:rsidRPr="006E0E98" w14:paraId="4CB3ABE5" w14:textId="77777777" w:rsidTr="006E0E98">
        <w:tc>
          <w:tcPr>
            <w:tcW w:w="545" w:type="dxa"/>
            <w:vAlign w:val="center"/>
          </w:tcPr>
          <w:p w14:paraId="1C2A759B"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3</w:t>
            </w:r>
          </w:p>
        </w:tc>
        <w:tc>
          <w:tcPr>
            <w:tcW w:w="3703" w:type="dxa"/>
          </w:tcPr>
          <w:p w14:paraId="23EE862A"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Pemilihan kata mudah dipahami</w:t>
            </w:r>
          </w:p>
        </w:tc>
        <w:tc>
          <w:tcPr>
            <w:tcW w:w="992" w:type="dxa"/>
            <w:vAlign w:val="center"/>
          </w:tcPr>
          <w:p w14:paraId="109DBE58"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0E9BFB95" w14:textId="7149B465"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110F2CCB" w14:textId="6C08B271"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3</w:t>
            </w:r>
            <w:r w:rsidR="006E0E98" w:rsidRPr="006E0E98">
              <w:rPr>
                <w:rFonts w:ascii="Times New Roman" w:hAnsi="Times New Roman" w:cs="Times New Roman"/>
              </w:rPr>
              <w:t>0%</w:t>
            </w:r>
          </w:p>
        </w:tc>
        <w:tc>
          <w:tcPr>
            <w:tcW w:w="1093" w:type="dxa"/>
            <w:vAlign w:val="center"/>
          </w:tcPr>
          <w:p w14:paraId="0E361AED"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70%</w:t>
            </w:r>
          </w:p>
        </w:tc>
      </w:tr>
      <w:tr w:rsidR="006E0E98" w:rsidRPr="006E0E98" w14:paraId="714A0AE6" w14:textId="77777777" w:rsidTr="006E0E98">
        <w:tc>
          <w:tcPr>
            <w:tcW w:w="8217" w:type="dxa"/>
            <w:gridSpan w:val="6"/>
            <w:vAlign w:val="center"/>
          </w:tcPr>
          <w:p w14:paraId="23D65A11"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Segi Ilustrasi</w:t>
            </w:r>
          </w:p>
        </w:tc>
      </w:tr>
      <w:tr w:rsidR="006E0E98" w:rsidRPr="006E0E98" w14:paraId="211C6F19" w14:textId="77777777" w:rsidTr="006E0E98">
        <w:tc>
          <w:tcPr>
            <w:tcW w:w="545" w:type="dxa"/>
            <w:vAlign w:val="center"/>
          </w:tcPr>
          <w:p w14:paraId="409119C2"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1</w:t>
            </w:r>
          </w:p>
        </w:tc>
        <w:tc>
          <w:tcPr>
            <w:tcW w:w="3703" w:type="dxa"/>
          </w:tcPr>
          <w:p w14:paraId="1995F93A"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Kesesuaian penggunaan ilustrasi/ gambar</w:t>
            </w:r>
          </w:p>
        </w:tc>
        <w:tc>
          <w:tcPr>
            <w:tcW w:w="992" w:type="dxa"/>
            <w:vAlign w:val="center"/>
          </w:tcPr>
          <w:p w14:paraId="2986E011" w14:textId="1FD651F5"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1045" w:type="dxa"/>
            <w:vAlign w:val="center"/>
          </w:tcPr>
          <w:p w14:paraId="364EB648" w14:textId="7C12D4EE"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04B3B44A" w14:textId="30207B2B"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5</w:t>
            </w:r>
            <w:r w:rsidR="006E0E98" w:rsidRPr="006E0E98">
              <w:rPr>
                <w:rFonts w:ascii="Times New Roman" w:hAnsi="Times New Roman" w:cs="Times New Roman"/>
              </w:rPr>
              <w:t>0%</w:t>
            </w:r>
          </w:p>
        </w:tc>
        <w:tc>
          <w:tcPr>
            <w:tcW w:w="1093" w:type="dxa"/>
            <w:vAlign w:val="center"/>
          </w:tcPr>
          <w:p w14:paraId="7D181CF9"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50%</w:t>
            </w:r>
          </w:p>
        </w:tc>
      </w:tr>
      <w:tr w:rsidR="006E0E98" w:rsidRPr="006E0E98" w14:paraId="2552CBA6" w14:textId="77777777" w:rsidTr="006E0E98">
        <w:tc>
          <w:tcPr>
            <w:tcW w:w="545" w:type="dxa"/>
            <w:vAlign w:val="center"/>
          </w:tcPr>
          <w:p w14:paraId="5ADEE89F"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2</w:t>
            </w:r>
          </w:p>
        </w:tc>
        <w:tc>
          <w:tcPr>
            <w:tcW w:w="3703" w:type="dxa"/>
          </w:tcPr>
          <w:p w14:paraId="348F1419"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Kualitas ilustrasi/gambar</w:t>
            </w:r>
          </w:p>
        </w:tc>
        <w:tc>
          <w:tcPr>
            <w:tcW w:w="992" w:type="dxa"/>
            <w:vAlign w:val="center"/>
          </w:tcPr>
          <w:p w14:paraId="7002D1FB" w14:textId="53EEFC71"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1045" w:type="dxa"/>
            <w:vAlign w:val="center"/>
          </w:tcPr>
          <w:p w14:paraId="373E6E4A"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7119DA22" w14:textId="3A2FCE36"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5</w:t>
            </w:r>
            <w:r w:rsidR="006E0E98" w:rsidRPr="006E0E98">
              <w:rPr>
                <w:rFonts w:ascii="Times New Roman" w:hAnsi="Times New Roman" w:cs="Times New Roman"/>
              </w:rPr>
              <w:t>0%</w:t>
            </w:r>
          </w:p>
        </w:tc>
        <w:tc>
          <w:tcPr>
            <w:tcW w:w="1093" w:type="dxa"/>
            <w:vAlign w:val="center"/>
          </w:tcPr>
          <w:p w14:paraId="07D22E9C"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50%</w:t>
            </w:r>
          </w:p>
        </w:tc>
      </w:tr>
      <w:tr w:rsidR="006E0E98" w:rsidRPr="006E0E98" w14:paraId="06432690" w14:textId="77777777" w:rsidTr="006E0E98">
        <w:tc>
          <w:tcPr>
            <w:tcW w:w="545" w:type="dxa"/>
            <w:vAlign w:val="center"/>
          </w:tcPr>
          <w:p w14:paraId="745B62E3"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3</w:t>
            </w:r>
          </w:p>
        </w:tc>
        <w:tc>
          <w:tcPr>
            <w:tcW w:w="3703" w:type="dxa"/>
          </w:tcPr>
          <w:p w14:paraId="70ED9885"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Penempatan ilustrasi/gambar</w:t>
            </w:r>
          </w:p>
        </w:tc>
        <w:tc>
          <w:tcPr>
            <w:tcW w:w="992" w:type="dxa"/>
            <w:vAlign w:val="center"/>
          </w:tcPr>
          <w:p w14:paraId="66012278" w14:textId="3686CE90"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1045" w:type="dxa"/>
            <w:vAlign w:val="center"/>
          </w:tcPr>
          <w:p w14:paraId="5494550C"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598F8613" w14:textId="172D4801"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4</w:t>
            </w:r>
            <w:r w:rsidR="006E0E98" w:rsidRPr="006E0E98">
              <w:rPr>
                <w:rFonts w:ascii="Times New Roman" w:hAnsi="Times New Roman" w:cs="Times New Roman"/>
              </w:rPr>
              <w:t>0%</w:t>
            </w:r>
          </w:p>
        </w:tc>
        <w:tc>
          <w:tcPr>
            <w:tcW w:w="1093" w:type="dxa"/>
            <w:vAlign w:val="center"/>
          </w:tcPr>
          <w:p w14:paraId="72176323"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60%</w:t>
            </w:r>
          </w:p>
        </w:tc>
      </w:tr>
      <w:tr w:rsidR="006E0E98" w:rsidRPr="006E0E98" w14:paraId="6260558A" w14:textId="77777777" w:rsidTr="006E0E98">
        <w:tc>
          <w:tcPr>
            <w:tcW w:w="8217" w:type="dxa"/>
            <w:gridSpan w:val="6"/>
            <w:vAlign w:val="center"/>
          </w:tcPr>
          <w:p w14:paraId="592B04B4"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Segi Teknis Pengoperasian</w:t>
            </w:r>
          </w:p>
        </w:tc>
      </w:tr>
      <w:tr w:rsidR="006E0E98" w:rsidRPr="006E0E98" w14:paraId="33033E8F" w14:textId="77777777" w:rsidTr="006E0E98">
        <w:trPr>
          <w:trHeight w:val="77"/>
        </w:trPr>
        <w:tc>
          <w:tcPr>
            <w:tcW w:w="545" w:type="dxa"/>
            <w:vAlign w:val="center"/>
          </w:tcPr>
          <w:p w14:paraId="24BE7B68"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1</w:t>
            </w:r>
          </w:p>
        </w:tc>
        <w:tc>
          <w:tcPr>
            <w:tcW w:w="3703" w:type="dxa"/>
          </w:tcPr>
          <w:p w14:paraId="3A910A51"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Adanya tombol navigasi</w:t>
            </w:r>
          </w:p>
        </w:tc>
        <w:tc>
          <w:tcPr>
            <w:tcW w:w="992" w:type="dxa"/>
            <w:vAlign w:val="center"/>
          </w:tcPr>
          <w:p w14:paraId="69458E7B" w14:textId="0E07E703"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1045" w:type="dxa"/>
            <w:vAlign w:val="center"/>
          </w:tcPr>
          <w:p w14:paraId="2C77E258"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0E3325C2" w14:textId="2FCEE643"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3</w:t>
            </w:r>
            <w:r w:rsidR="006E0E98" w:rsidRPr="006E0E98">
              <w:rPr>
                <w:rFonts w:ascii="Times New Roman" w:hAnsi="Times New Roman" w:cs="Times New Roman"/>
              </w:rPr>
              <w:t>0%</w:t>
            </w:r>
          </w:p>
        </w:tc>
        <w:tc>
          <w:tcPr>
            <w:tcW w:w="1093" w:type="dxa"/>
            <w:vAlign w:val="center"/>
          </w:tcPr>
          <w:p w14:paraId="5B3C4A82"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70%</w:t>
            </w:r>
          </w:p>
        </w:tc>
      </w:tr>
      <w:tr w:rsidR="006E0E98" w:rsidRPr="006E0E98" w14:paraId="1AD17D30" w14:textId="77777777" w:rsidTr="006E0E98">
        <w:tc>
          <w:tcPr>
            <w:tcW w:w="545" w:type="dxa"/>
            <w:vAlign w:val="center"/>
          </w:tcPr>
          <w:p w14:paraId="1E83CBEB"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2</w:t>
            </w:r>
          </w:p>
        </w:tc>
        <w:tc>
          <w:tcPr>
            <w:tcW w:w="3703" w:type="dxa"/>
          </w:tcPr>
          <w:p w14:paraId="4132B34A"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Konsistensi letak tombol navigasi</w:t>
            </w:r>
          </w:p>
        </w:tc>
        <w:tc>
          <w:tcPr>
            <w:tcW w:w="992" w:type="dxa"/>
            <w:vAlign w:val="center"/>
          </w:tcPr>
          <w:p w14:paraId="5114EB35" w14:textId="6036207A"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1045" w:type="dxa"/>
            <w:vAlign w:val="center"/>
          </w:tcPr>
          <w:p w14:paraId="2A903B7A"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7A468E62" w14:textId="38F37D9C"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3</w:t>
            </w:r>
            <w:r w:rsidR="006E0E98" w:rsidRPr="006E0E98">
              <w:rPr>
                <w:rFonts w:ascii="Times New Roman" w:hAnsi="Times New Roman" w:cs="Times New Roman"/>
              </w:rPr>
              <w:t>0%</w:t>
            </w:r>
          </w:p>
        </w:tc>
        <w:tc>
          <w:tcPr>
            <w:tcW w:w="1093" w:type="dxa"/>
            <w:vAlign w:val="center"/>
          </w:tcPr>
          <w:p w14:paraId="7FD14859"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70%</w:t>
            </w:r>
          </w:p>
        </w:tc>
      </w:tr>
      <w:tr w:rsidR="006E0E98" w:rsidRPr="006E0E98" w14:paraId="793340F6" w14:textId="77777777" w:rsidTr="006E0E98">
        <w:trPr>
          <w:trHeight w:val="317"/>
        </w:trPr>
        <w:tc>
          <w:tcPr>
            <w:tcW w:w="545" w:type="dxa"/>
            <w:vAlign w:val="center"/>
          </w:tcPr>
          <w:p w14:paraId="71BC61D7"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3</w:t>
            </w:r>
          </w:p>
        </w:tc>
        <w:tc>
          <w:tcPr>
            <w:tcW w:w="3703" w:type="dxa"/>
          </w:tcPr>
          <w:p w14:paraId="63027947"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 xml:space="preserve">Kemudahan dalam mengoperasikan </w:t>
            </w:r>
            <w:r w:rsidRPr="008814A1">
              <w:rPr>
                <w:rFonts w:ascii="Times New Roman" w:hAnsi="Times New Roman" w:cs="Times New Roman"/>
                <w:i/>
                <w:iCs/>
              </w:rPr>
              <w:t>website</w:t>
            </w:r>
          </w:p>
        </w:tc>
        <w:tc>
          <w:tcPr>
            <w:tcW w:w="992" w:type="dxa"/>
          </w:tcPr>
          <w:p w14:paraId="70F38284"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tcPr>
          <w:p w14:paraId="48E2E71B"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43C8D90A"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30%</w:t>
            </w:r>
          </w:p>
        </w:tc>
        <w:tc>
          <w:tcPr>
            <w:tcW w:w="1093" w:type="dxa"/>
            <w:vAlign w:val="center"/>
          </w:tcPr>
          <w:p w14:paraId="0B3B337F"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70%</w:t>
            </w:r>
          </w:p>
        </w:tc>
      </w:tr>
      <w:tr w:rsidR="006E0E98" w:rsidRPr="006E0E98" w14:paraId="1CDA3AFB" w14:textId="77777777" w:rsidTr="006E0E98">
        <w:tc>
          <w:tcPr>
            <w:tcW w:w="545" w:type="dxa"/>
            <w:vAlign w:val="center"/>
          </w:tcPr>
          <w:p w14:paraId="3E50158D"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4</w:t>
            </w:r>
          </w:p>
        </w:tc>
        <w:tc>
          <w:tcPr>
            <w:tcW w:w="3703" w:type="dxa"/>
          </w:tcPr>
          <w:p w14:paraId="2157A98D"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Kecepatan loading sesuai</w:t>
            </w:r>
          </w:p>
        </w:tc>
        <w:tc>
          <w:tcPr>
            <w:tcW w:w="992" w:type="dxa"/>
            <w:vAlign w:val="center"/>
          </w:tcPr>
          <w:p w14:paraId="3B104C35"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7B4859C1" w14:textId="27316795"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21A82C6A" w14:textId="742BB4F6"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2</w:t>
            </w:r>
            <w:r w:rsidR="006E0E98" w:rsidRPr="006E0E98">
              <w:rPr>
                <w:rFonts w:ascii="Times New Roman" w:hAnsi="Times New Roman" w:cs="Times New Roman"/>
              </w:rPr>
              <w:t>0%</w:t>
            </w:r>
          </w:p>
        </w:tc>
        <w:tc>
          <w:tcPr>
            <w:tcW w:w="1093" w:type="dxa"/>
            <w:vAlign w:val="center"/>
          </w:tcPr>
          <w:p w14:paraId="4BBC962E"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80%</w:t>
            </w:r>
          </w:p>
        </w:tc>
      </w:tr>
      <w:tr w:rsidR="006E0E98" w:rsidRPr="006E0E98" w14:paraId="4709DFCB" w14:textId="77777777" w:rsidTr="006E0E98">
        <w:tc>
          <w:tcPr>
            <w:tcW w:w="545" w:type="dxa"/>
            <w:vAlign w:val="center"/>
          </w:tcPr>
          <w:p w14:paraId="7B15619B"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5</w:t>
            </w:r>
          </w:p>
        </w:tc>
        <w:tc>
          <w:tcPr>
            <w:tcW w:w="3703" w:type="dxa"/>
          </w:tcPr>
          <w:p w14:paraId="7E4E80E0"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8814A1">
              <w:rPr>
                <w:rFonts w:ascii="Times New Roman" w:hAnsi="Times New Roman" w:cs="Times New Roman"/>
                <w:i/>
                <w:iCs/>
              </w:rPr>
              <w:t xml:space="preserve">Website </w:t>
            </w:r>
            <w:r w:rsidRPr="006E0E98">
              <w:rPr>
                <w:rFonts w:ascii="Times New Roman" w:hAnsi="Times New Roman" w:cs="Times New Roman"/>
              </w:rPr>
              <w:t>responsif dan adaptif</w:t>
            </w:r>
          </w:p>
        </w:tc>
        <w:tc>
          <w:tcPr>
            <w:tcW w:w="992" w:type="dxa"/>
            <w:vAlign w:val="center"/>
          </w:tcPr>
          <w:p w14:paraId="24B2FE19"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tcPr>
          <w:p w14:paraId="01CACE24" w14:textId="301EA1C1"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tcPr>
          <w:p w14:paraId="5C52F260" w14:textId="471D5809"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2</w:t>
            </w:r>
            <w:r w:rsidR="006E0E98" w:rsidRPr="006E0E98">
              <w:rPr>
                <w:rFonts w:ascii="Times New Roman" w:hAnsi="Times New Roman" w:cs="Times New Roman"/>
              </w:rPr>
              <w:t>0%</w:t>
            </w:r>
          </w:p>
        </w:tc>
        <w:tc>
          <w:tcPr>
            <w:tcW w:w="1093" w:type="dxa"/>
            <w:vAlign w:val="center"/>
          </w:tcPr>
          <w:p w14:paraId="752928A9"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80%</w:t>
            </w:r>
          </w:p>
        </w:tc>
      </w:tr>
      <w:tr w:rsidR="006E0E98" w:rsidRPr="006E0E98" w14:paraId="6C85FBCD" w14:textId="77777777" w:rsidTr="006E0E98">
        <w:tc>
          <w:tcPr>
            <w:tcW w:w="545" w:type="dxa"/>
            <w:vAlign w:val="center"/>
          </w:tcPr>
          <w:p w14:paraId="60DB4716"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6</w:t>
            </w:r>
          </w:p>
        </w:tc>
        <w:tc>
          <w:tcPr>
            <w:tcW w:w="3703" w:type="dxa"/>
          </w:tcPr>
          <w:p w14:paraId="5742F6C0"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 xml:space="preserve">Kompatibel untuk semua </w:t>
            </w:r>
            <w:r w:rsidRPr="008814A1">
              <w:rPr>
                <w:rFonts w:ascii="Times New Roman" w:hAnsi="Times New Roman" w:cs="Times New Roman"/>
                <w:i/>
                <w:iCs/>
              </w:rPr>
              <w:t>browser</w:t>
            </w:r>
          </w:p>
        </w:tc>
        <w:tc>
          <w:tcPr>
            <w:tcW w:w="992" w:type="dxa"/>
          </w:tcPr>
          <w:p w14:paraId="3F0102D6"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tcPr>
          <w:p w14:paraId="24D6927A"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56BE17C7" w14:textId="19F6F74A"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rPr>
              <w:t>2</w:t>
            </w:r>
            <w:r w:rsidR="006E0E98" w:rsidRPr="006E0E98">
              <w:rPr>
                <w:rFonts w:ascii="Times New Roman" w:hAnsi="Times New Roman" w:cs="Times New Roman"/>
              </w:rPr>
              <w:t>0%</w:t>
            </w:r>
          </w:p>
        </w:tc>
        <w:tc>
          <w:tcPr>
            <w:tcW w:w="1093" w:type="dxa"/>
            <w:vAlign w:val="center"/>
          </w:tcPr>
          <w:p w14:paraId="55A315BE"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80%</w:t>
            </w:r>
          </w:p>
        </w:tc>
      </w:tr>
      <w:tr w:rsidR="006E0E98" w:rsidRPr="006E0E98" w14:paraId="5C1606CD" w14:textId="77777777" w:rsidTr="006E0E98">
        <w:tc>
          <w:tcPr>
            <w:tcW w:w="8217" w:type="dxa"/>
            <w:gridSpan w:val="6"/>
            <w:vAlign w:val="center"/>
          </w:tcPr>
          <w:p w14:paraId="6B19E93F"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Segi Warna</w:t>
            </w:r>
          </w:p>
        </w:tc>
      </w:tr>
      <w:tr w:rsidR="006E0E98" w:rsidRPr="006E0E98" w14:paraId="0F3AC43B" w14:textId="77777777" w:rsidTr="006E0E98">
        <w:tc>
          <w:tcPr>
            <w:tcW w:w="545" w:type="dxa"/>
            <w:vAlign w:val="center"/>
          </w:tcPr>
          <w:p w14:paraId="540FDC7C"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1</w:t>
            </w:r>
          </w:p>
        </w:tc>
        <w:tc>
          <w:tcPr>
            <w:tcW w:w="3703" w:type="dxa"/>
          </w:tcPr>
          <w:p w14:paraId="7F8A5E1B"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 xml:space="preserve">Kesesuaian warna </w:t>
            </w:r>
            <w:r w:rsidRPr="008814A1">
              <w:rPr>
                <w:rFonts w:ascii="Times New Roman" w:hAnsi="Times New Roman" w:cs="Times New Roman"/>
                <w:i/>
                <w:iCs/>
              </w:rPr>
              <w:t>background</w:t>
            </w:r>
          </w:p>
        </w:tc>
        <w:tc>
          <w:tcPr>
            <w:tcW w:w="992" w:type="dxa"/>
            <w:vAlign w:val="center"/>
          </w:tcPr>
          <w:p w14:paraId="7A492293"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62C0497A" w14:textId="002F99FC" w:rsidR="006E0E98" w:rsidRPr="00E96C07" w:rsidRDefault="00E96C07"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05CFB2B4" w14:textId="7DF1F594" w:rsidR="006E0E98" w:rsidRPr="006E0E98" w:rsidRDefault="00E96C07"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4</w:t>
            </w:r>
            <w:r w:rsidR="006E0E98" w:rsidRPr="006E0E98">
              <w:rPr>
                <w:rFonts w:ascii="Times New Roman" w:hAnsi="Times New Roman" w:cs="Times New Roman"/>
              </w:rPr>
              <w:t>0%</w:t>
            </w:r>
          </w:p>
        </w:tc>
        <w:tc>
          <w:tcPr>
            <w:tcW w:w="1093" w:type="dxa"/>
            <w:vAlign w:val="center"/>
          </w:tcPr>
          <w:p w14:paraId="0C074DA7"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60%</w:t>
            </w:r>
          </w:p>
        </w:tc>
      </w:tr>
      <w:tr w:rsidR="006E0E98" w:rsidRPr="006E0E98" w14:paraId="107F4CE9" w14:textId="77777777" w:rsidTr="006E0E98">
        <w:tc>
          <w:tcPr>
            <w:tcW w:w="545" w:type="dxa"/>
            <w:vAlign w:val="center"/>
          </w:tcPr>
          <w:p w14:paraId="5C86C6A0"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2</w:t>
            </w:r>
          </w:p>
        </w:tc>
        <w:tc>
          <w:tcPr>
            <w:tcW w:w="3703" w:type="dxa"/>
          </w:tcPr>
          <w:p w14:paraId="397ED4FF"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Kejelasan warna gambar</w:t>
            </w:r>
          </w:p>
        </w:tc>
        <w:tc>
          <w:tcPr>
            <w:tcW w:w="992" w:type="dxa"/>
          </w:tcPr>
          <w:p w14:paraId="51BE118E"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tcPr>
          <w:p w14:paraId="03B4430A"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357C90EE"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40%</w:t>
            </w:r>
          </w:p>
        </w:tc>
        <w:tc>
          <w:tcPr>
            <w:tcW w:w="1093" w:type="dxa"/>
            <w:vAlign w:val="center"/>
          </w:tcPr>
          <w:p w14:paraId="06D0BA14"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60%</w:t>
            </w:r>
          </w:p>
        </w:tc>
      </w:tr>
      <w:tr w:rsidR="006E0E98" w:rsidRPr="006E0E98" w14:paraId="4A85C259" w14:textId="77777777" w:rsidTr="006E0E98">
        <w:tc>
          <w:tcPr>
            <w:tcW w:w="545" w:type="dxa"/>
            <w:vAlign w:val="center"/>
          </w:tcPr>
          <w:p w14:paraId="7EB65098"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3</w:t>
            </w:r>
          </w:p>
        </w:tc>
        <w:tc>
          <w:tcPr>
            <w:tcW w:w="3703" w:type="dxa"/>
          </w:tcPr>
          <w:p w14:paraId="333EE223"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Kesesuaian warna huruf</w:t>
            </w:r>
          </w:p>
        </w:tc>
        <w:tc>
          <w:tcPr>
            <w:tcW w:w="992" w:type="dxa"/>
            <w:vAlign w:val="center"/>
          </w:tcPr>
          <w:p w14:paraId="0E762991" w14:textId="142CF1A2"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1045" w:type="dxa"/>
            <w:vAlign w:val="center"/>
          </w:tcPr>
          <w:p w14:paraId="662552C6"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40E5717D" w14:textId="16750D86" w:rsidR="006E0E98" w:rsidRPr="006E0E98" w:rsidRDefault="003D019A"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3</w:t>
            </w:r>
            <w:r w:rsidR="006E0E98" w:rsidRPr="006E0E98">
              <w:rPr>
                <w:rFonts w:ascii="Times New Roman" w:hAnsi="Times New Roman" w:cs="Times New Roman"/>
              </w:rPr>
              <w:t>0%</w:t>
            </w:r>
          </w:p>
        </w:tc>
        <w:tc>
          <w:tcPr>
            <w:tcW w:w="1093" w:type="dxa"/>
            <w:vAlign w:val="center"/>
          </w:tcPr>
          <w:p w14:paraId="3D3F900B"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70%</w:t>
            </w:r>
          </w:p>
        </w:tc>
      </w:tr>
      <w:tr w:rsidR="006E0E98" w:rsidRPr="006E0E98" w14:paraId="2C07ADCE" w14:textId="77777777" w:rsidTr="006E0E98">
        <w:tc>
          <w:tcPr>
            <w:tcW w:w="545" w:type="dxa"/>
            <w:vAlign w:val="center"/>
          </w:tcPr>
          <w:p w14:paraId="087DADB2"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4</w:t>
            </w:r>
          </w:p>
        </w:tc>
        <w:tc>
          <w:tcPr>
            <w:tcW w:w="3703" w:type="dxa"/>
          </w:tcPr>
          <w:p w14:paraId="587D4594"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Tampilan warna serasi dan seimbang</w:t>
            </w:r>
          </w:p>
        </w:tc>
        <w:tc>
          <w:tcPr>
            <w:tcW w:w="992" w:type="dxa"/>
            <w:vAlign w:val="center"/>
          </w:tcPr>
          <w:p w14:paraId="58E31648"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1ADAA7FE" w14:textId="1DA14B34"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516B7AF6" w14:textId="48210B87" w:rsidR="006E0E98" w:rsidRPr="006E0E98" w:rsidRDefault="003D019A"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4</w:t>
            </w:r>
            <w:r w:rsidR="006E0E98" w:rsidRPr="006E0E98">
              <w:rPr>
                <w:rFonts w:ascii="Times New Roman" w:hAnsi="Times New Roman" w:cs="Times New Roman"/>
              </w:rPr>
              <w:t>0%</w:t>
            </w:r>
          </w:p>
        </w:tc>
        <w:tc>
          <w:tcPr>
            <w:tcW w:w="1093" w:type="dxa"/>
            <w:vAlign w:val="center"/>
          </w:tcPr>
          <w:p w14:paraId="23591858"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60%</w:t>
            </w:r>
          </w:p>
        </w:tc>
      </w:tr>
      <w:tr w:rsidR="006E0E98" w:rsidRPr="006E0E98" w14:paraId="43021A98" w14:textId="77777777" w:rsidTr="006E0E98">
        <w:tc>
          <w:tcPr>
            <w:tcW w:w="8217" w:type="dxa"/>
            <w:gridSpan w:val="6"/>
            <w:vAlign w:val="center"/>
          </w:tcPr>
          <w:p w14:paraId="3DA37667"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Segi Akurasi Materi</w:t>
            </w:r>
          </w:p>
        </w:tc>
      </w:tr>
      <w:tr w:rsidR="006E0E98" w:rsidRPr="006E0E98" w14:paraId="28E19BD1" w14:textId="77777777" w:rsidTr="006E0E98">
        <w:tc>
          <w:tcPr>
            <w:tcW w:w="545" w:type="dxa"/>
            <w:vAlign w:val="center"/>
          </w:tcPr>
          <w:p w14:paraId="42C31681"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1</w:t>
            </w:r>
          </w:p>
        </w:tc>
        <w:tc>
          <w:tcPr>
            <w:tcW w:w="3703" w:type="dxa"/>
          </w:tcPr>
          <w:p w14:paraId="5143322C"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Materi yang disampaikan valid dan akurat</w:t>
            </w:r>
          </w:p>
        </w:tc>
        <w:tc>
          <w:tcPr>
            <w:tcW w:w="992" w:type="dxa"/>
            <w:vAlign w:val="center"/>
          </w:tcPr>
          <w:p w14:paraId="19E89DA0" w14:textId="59B18D71"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1045" w:type="dxa"/>
            <w:vAlign w:val="center"/>
          </w:tcPr>
          <w:p w14:paraId="0BF3BC39"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839" w:type="dxa"/>
            <w:vAlign w:val="center"/>
          </w:tcPr>
          <w:p w14:paraId="208899EC" w14:textId="4A184740" w:rsidR="006E0E98" w:rsidRPr="006E0E98" w:rsidRDefault="003D019A"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3</w:t>
            </w:r>
            <w:r w:rsidR="006E0E98" w:rsidRPr="006E0E98">
              <w:rPr>
                <w:rFonts w:ascii="Times New Roman" w:hAnsi="Times New Roman" w:cs="Times New Roman"/>
              </w:rPr>
              <w:t>0%</w:t>
            </w:r>
          </w:p>
        </w:tc>
        <w:tc>
          <w:tcPr>
            <w:tcW w:w="1093" w:type="dxa"/>
            <w:vAlign w:val="center"/>
          </w:tcPr>
          <w:p w14:paraId="3385A397"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70%</w:t>
            </w:r>
          </w:p>
        </w:tc>
      </w:tr>
      <w:tr w:rsidR="006E0E98" w:rsidRPr="006E0E98" w14:paraId="2017512A" w14:textId="77777777" w:rsidTr="006E0E98">
        <w:tc>
          <w:tcPr>
            <w:tcW w:w="545" w:type="dxa"/>
            <w:vAlign w:val="center"/>
          </w:tcPr>
          <w:p w14:paraId="72237119"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2</w:t>
            </w:r>
          </w:p>
        </w:tc>
        <w:tc>
          <w:tcPr>
            <w:tcW w:w="3703" w:type="dxa"/>
          </w:tcPr>
          <w:p w14:paraId="54B6B38F"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Materi yang disampaikan aktual dan nyata</w:t>
            </w:r>
          </w:p>
        </w:tc>
        <w:tc>
          <w:tcPr>
            <w:tcW w:w="992" w:type="dxa"/>
            <w:vAlign w:val="center"/>
          </w:tcPr>
          <w:p w14:paraId="001348F3"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7EE23723" w14:textId="21DDB46E"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476A4801" w14:textId="1445A41C" w:rsidR="006E0E98" w:rsidRPr="006E0E98" w:rsidRDefault="003D019A"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6</w:t>
            </w:r>
            <w:r w:rsidR="006E0E98" w:rsidRPr="006E0E98">
              <w:rPr>
                <w:rFonts w:ascii="Times New Roman" w:hAnsi="Times New Roman" w:cs="Times New Roman"/>
              </w:rPr>
              <w:t>0%</w:t>
            </w:r>
          </w:p>
        </w:tc>
        <w:tc>
          <w:tcPr>
            <w:tcW w:w="1093" w:type="dxa"/>
            <w:vAlign w:val="center"/>
          </w:tcPr>
          <w:p w14:paraId="53593371"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40%</w:t>
            </w:r>
          </w:p>
        </w:tc>
      </w:tr>
      <w:tr w:rsidR="006E0E98" w:rsidRPr="006E0E98" w14:paraId="1FE6A308" w14:textId="77777777" w:rsidTr="006E0E98">
        <w:tc>
          <w:tcPr>
            <w:tcW w:w="8217" w:type="dxa"/>
            <w:gridSpan w:val="6"/>
            <w:vAlign w:val="center"/>
          </w:tcPr>
          <w:p w14:paraId="39918D4D"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 xml:space="preserve">Segi Komunikatif, Kemutakhiran Sumber Pustaka, Teknik Penyajian, Pendukung Penyajian Materi </w:t>
            </w:r>
          </w:p>
        </w:tc>
      </w:tr>
      <w:tr w:rsidR="006E0E98" w:rsidRPr="006E0E98" w14:paraId="33A09B4A" w14:textId="77777777" w:rsidTr="006E0E98">
        <w:tc>
          <w:tcPr>
            <w:tcW w:w="545" w:type="dxa"/>
            <w:vAlign w:val="center"/>
          </w:tcPr>
          <w:p w14:paraId="6E093E7F"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1</w:t>
            </w:r>
          </w:p>
        </w:tc>
        <w:tc>
          <w:tcPr>
            <w:tcW w:w="3703" w:type="dxa"/>
          </w:tcPr>
          <w:p w14:paraId="73AF911C" w14:textId="6D6FFF86"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Bahasa dan informasi yang digunakan komunikatif dan sesuai</w:t>
            </w:r>
            <w:r w:rsidR="00A067CA">
              <w:rPr>
                <w:rFonts w:ascii="Times New Roman" w:hAnsi="Times New Roman" w:cs="Times New Roman"/>
                <w:lang w:val="en-US"/>
              </w:rPr>
              <w:t xml:space="preserve"> </w:t>
            </w:r>
            <w:r w:rsidRPr="006E0E98">
              <w:rPr>
                <w:rFonts w:ascii="Times New Roman" w:hAnsi="Times New Roman" w:cs="Times New Roman"/>
              </w:rPr>
              <w:t>sasaran</w:t>
            </w:r>
          </w:p>
        </w:tc>
        <w:tc>
          <w:tcPr>
            <w:tcW w:w="992" w:type="dxa"/>
            <w:vAlign w:val="center"/>
          </w:tcPr>
          <w:p w14:paraId="315ECC7E"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1CD7D837" w14:textId="6BFC4D6A"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1F8E72AD" w14:textId="5B93B6C1" w:rsidR="006E0E98" w:rsidRPr="006E0E98" w:rsidRDefault="003D019A"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3</w:t>
            </w:r>
            <w:r w:rsidR="006E0E98" w:rsidRPr="006E0E98">
              <w:rPr>
                <w:rFonts w:ascii="Times New Roman" w:hAnsi="Times New Roman" w:cs="Times New Roman"/>
              </w:rPr>
              <w:t>0%</w:t>
            </w:r>
          </w:p>
        </w:tc>
        <w:tc>
          <w:tcPr>
            <w:tcW w:w="1093" w:type="dxa"/>
            <w:vAlign w:val="center"/>
          </w:tcPr>
          <w:p w14:paraId="36D20F45"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70%</w:t>
            </w:r>
          </w:p>
        </w:tc>
      </w:tr>
      <w:tr w:rsidR="006E0E98" w:rsidRPr="006E0E98" w14:paraId="0CA7896F" w14:textId="77777777" w:rsidTr="006E0E98">
        <w:tc>
          <w:tcPr>
            <w:tcW w:w="545" w:type="dxa"/>
            <w:vAlign w:val="center"/>
          </w:tcPr>
          <w:p w14:paraId="33723BD4"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2</w:t>
            </w:r>
          </w:p>
        </w:tc>
        <w:tc>
          <w:tcPr>
            <w:tcW w:w="3703" w:type="dxa"/>
          </w:tcPr>
          <w:p w14:paraId="406DF49B"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 xml:space="preserve">Sumber Pustaka yang digunakan </w:t>
            </w:r>
            <w:r w:rsidRPr="00A067CA">
              <w:rPr>
                <w:rFonts w:ascii="Times New Roman" w:hAnsi="Times New Roman" w:cs="Times New Roman"/>
                <w:i/>
                <w:iCs/>
              </w:rPr>
              <w:t>up to date</w:t>
            </w:r>
            <w:r w:rsidRPr="006E0E98">
              <w:rPr>
                <w:rFonts w:ascii="Times New Roman" w:hAnsi="Times New Roman" w:cs="Times New Roman"/>
              </w:rPr>
              <w:t xml:space="preserve"> dan relevan</w:t>
            </w:r>
          </w:p>
        </w:tc>
        <w:tc>
          <w:tcPr>
            <w:tcW w:w="992" w:type="dxa"/>
            <w:vAlign w:val="center"/>
          </w:tcPr>
          <w:p w14:paraId="554DA7D0"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1F2BB7AC" w14:textId="2692A32E"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6B32048B" w14:textId="39FF2219" w:rsidR="006E0E98" w:rsidRPr="006E0E98" w:rsidRDefault="003D019A" w:rsidP="006E0E98">
            <w:pPr>
              <w:pStyle w:val="ListParagraph"/>
              <w:spacing w:after="0" w:line="240" w:lineRule="auto"/>
              <w:ind w:left="0" w:hanging="2"/>
              <w:jc w:val="center"/>
              <w:textDirection w:val="lrTb"/>
              <w:rPr>
                <w:rFonts w:ascii="Times New Roman" w:hAnsi="Times New Roman" w:cs="Times New Roman"/>
              </w:rPr>
            </w:pPr>
            <w:r>
              <w:rPr>
                <w:rFonts w:ascii="Times New Roman" w:hAnsi="Times New Roman" w:cs="Times New Roman"/>
                <w:lang w:val="en-US"/>
              </w:rPr>
              <w:t>3</w:t>
            </w:r>
            <w:r w:rsidR="006E0E98" w:rsidRPr="006E0E98">
              <w:rPr>
                <w:rFonts w:ascii="Times New Roman" w:hAnsi="Times New Roman" w:cs="Times New Roman"/>
              </w:rPr>
              <w:t>0%</w:t>
            </w:r>
          </w:p>
        </w:tc>
        <w:tc>
          <w:tcPr>
            <w:tcW w:w="1093" w:type="dxa"/>
            <w:vAlign w:val="center"/>
          </w:tcPr>
          <w:p w14:paraId="78E53823"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70%</w:t>
            </w:r>
          </w:p>
        </w:tc>
      </w:tr>
      <w:tr w:rsidR="006E0E98" w:rsidRPr="006E0E98" w14:paraId="67D13DAD" w14:textId="77777777" w:rsidTr="006E0E98">
        <w:tc>
          <w:tcPr>
            <w:tcW w:w="545" w:type="dxa"/>
            <w:vAlign w:val="center"/>
          </w:tcPr>
          <w:p w14:paraId="12501E66"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3</w:t>
            </w:r>
          </w:p>
        </w:tc>
        <w:tc>
          <w:tcPr>
            <w:tcW w:w="3703" w:type="dxa"/>
          </w:tcPr>
          <w:p w14:paraId="26AAF5F0"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Teknik penyajian materi runtut dan sistematis</w:t>
            </w:r>
          </w:p>
        </w:tc>
        <w:tc>
          <w:tcPr>
            <w:tcW w:w="992" w:type="dxa"/>
            <w:vAlign w:val="center"/>
          </w:tcPr>
          <w:p w14:paraId="07A9CB96"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17F3F357" w14:textId="4EDAC09A"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04CB0CC7" w14:textId="3EF2BEB6"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20%</w:t>
            </w:r>
          </w:p>
        </w:tc>
        <w:tc>
          <w:tcPr>
            <w:tcW w:w="1093" w:type="dxa"/>
            <w:vAlign w:val="center"/>
          </w:tcPr>
          <w:p w14:paraId="7CB5DC4C"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80%</w:t>
            </w:r>
          </w:p>
        </w:tc>
      </w:tr>
      <w:tr w:rsidR="006E0E98" w:rsidRPr="006E0E98" w14:paraId="3400323C" w14:textId="77777777" w:rsidTr="006E0E98">
        <w:tc>
          <w:tcPr>
            <w:tcW w:w="545" w:type="dxa"/>
            <w:vAlign w:val="center"/>
          </w:tcPr>
          <w:p w14:paraId="61380F9B"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4</w:t>
            </w:r>
          </w:p>
        </w:tc>
        <w:tc>
          <w:tcPr>
            <w:tcW w:w="3703" w:type="dxa"/>
          </w:tcPr>
          <w:p w14:paraId="3EBB8D84" w14:textId="77777777" w:rsidR="006E0E98" w:rsidRPr="006E0E98" w:rsidRDefault="006E0E98" w:rsidP="006E0E98">
            <w:pPr>
              <w:pStyle w:val="ListParagraph"/>
              <w:spacing w:after="0" w:line="240" w:lineRule="auto"/>
              <w:ind w:left="0" w:hanging="2"/>
              <w:jc w:val="both"/>
              <w:textDirection w:val="lrTb"/>
              <w:rPr>
                <w:rFonts w:ascii="Times New Roman" w:hAnsi="Times New Roman" w:cs="Times New Roman"/>
              </w:rPr>
            </w:pPr>
            <w:r w:rsidRPr="006E0E98">
              <w:rPr>
                <w:rFonts w:ascii="Times New Roman" w:hAnsi="Times New Roman" w:cs="Times New Roman"/>
              </w:rPr>
              <w:t>Menggunakan ilustrasi atau gambaruntuk mendukung penyajian materi</w:t>
            </w:r>
          </w:p>
        </w:tc>
        <w:tc>
          <w:tcPr>
            <w:tcW w:w="992" w:type="dxa"/>
            <w:vAlign w:val="center"/>
          </w:tcPr>
          <w:p w14:paraId="3C30E37C"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w:t>
            </w:r>
          </w:p>
        </w:tc>
        <w:tc>
          <w:tcPr>
            <w:tcW w:w="1045" w:type="dxa"/>
            <w:vAlign w:val="center"/>
          </w:tcPr>
          <w:p w14:paraId="3A93E06B" w14:textId="4589B4FF"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w:t>
            </w:r>
          </w:p>
        </w:tc>
        <w:tc>
          <w:tcPr>
            <w:tcW w:w="839" w:type="dxa"/>
            <w:vAlign w:val="center"/>
          </w:tcPr>
          <w:p w14:paraId="56153094" w14:textId="446CA354" w:rsidR="006E0E98" w:rsidRPr="003D019A" w:rsidRDefault="003D019A" w:rsidP="006E0E98">
            <w:pPr>
              <w:pStyle w:val="ListParagraph"/>
              <w:spacing w:after="0" w:line="240" w:lineRule="auto"/>
              <w:ind w:left="0" w:hanging="2"/>
              <w:jc w:val="center"/>
              <w:textDirection w:val="lrTb"/>
              <w:rPr>
                <w:rFonts w:ascii="Times New Roman" w:hAnsi="Times New Roman" w:cs="Times New Roman"/>
                <w:lang w:val="en-US"/>
              </w:rPr>
            </w:pPr>
            <w:r>
              <w:rPr>
                <w:rFonts w:ascii="Times New Roman" w:hAnsi="Times New Roman" w:cs="Times New Roman"/>
                <w:lang w:val="en-US"/>
              </w:rPr>
              <w:t>30%</w:t>
            </w:r>
          </w:p>
        </w:tc>
        <w:tc>
          <w:tcPr>
            <w:tcW w:w="1093" w:type="dxa"/>
            <w:vAlign w:val="center"/>
          </w:tcPr>
          <w:p w14:paraId="05F57117" w14:textId="77777777" w:rsidR="006E0E98" w:rsidRPr="006E0E98" w:rsidRDefault="006E0E98" w:rsidP="006E0E98">
            <w:pPr>
              <w:pStyle w:val="ListParagraph"/>
              <w:spacing w:after="0" w:line="240" w:lineRule="auto"/>
              <w:ind w:left="0" w:hanging="2"/>
              <w:jc w:val="center"/>
              <w:textDirection w:val="lrTb"/>
              <w:rPr>
                <w:rFonts w:ascii="Times New Roman" w:hAnsi="Times New Roman" w:cs="Times New Roman"/>
              </w:rPr>
            </w:pPr>
            <w:r w:rsidRPr="006E0E98">
              <w:rPr>
                <w:rFonts w:ascii="Times New Roman" w:hAnsi="Times New Roman" w:cs="Times New Roman"/>
              </w:rPr>
              <w:t>70%</w:t>
            </w:r>
          </w:p>
        </w:tc>
      </w:tr>
    </w:tbl>
    <w:p w14:paraId="20CC87AD" w14:textId="77777777" w:rsidR="006E0E98" w:rsidRDefault="006E0E98" w:rsidP="006E0E98">
      <w:pPr>
        <w:pStyle w:val="ListParagraph"/>
        <w:spacing w:after="0" w:line="240" w:lineRule="auto"/>
        <w:ind w:left="0" w:hanging="2"/>
        <w:jc w:val="center"/>
        <w:outlineLvl w:val="0"/>
        <w:rPr>
          <w:rFonts w:ascii="Garamond" w:hAnsi="Garamond" w:cs="Times New Roman"/>
          <w:sz w:val="24"/>
          <w:szCs w:val="24"/>
        </w:rPr>
        <w:sectPr w:rsidR="006E0E98" w:rsidSect="00FB5941">
          <w:type w:val="continuous"/>
          <w:pgSz w:w="11907" w:h="16840"/>
          <w:pgMar w:top="1701" w:right="1418" w:bottom="1701" w:left="1985" w:header="850" w:footer="283" w:gutter="0"/>
          <w:cols w:space="395"/>
        </w:sectPr>
      </w:pPr>
    </w:p>
    <w:p w14:paraId="2FF0EADC" w14:textId="77777777" w:rsidR="006E0E98" w:rsidRDefault="006E0E98" w:rsidP="006E0E98">
      <w:pPr>
        <w:widowControl w:val="0"/>
        <w:jc w:val="both"/>
        <w:rPr>
          <w:rFonts w:ascii="Garamond" w:eastAsia="Garamond" w:hAnsi="Garamond" w:cs="Garamond"/>
          <w:b/>
        </w:rPr>
        <w:sectPr w:rsidR="006E0E98" w:rsidSect="00FB5941">
          <w:type w:val="continuous"/>
          <w:pgSz w:w="11907" w:h="16840"/>
          <w:pgMar w:top="1701" w:right="1418" w:bottom="1701" w:left="1985" w:header="850" w:footer="283" w:gutter="0"/>
          <w:cols w:num="2" w:space="720" w:equalWidth="0">
            <w:col w:w="4054" w:space="395"/>
            <w:col w:w="4054" w:space="0"/>
          </w:cols>
        </w:sectPr>
      </w:pPr>
    </w:p>
    <w:p w14:paraId="73B99135" w14:textId="77777777" w:rsidR="006E0E98" w:rsidRPr="00341777" w:rsidRDefault="006E0E98" w:rsidP="006E0E98">
      <w:pPr>
        <w:ind w:hanging="2"/>
        <w:jc w:val="both"/>
        <w:rPr>
          <w:rFonts w:ascii="Garamond" w:hAnsi="Garamond"/>
          <w:b/>
          <w:lang w:val="id-ID"/>
        </w:rPr>
      </w:pPr>
      <w:r w:rsidRPr="00341777">
        <w:rPr>
          <w:rFonts w:ascii="Garamond" w:hAnsi="Garamond"/>
          <w:b/>
          <w:lang w:val="en-ID"/>
        </w:rPr>
        <w:lastRenderedPageBreak/>
        <w:t>DAFTAR PUSTAKA</w:t>
      </w:r>
    </w:p>
    <w:p w14:paraId="3104A55A" w14:textId="77777777" w:rsidR="006E0E98" w:rsidRDefault="006E0E98" w:rsidP="006E0E98">
      <w:pPr>
        <w:widowControl w:val="0"/>
        <w:jc w:val="both"/>
        <w:rPr>
          <w:rFonts w:ascii="Garamond" w:eastAsia="Garamond" w:hAnsi="Garamond" w:cs="Garamond"/>
          <w:lang w:val="id-ID"/>
        </w:rPr>
      </w:pPr>
    </w:p>
    <w:p w14:paraId="1C64CD51" w14:textId="77777777" w:rsidR="006E0E98" w:rsidRDefault="006E0E98" w:rsidP="006E0E98">
      <w:pPr>
        <w:widowControl w:val="0"/>
        <w:autoSpaceDE w:val="0"/>
        <w:autoSpaceDN w:val="0"/>
        <w:adjustRightInd w:val="0"/>
        <w:ind w:leftChars="-65" w:left="310" w:hangingChars="194" w:hanging="466"/>
        <w:jc w:val="both"/>
        <w:rPr>
          <w:rFonts w:eastAsia="Garamond"/>
          <w:lang w:val="id-ID"/>
        </w:rPr>
        <w:sectPr w:rsidR="006E0E98" w:rsidSect="00FB5941">
          <w:type w:val="continuous"/>
          <w:pgSz w:w="11907" w:h="16839" w:code="9"/>
          <w:pgMar w:top="1701" w:right="1701" w:bottom="1701" w:left="1701" w:header="720" w:footer="720" w:gutter="0"/>
          <w:cols w:space="567"/>
          <w:titlePg/>
          <w:docGrid w:linePitch="360"/>
        </w:sectPr>
      </w:pPr>
    </w:p>
    <w:p w14:paraId="1A48345B"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rFonts w:eastAsia="Garamond"/>
          <w:lang w:val="id-ID"/>
        </w:rPr>
        <w:fldChar w:fldCharType="begin" w:fldLock="1"/>
      </w:r>
      <w:r w:rsidRPr="006E0E98">
        <w:rPr>
          <w:rFonts w:eastAsia="Garamond"/>
          <w:lang w:val="id-ID"/>
        </w:rPr>
        <w:instrText xml:space="preserve">ADDIN Mendeley Bibliography CSL_BIBLIOGRAPHY </w:instrText>
      </w:r>
      <w:r w:rsidRPr="006E0E98">
        <w:rPr>
          <w:rFonts w:eastAsia="Garamond"/>
          <w:lang w:val="id-ID"/>
        </w:rPr>
        <w:fldChar w:fldCharType="separate"/>
      </w:r>
      <w:r w:rsidRPr="006E0E98">
        <w:rPr>
          <w:noProof/>
        </w:rPr>
        <w:t xml:space="preserve">Ameliani, H., Suwendar dan Yuniarni, U. (2019) “Survei Gambaran Pengetahuan dan Pola Swamedikasi Jerawat padaMahasiswa FMIPA Universitas Islam Bandung,” </w:t>
      </w:r>
      <w:r w:rsidRPr="006E0E98">
        <w:rPr>
          <w:i/>
          <w:iCs/>
          <w:noProof/>
        </w:rPr>
        <w:t>Prosiding Farmasi</w:t>
      </w:r>
      <w:r w:rsidRPr="006E0E98">
        <w:rPr>
          <w:noProof/>
        </w:rPr>
        <w:t>, 5(2), hal. 305–312. Tersedia pada: https://karyailmiah.unisba.ac.id/index.php/farmasi/article/view/17376/pdf.</w:t>
      </w:r>
    </w:p>
    <w:p w14:paraId="5F0D458C"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Bintoro, T. </w:t>
      </w:r>
      <w:r w:rsidRPr="006E0E98">
        <w:rPr>
          <w:i/>
          <w:iCs/>
          <w:noProof/>
        </w:rPr>
        <w:t>et al.</w:t>
      </w:r>
      <w:r w:rsidRPr="006E0E98">
        <w:rPr>
          <w:noProof/>
        </w:rPr>
        <w:t xml:space="preserve"> (2022) “Learning Media Innovation: Lift the Flap Book Digital in Increasing Interest in Learning Science for Third-Grade Elementary School Students,” </w:t>
      </w:r>
      <w:r w:rsidRPr="006E0E98">
        <w:rPr>
          <w:i/>
          <w:iCs/>
          <w:noProof/>
        </w:rPr>
        <w:t>Jurnal Penelitian dan Pengembangan Pendidikan</w:t>
      </w:r>
      <w:r w:rsidRPr="006E0E98">
        <w:rPr>
          <w:noProof/>
        </w:rPr>
        <w:t>, 6(2), hal. 266–274. Tersedia pada: https://doi.org/10.23887/jppp.v6i2.50636.</w:t>
      </w:r>
    </w:p>
    <w:p w14:paraId="1B31F86F"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Chen, H. </w:t>
      </w:r>
      <w:r w:rsidRPr="006E0E98">
        <w:rPr>
          <w:i/>
          <w:iCs/>
          <w:noProof/>
        </w:rPr>
        <w:t>et al.</w:t>
      </w:r>
      <w:r w:rsidRPr="006E0E98">
        <w:rPr>
          <w:noProof/>
        </w:rPr>
        <w:t xml:space="preserve"> (2022) “Magnitude and temporal trend of acne vulgaris burden in 204 countries and territories from 1990 to 2019: an analysis from the Global Burden of Disease Study 2019*,” </w:t>
      </w:r>
      <w:r w:rsidRPr="006E0E98">
        <w:rPr>
          <w:i/>
          <w:iCs/>
          <w:noProof/>
        </w:rPr>
        <w:t>British Journal of Dermatology</w:t>
      </w:r>
      <w:r w:rsidRPr="006E0E98">
        <w:rPr>
          <w:noProof/>
        </w:rPr>
        <w:t>, 186(4), hal. 673–683. Tersedia pada: https://doi.org/10.1111/bjd.20882.</w:t>
      </w:r>
    </w:p>
    <w:p w14:paraId="6714755E"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Fournière, M. </w:t>
      </w:r>
      <w:r w:rsidRPr="006E0E98">
        <w:rPr>
          <w:i/>
          <w:iCs/>
          <w:noProof/>
        </w:rPr>
        <w:t>et al.</w:t>
      </w:r>
      <w:r w:rsidRPr="006E0E98">
        <w:rPr>
          <w:noProof/>
        </w:rPr>
        <w:t xml:space="preserve"> (2020) “Staphylococcus epidermidis and cutibacterium acnes: Two major sentinels of skin microbiota and the influence of cosmetics,” </w:t>
      </w:r>
      <w:r w:rsidRPr="006E0E98">
        <w:rPr>
          <w:i/>
          <w:iCs/>
          <w:noProof/>
        </w:rPr>
        <w:t>Microorganisms</w:t>
      </w:r>
      <w:r w:rsidRPr="006E0E98">
        <w:rPr>
          <w:noProof/>
        </w:rPr>
        <w:t>, 8(11), hal. 1–31. Tersedia pada: https://doi.org/10.3390/microorganisms8111752.</w:t>
      </w:r>
    </w:p>
    <w:p w14:paraId="16E77616"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Halim, M., Tuahuns, F. dan Rianto, L. (2023) “Pengaruh Demografi Usia Remaja Terhadap Pengetahuan Swamedikasi Jerawat,” </w:t>
      </w:r>
      <w:r w:rsidRPr="006E0E98">
        <w:rPr>
          <w:i/>
          <w:iCs/>
          <w:noProof/>
        </w:rPr>
        <w:t>Majalah Farmaseutik</w:t>
      </w:r>
      <w:r w:rsidRPr="006E0E98">
        <w:rPr>
          <w:noProof/>
        </w:rPr>
        <w:t>, 19(1), hal. 14. Tersedia pada: https://doi.org/10.22146/farmaseutik.v19i1.81856.</w:t>
      </w:r>
    </w:p>
    <w:p w14:paraId="48A9E2CA"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Han, C. </w:t>
      </w:r>
      <w:r w:rsidRPr="006E0E98">
        <w:rPr>
          <w:i/>
          <w:iCs/>
          <w:noProof/>
        </w:rPr>
        <w:t>et al.</w:t>
      </w:r>
      <w:r w:rsidRPr="006E0E98">
        <w:rPr>
          <w:noProof/>
        </w:rPr>
        <w:t xml:space="preserve"> (2020) “Increased flare of </w:t>
      </w:r>
      <w:r w:rsidRPr="006E0E98">
        <w:rPr>
          <w:noProof/>
        </w:rPr>
        <w:t xml:space="preserve">acne caused by long-time mask wearing during COVID-19 pandemic among general population,” </w:t>
      </w:r>
      <w:r w:rsidRPr="006E0E98">
        <w:rPr>
          <w:i/>
          <w:iCs/>
          <w:noProof/>
        </w:rPr>
        <w:t>Dermatologic Therapy</w:t>
      </w:r>
      <w:r w:rsidRPr="006E0E98">
        <w:rPr>
          <w:noProof/>
        </w:rPr>
        <w:t>, 33(4), hal. 3–5. Tersedia pada: https://doi.org/10.1111/dth.13704.</w:t>
      </w:r>
    </w:p>
    <w:p w14:paraId="386E2D16"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Hendi, I.N. (2020) </w:t>
      </w:r>
      <w:r w:rsidRPr="006E0E98">
        <w:rPr>
          <w:i/>
          <w:iCs/>
          <w:noProof/>
        </w:rPr>
        <w:t>Rancang Bangun Sistem Informasi Desa Binaan Universitas Pembangunan Pasca Budi Berbasis Web</w:t>
      </w:r>
      <w:r w:rsidRPr="006E0E98">
        <w:rPr>
          <w:noProof/>
        </w:rPr>
        <w:t>. Universitas Pembangunan Pasca Budi.</w:t>
      </w:r>
    </w:p>
    <w:p w14:paraId="75C46654"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Lolita, L. </w:t>
      </w:r>
      <w:r w:rsidRPr="006E0E98">
        <w:rPr>
          <w:i/>
          <w:iCs/>
          <w:noProof/>
        </w:rPr>
        <w:t>et al.</w:t>
      </w:r>
      <w:r w:rsidRPr="006E0E98">
        <w:rPr>
          <w:noProof/>
        </w:rPr>
        <w:t xml:space="preserve"> (2023) “Pengembangan Buku Saku Kesehatan sebagai Media Edukasi pada Pasien COVID-19 yang Menjalani Isolasi Mandiri,” </w:t>
      </w:r>
      <w:r w:rsidRPr="006E0E98">
        <w:rPr>
          <w:i/>
          <w:iCs/>
          <w:noProof/>
        </w:rPr>
        <w:t>Jurnal Surya Masyarakat</w:t>
      </w:r>
      <w:r w:rsidRPr="006E0E98">
        <w:rPr>
          <w:noProof/>
        </w:rPr>
        <w:t>, 5(2), hal. 161. Tersedia pada: https://doi.org/10.26714/jsm.5.2.2023.161-171.</w:t>
      </w:r>
    </w:p>
    <w:p w14:paraId="0A968D58"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Maharani, T.E.H.M. dan Hapsari, W.D. (2021) “Hubungan Pemakaian Compact Powder Terhadap Tingkat Keparahan Acne Vulgaris Pada Remaja Wanita Di MA YPI Klambu,” </w:t>
      </w:r>
      <w:r w:rsidRPr="006E0E98">
        <w:rPr>
          <w:i/>
          <w:iCs/>
          <w:noProof/>
        </w:rPr>
        <w:t>Journal of TSCS1Kep</w:t>
      </w:r>
      <w:r w:rsidRPr="006E0E98">
        <w:rPr>
          <w:noProof/>
        </w:rPr>
        <w:t>, 6(2), hal. 2775–0345. Tersedia pada: http://ejournal.annurpurwodadi.ac.id/index.php/TSCS1Kep.</w:t>
      </w:r>
    </w:p>
    <w:p w14:paraId="4CB920F1"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Panjaitan, S. </w:t>
      </w:r>
      <w:r w:rsidRPr="006E0E98">
        <w:rPr>
          <w:i/>
          <w:iCs/>
          <w:noProof/>
        </w:rPr>
        <w:t>et al.</w:t>
      </w:r>
      <w:r w:rsidRPr="006E0E98">
        <w:rPr>
          <w:noProof/>
        </w:rPr>
        <w:t xml:space="preserve"> (2023) “Deteksi jerawat menggunakan arsitektur yolov3,” 4(6), hal. 2–7.</w:t>
      </w:r>
    </w:p>
    <w:p w14:paraId="75318B53"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Rachmadyanshah, A.F. dan Khairunisa, Y. (2021) “Pengembangan Website Edukasi Interaktif Pengenalan Kesehatan Mental Bagi Remaja,” </w:t>
      </w:r>
      <w:r w:rsidRPr="006E0E98">
        <w:rPr>
          <w:i/>
          <w:iCs/>
          <w:noProof/>
        </w:rPr>
        <w:t>Jurnal Multi Media dan IT</w:t>
      </w:r>
      <w:r w:rsidRPr="006E0E98">
        <w:rPr>
          <w:noProof/>
        </w:rPr>
        <w:t>, 5(1). Tersedia pada: https://doi.org/10.46961/jommit.v3i2.352.</w:t>
      </w:r>
    </w:p>
    <w:p w14:paraId="08BADDD3"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Sibero, H.T., Sirajudin, A. dan Anggraini, D. (2019) “Prevalensi dan Gambaran Epidemiologi Akne Vulgaris di Provinsi Lampung The Prevalence and Epidemiology of Acne Vulgaris in Lampung,” </w:t>
      </w:r>
      <w:r w:rsidRPr="006E0E98">
        <w:rPr>
          <w:i/>
          <w:iCs/>
          <w:noProof/>
        </w:rPr>
        <w:t>Jurnal Farmasi Komunitas</w:t>
      </w:r>
      <w:r w:rsidRPr="006E0E98">
        <w:rPr>
          <w:noProof/>
        </w:rPr>
        <w:t xml:space="preserve">, 3(2), hal. 62–68. Tersedia </w:t>
      </w:r>
      <w:r w:rsidRPr="006E0E98">
        <w:rPr>
          <w:noProof/>
        </w:rPr>
        <w:lastRenderedPageBreak/>
        <w:t>pada: https://e-journal.unair.ac.id/JFK/article/view/21922.</w:t>
      </w:r>
    </w:p>
    <w:p w14:paraId="03DCA612"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Sifatullah, N. dan Zulkarnain, Z. (2021) “Jerawat (Acne vulgaris): Review penyakit infeksi pada kulit,” </w:t>
      </w:r>
      <w:r w:rsidRPr="006E0E98">
        <w:rPr>
          <w:i/>
          <w:iCs/>
          <w:noProof/>
        </w:rPr>
        <w:t>Prosiding Seminar Nasional Biologi</w:t>
      </w:r>
      <w:r w:rsidRPr="006E0E98">
        <w:rPr>
          <w:noProof/>
        </w:rPr>
        <w:t>, (November), hal. 19–23.</w:t>
      </w:r>
    </w:p>
    <w:p w14:paraId="42DBBFC7"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Sugiyono (2010) </w:t>
      </w:r>
      <w:r w:rsidRPr="006E0E98">
        <w:rPr>
          <w:i/>
          <w:iCs/>
          <w:noProof/>
        </w:rPr>
        <w:t>Metode Penelitian Kuantitatif Kualitatif dan R&amp;D</w:t>
      </w:r>
      <w:r w:rsidRPr="006E0E98">
        <w:rPr>
          <w:noProof/>
        </w:rPr>
        <w:t>. Bandung.</w:t>
      </w:r>
    </w:p>
    <w:p w14:paraId="03591AD3"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noProof/>
        </w:rPr>
        <w:t xml:space="preserve">Sulistyani, N.H.D., Jamzuri dan Rahardjo, D.T. (2013) “Perbedaan Hasil Belajar Siswa Antara Menggunakan Media Pocket Book Dan Tanpa Pocket Book Pada,” </w:t>
      </w:r>
      <w:r w:rsidRPr="006E0E98">
        <w:rPr>
          <w:i/>
          <w:iCs/>
          <w:noProof/>
        </w:rPr>
        <w:t>Jurnal Pendidikan Fisika</w:t>
      </w:r>
      <w:r w:rsidRPr="006E0E98">
        <w:rPr>
          <w:noProof/>
        </w:rPr>
        <w:t>, 1(1), hal. 164–172.</w:t>
      </w:r>
    </w:p>
    <w:p w14:paraId="0C66C8DA" w14:textId="77777777" w:rsidR="006E0E98" w:rsidRPr="006E0E98" w:rsidRDefault="006E0E98" w:rsidP="006E0E98">
      <w:pPr>
        <w:widowControl w:val="0"/>
        <w:autoSpaceDE w:val="0"/>
        <w:autoSpaceDN w:val="0"/>
        <w:adjustRightInd w:val="0"/>
        <w:ind w:leftChars="-65" w:left="310" w:hangingChars="194" w:hanging="466"/>
        <w:jc w:val="both"/>
        <w:rPr>
          <w:noProof/>
        </w:rPr>
      </w:pPr>
      <w:r w:rsidRPr="006E0E98">
        <w:rPr>
          <w:i/>
          <w:iCs/>
          <w:noProof/>
        </w:rPr>
        <w:t>The Global State Of Digital In April 2023</w:t>
      </w:r>
      <w:r w:rsidRPr="006E0E98">
        <w:rPr>
          <w:noProof/>
        </w:rPr>
        <w:t xml:space="preserve"> (2023). Tersedia pada: https://wearesocial.com/uk/blog/2023/04/the-global-state-of-digital-in-april-2023/.</w:t>
      </w:r>
    </w:p>
    <w:p w14:paraId="535939DE" w14:textId="5E340F83" w:rsidR="00924B32" w:rsidRPr="006E0E98" w:rsidRDefault="006E0E98" w:rsidP="006E0E98">
      <w:pPr>
        <w:pStyle w:val="Body"/>
        <w:spacing w:line="360" w:lineRule="auto"/>
        <w:ind w:firstLine="720"/>
        <w:rPr>
          <w:b/>
          <w:sz w:val="24"/>
          <w:szCs w:val="24"/>
        </w:rPr>
      </w:pPr>
      <w:r w:rsidRPr="006E0E98">
        <w:rPr>
          <w:rFonts w:eastAsia="Garamond"/>
          <w:sz w:val="24"/>
          <w:szCs w:val="24"/>
          <w:lang w:val="id-ID"/>
        </w:rPr>
        <w:fldChar w:fldCharType="end"/>
      </w:r>
    </w:p>
    <w:sectPr w:rsidR="00924B32" w:rsidRPr="006E0E98" w:rsidSect="00FB5941">
      <w:type w:val="continuous"/>
      <w:pgSz w:w="11907" w:h="16839" w:code="9"/>
      <w:pgMar w:top="1701" w:right="1701" w:bottom="1701" w:left="1701" w:header="720" w:footer="720" w:gutter="0"/>
      <w:cols w:num="2" w:space="567"/>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ikes Ngesti Waluyo" w:date="2023-11-27T08:20:00Z" w:initials="SN">
    <w:p w14:paraId="46928248" w14:textId="179D315B" w:rsidR="00BD2D41" w:rsidRDefault="00BD2D41">
      <w:pPr>
        <w:pStyle w:val="CommentText"/>
      </w:pPr>
      <w:r>
        <w:rPr>
          <w:rStyle w:val="CommentReference"/>
        </w:rPr>
        <w:annotationRef/>
      </w:r>
      <w:r>
        <w:t>Mohon diringkas menjadi maksimal 250 kata</w:t>
      </w:r>
    </w:p>
  </w:comment>
  <w:comment w:id="1" w:author="lolita_ur@yahoo.com" w:date="2023-11-28T13:40:00Z" w:initials="L">
    <w:p w14:paraId="3AB64227" w14:textId="5707A1E2" w:rsidR="00A875D7" w:rsidRDefault="00A875D7">
      <w:pPr>
        <w:pStyle w:val="CommentText"/>
      </w:pPr>
      <w:r>
        <w:rPr>
          <w:rStyle w:val="CommentReference"/>
        </w:rPr>
        <w:annotationRef/>
      </w:r>
      <w:r>
        <w:t>Sudah diringkas sebanyak 203 kata</w:t>
      </w:r>
    </w:p>
  </w:comment>
  <w:comment w:id="2" w:author="Stikes Ngesti Waluyo" w:date="2023-11-27T08:22:00Z" w:initials="SN">
    <w:p w14:paraId="7384F97E" w14:textId="77777777" w:rsidR="00BF14F9" w:rsidRDefault="00BF14F9">
      <w:pPr>
        <w:pStyle w:val="CommentText"/>
      </w:pPr>
      <w:r>
        <w:rPr>
          <w:rStyle w:val="CommentReference"/>
        </w:rPr>
        <w:annotationRef/>
      </w:r>
      <w:r>
        <w:t>Website ini apakah hanya membahas mengenai acne vulgaris? Bila tidak, mohon ditambahkan keterangan tambahan, sehingga pembaca mendapatkan gambaran utuh mengenai rancangan isi website ini.</w:t>
      </w:r>
    </w:p>
    <w:p w14:paraId="6D23158A" w14:textId="49C51C36" w:rsidR="00BF14F9" w:rsidRDefault="00BF14F9">
      <w:pPr>
        <w:pStyle w:val="CommentText"/>
      </w:pPr>
      <w:r>
        <w:t>Mohon ditambahkan pula mengenai kebaruan dari penelitian ini, termasuk mengenai apakah sudah ada penelitian sebelumnya yang serupa, atau adakah website atau aplikasi yang serupa</w:t>
      </w:r>
    </w:p>
  </w:comment>
  <w:comment w:id="3" w:author="lolita_ur@yahoo.com" w:date="2023-11-29T08:36:00Z" w:initials="L">
    <w:p w14:paraId="6E4A28EF" w14:textId="77777777" w:rsidR="006851E3" w:rsidRDefault="006851E3">
      <w:pPr>
        <w:pStyle w:val="CommentText"/>
      </w:pPr>
      <w:r>
        <w:rPr>
          <w:rStyle w:val="CommentReference"/>
        </w:rPr>
        <w:annotationRef/>
      </w:r>
      <w:r>
        <w:t xml:space="preserve">Informasi tentang website edupharmindo sudah direvisi. Kebaruan penelitian ini juga sudah ditambahkan </w:t>
      </w:r>
      <w:r w:rsidR="00967D00">
        <w:t>pada penjelasan di artikel sebagai berikut :</w:t>
      </w:r>
    </w:p>
    <w:p w14:paraId="7306C05C" w14:textId="2E1151AF" w:rsidR="00967D00" w:rsidRDefault="00967D00">
      <w:pPr>
        <w:pStyle w:val="CommentText"/>
      </w:pPr>
      <w:r w:rsidRPr="000A232A">
        <w:rPr>
          <w:sz w:val="24"/>
          <w:szCs w:val="24"/>
        </w:rPr>
        <w:t>Edupharmindo merupakan media edukasi berb</w:t>
      </w:r>
      <w:r>
        <w:rPr>
          <w:sz w:val="24"/>
          <w:szCs w:val="24"/>
        </w:rPr>
        <w:t>asis</w:t>
      </w:r>
      <w:r w:rsidRPr="000A232A">
        <w:rPr>
          <w:sz w:val="24"/>
          <w:szCs w:val="24"/>
        </w:rPr>
        <w:t xml:space="preserve"> </w:t>
      </w:r>
      <w:r w:rsidRPr="0071055E">
        <w:rPr>
          <w:i/>
          <w:iCs/>
          <w:sz w:val="24"/>
          <w:szCs w:val="24"/>
        </w:rPr>
        <w:t>website</w:t>
      </w:r>
      <w:r w:rsidRPr="000A232A">
        <w:rPr>
          <w:sz w:val="24"/>
          <w:szCs w:val="24"/>
        </w:rPr>
        <w:t xml:space="preserve"> yang </w:t>
      </w:r>
      <w:r>
        <w:rPr>
          <w:sz w:val="24"/>
          <w:szCs w:val="24"/>
        </w:rPr>
        <w:t xml:space="preserve">dikembangkan </w:t>
      </w:r>
      <w:r w:rsidRPr="000A232A">
        <w:rPr>
          <w:sz w:val="24"/>
          <w:szCs w:val="24"/>
        </w:rPr>
        <w:t>secara meluas untuk meni</w:t>
      </w:r>
      <w:r>
        <w:rPr>
          <w:sz w:val="24"/>
          <w:szCs w:val="24"/>
        </w:rPr>
        <w:t>n</w:t>
      </w:r>
      <w:r w:rsidRPr="000A232A">
        <w:rPr>
          <w:sz w:val="24"/>
          <w:szCs w:val="24"/>
        </w:rPr>
        <w:t xml:space="preserve">gkatkan pengetahuan </w:t>
      </w:r>
      <w:r>
        <w:rPr>
          <w:sz w:val="24"/>
          <w:szCs w:val="24"/>
        </w:rPr>
        <w:t xml:space="preserve">masyarakat </w:t>
      </w:r>
      <w:r w:rsidRPr="000A232A">
        <w:rPr>
          <w:sz w:val="24"/>
          <w:szCs w:val="24"/>
        </w:rPr>
        <w:t>mengenai</w:t>
      </w:r>
      <w:r>
        <w:rPr>
          <w:sz w:val="24"/>
          <w:szCs w:val="24"/>
        </w:rPr>
        <w:t xml:space="preserve"> berbagai penyakit</w:t>
      </w:r>
      <w:r w:rsidRPr="000A232A">
        <w:rPr>
          <w:sz w:val="24"/>
          <w:szCs w:val="24"/>
        </w:rPr>
        <w:t xml:space="preserve">. </w:t>
      </w:r>
      <w:r>
        <w:rPr>
          <w:rStyle w:val="CommentReference"/>
        </w:rPr>
        <w:annotationRef/>
      </w:r>
      <w:r>
        <w:rPr>
          <w:rStyle w:val="CommentReference"/>
        </w:rPr>
        <w:annotationRef/>
      </w:r>
      <w:r>
        <w:rPr>
          <w:sz w:val="24"/>
          <w:szCs w:val="24"/>
        </w:rPr>
        <w:t xml:space="preserve">Konten yang tersedia meliputi konseling dan informasi obat, patofisiologi, pedoman terapi, spesifikasi obat dan terapi swamedikasi. Penelitian terkait pengembangan website kesehatan belum pernah dilakukan sebelumnya. Disamping itu juga, keunggulan website edupharmindo yaitu </w:t>
      </w:r>
      <w:r w:rsidRPr="006851E3">
        <w:rPr>
          <w:sz w:val="24"/>
          <w:szCs w:val="24"/>
        </w:rPr>
        <w:t>membuka kesempatan seluas-luasnya bagi mahasiswa, praktisi, akademisi yang bergerak di bidang kefarmasian, kesehatan maupun lintas bidang baik institusi di dalam maupun luar negeri untuk berkolaborasi dalam upaya perbaikan konten website dan layanan edukasi obat secara berkesinambungan</w:t>
      </w:r>
      <w:r>
        <w:rPr>
          <w:sz w:val="24"/>
          <w:szCs w:val="24"/>
        </w:rPr>
        <w:t>.</w:t>
      </w:r>
      <w:r w:rsidRPr="006851E3">
        <w:rPr>
          <w:sz w:val="24"/>
          <w:szCs w:val="24"/>
        </w:rPr>
        <w:t xml:space="preserve"> </w:t>
      </w:r>
      <w:r>
        <w:rPr>
          <w:sz w:val="24"/>
          <w:szCs w:val="24"/>
        </w:rPr>
        <w:t xml:space="preserve">Hal ini tidak ditemukan pada platform website edukasi kesehatan lainnya. </w:t>
      </w:r>
      <w:r w:rsidRPr="0071055E">
        <w:rPr>
          <w:i/>
          <w:iCs/>
          <w:sz w:val="24"/>
          <w:szCs w:val="24"/>
        </w:rPr>
        <w:t>Website</w:t>
      </w:r>
      <w:r w:rsidRPr="000A232A">
        <w:rPr>
          <w:sz w:val="24"/>
          <w:szCs w:val="24"/>
        </w:rPr>
        <w:t xml:space="preserve"> Edupharmindo perlu </w:t>
      </w:r>
      <w:r>
        <w:rPr>
          <w:sz w:val="24"/>
          <w:szCs w:val="24"/>
        </w:rPr>
        <w:t xml:space="preserve">dikembangkan </w:t>
      </w:r>
      <w:r w:rsidRPr="000A232A">
        <w:rPr>
          <w:sz w:val="24"/>
          <w:szCs w:val="24"/>
        </w:rPr>
        <w:t xml:space="preserve"> untuk memberikan pelayanan terbaik bagi pengunjung.</w:t>
      </w:r>
    </w:p>
  </w:comment>
  <w:comment w:id="4" w:author="Stikes Ngesti Waluyo" w:date="2023-11-27T08:26:00Z" w:initials="SN">
    <w:p w14:paraId="1FDCE4A1" w14:textId="77777777" w:rsidR="00BF14F9" w:rsidRDefault="00BF14F9">
      <w:pPr>
        <w:pStyle w:val="CommentText"/>
      </w:pPr>
      <w:r>
        <w:rPr>
          <w:rStyle w:val="CommentReference"/>
        </w:rPr>
        <w:annotationRef/>
      </w:r>
      <w:r>
        <w:t>Mohon dapat disertakan rasional mengenai mengapa yang dipilih adalah mahasiswa asing yang berada di Nanjing?</w:t>
      </w:r>
    </w:p>
    <w:p w14:paraId="789C4D08" w14:textId="77777777" w:rsidR="00BF14F9" w:rsidRDefault="00BF14F9">
      <w:pPr>
        <w:pStyle w:val="CommentText"/>
      </w:pPr>
      <w:r>
        <w:t>Apakah sasaran utama website ini adalah untuk mahasiswa atau Masyarakat yang ada di wilayah Nanjing?</w:t>
      </w:r>
    </w:p>
    <w:p w14:paraId="29D82C5E" w14:textId="36BCBEC1" w:rsidR="00BF14F9" w:rsidRDefault="00BF14F9">
      <w:pPr>
        <w:pStyle w:val="CommentText"/>
      </w:pPr>
      <w:r>
        <w:t>Dan, siapa yang dimaksud dengan mahasiswa asing? Apakah mahasiswa Indonesia yang ada di Nanjing?</w:t>
      </w:r>
    </w:p>
  </w:comment>
  <w:comment w:id="5" w:author="Stikes Ngesti Waluyo" w:date="2023-11-27T08:28:00Z" w:initials="SN">
    <w:p w14:paraId="01EEBC99" w14:textId="74566C1C" w:rsidR="00BF14F9" w:rsidRDefault="00BF14F9">
      <w:pPr>
        <w:pStyle w:val="CommentText"/>
      </w:pPr>
      <w:r>
        <w:rPr>
          <w:rStyle w:val="CommentReference"/>
        </w:rPr>
        <w:annotationRef/>
      </w:r>
      <w:r>
        <w:t>Apakah model 4D ini merupakan suatu metode penelitian tersendiri? Ataukah merupakah salah satu model dari metode penelitian Research &amp; Development?</w:t>
      </w:r>
    </w:p>
  </w:comment>
  <w:comment w:id="6" w:author="lolita_ur@yahoo.com" w:date="2023-11-29T08:48:00Z" w:initials="L">
    <w:p w14:paraId="5F0E5827" w14:textId="43C96FCE" w:rsidR="00967D00" w:rsidRDefault="00967D00">
      <w:pPr>
        <w:pStyle w:val="CommentText"/>
      </w:pPr>
      <w:r>
        <w:rPr>
          <w:rStyle w:val="CommentReference"/>
        </w:rPr>
        <w:annotationRef/>
      </w:r>
      <w:r>
        <w:t xml:space="preserve">Model 4 D merupakan model penelitian dan </w:t>
      </w:r>
      <w:r w:rsidRPr="00967D00">
        <w:t xml:space="preserve">pengembangan </w:t>
      </w:r>
      <w:r>
        <w:t>produk atau media yang t</w:t>
      </w:r>
      <w:r w:rsidRPr="00967D00">
        <w:t>erdiri dari 4 tahap utama, yaitu Define atau Pendefinisian, Design atau tahap Perancangan, Develop atau merupakan tahap Pengembangan, serta Disseminate atau tahapan untuk Penyebaran. Metode dan model ini dipilih karena bertujuan untuk menghasilkan produk berupa media Virtual Reality.</w:t>
      </w:r>
    </w:p>
  </w:comment>
  <w:comment w:id="8" w:author="Stikes Ngesti Waluyo" w:date="2023-11-27T08:29:00Z" w:initials="SN">
    <w:p w14:paraId="327E68FB" w14:textId="06A2F27D" w:rsidR="00BF14F9" w:rsidRDefault="00BF14F9">
      <w:pPr>
        <w:pStyle w:val="CommentText"/>
      </w:pPr>
      <w:r>
        <w:rPr>
          <w:rStyle w:val="CommentReference"/>
        </w:rPr>
        <w:annotationRef/>
      </w:r>
      <w:r>
        <w:t>Apakah ada revisi/pengembangan atau rencana revisi/pengembangan yang akan dilakukan berdasarkan data evaluasi dari pengunjung website ini? Khususnya mengenai hasil yang kurang layak dan cukup layak?</w:t>
      </w:r>
    </w:p>
  </w:comment>
  <w:comment w:id="9" w:author="lolita_ur@yahoo.com" w:date="2023-12-03T14:48:00Z" w:initials="L">
    <w:p w14:paraId="78C45AEF" w14:textId="0114C597" w:rsidR="008814A1" w:rsidRDefault="008814A1">
      <w:pPr>
        <w:pStyle w:val="CommentText"/>
      </w:pPr>
      <w:r>
        <w:rPr>
          <w:rStyle w:val="CommentReference"/>
        </w:rPr>
        <w:annotationRef/>
      </w:r>
      <w:r>
        <w:t>Sudah diperbaiki, hasil penilaian kelayakan website edupharmindo menunjukkan hasil bahwa website “layak” dan “sangat layak”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28248" w15:done="0"/>
  <w15:commentEx w15:paraId="3AB64227" w15:paraIdParent="46928248" w15:done="0"/>
  <w15:commentEx w15:paraId="6D23158A" w15:done="0"/>
  <w15:commentEx w15:paraId="7306C05C" w15:paraIdParent="6D23158A" w15:done="0"/>
  <w15:commentEx w15:paraId="29D82C5E" w15:done="0"/>
  <w15:commentEx w15:paraId="01EEBC99" w15:done="0"/>
  <w15:commentEx w15:paraId="5F0E5827" w15:paraIdParent="01EEBC99" w15:done="0"/>
  <w15:commentEx w15:paraId="327E68FB" w15:done="0"/>
  <w15:commentEx w15:paraId="78C45AEF" w15:paraIdParent="327E6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EDA19D" w16cex:dateUtc="2023-11-27T01:20:00Z"/>
  <w16cex:commentExtensible w16cex:durableId="128BE55B" w16cex:dateUtc="2023-11-28T06:40:00Z"/>
  <w16cex:commentExtensible w16cex:durableId="2845A47A" w16cex:dateUtc="2023-11-27T01:22:00Z"/>
  <w16cex:commentExtensible w16cex:durableId="7F012466" w16cex:dateUtc="2023-11-29T01:36:00Z"/>
  <w16cex:commentExtensible w16cex:durableId="12232549" w16cex:dateUtc="2023-11-27T01:26:00Z"/>
  <w16cex:commentExtensible w16cex:durableId="7ACCBDC0" w16cex:dateUtc="2023-11-27T01:28:00Z"/>
  <w16cex:commentExtensible w16cex:durableId="572B2B31" w16cex:dateUtc="2023-11-29T01:48:00Z"/>
  <w16cex:commentExtensible w16cex:durableId="577B4041" w16cex:dateUtc="2023-11-27T01:29:00Z"/>
  <w16cex:commentExtensible w16cex:durableId="6CAE66C0" w16cex:dateUtc="2023-12-03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28248" w16cid:durableId="7DEDA19D"/>
  <w16cid:commentId w16cid:paraId="3AB64227" w16cid:durableId="128BE55B"/>
  <w16cid:commentId w16cid:paraId="6D23158A" w16cid:durableId="2845A47A"/>
  <w16cid:commentId w16cid:paraId="7306C05C" w16cid:durableId="7F012466"/>
  <w16cid:commentId w16cid:paraId="29D82C5E" w16cid:durableId="12232549"/>
  <w16cid:commentId w16cid:paraId="01EEBC99" w16cid:durableId="7ACCBDC0"/>
  <w16cid:commentId w16cid:paraId="5F0E5827" w16cid:durableId="572B2B31"/>
  <w16cid:commentId w16cid:paraId="327E68FB" w16cid:durableId="577B4041"/>
  <w16cid:commentId w16cid:paraId="78C45AEF" w16cid:durableId="6CAE66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F81A" w14:textId="77777777" w:rsidR="00FB5941" w:rsidRDefault="00FB5941" w:rsidP="00D27E84">
      <w:r>
        <w:separator/>
      </w:r>
    </w:p>
  </w:endnote>
  <w:endnote w:type="continuationSeparator" w:id="0">
    <w:p w14:paraId="68AF81F9" w14:textId="77777777" w:rsidR="00FB5941" w:rsidRDefault="00FB5941" w:rsidP="00D2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D5D" w14:textId="1E9FA9F0" w:rsidR="00D27E84" w:rsidRDefault="00D27E84" w:rsidP="00D27E84">
    <w:pPr>
      <w:pStyle w:val="Footer"/>
      <w:tabs>
        <w:tab w:val="clear" w:pos="4513"/>
        <w:tab w:val="clear" w:pos="9026"/>
      </w:tabs>
    </w:pPr>
    <w:r>
      <w:fldChar w:fldCharType="begin"/>
    </w:r>
    <w:r>
      <w:instrText xml:space="preserve"> PAGE   \* MERGEFORMAT </w:instrText>
    </w:r>
    <w:r>
      <w:fldChar w:fldCharType="separate"/>
    </w:r>
    <w:r w:rsidR="002D5443">
      <w:rPr>
        <w:noProof/>
      </w:rPr>
      <w:t>6</w:t>
    </w:r>
    <w:r>
      <w:rPr>
        <w:noProof/>
      </w:rPr>
      <w:fldChar w:fldCharType="end"/>
    </w:r>
    <w:r w:rsidRPr="00D27E84">
      <w:rPr>
        <w:i/>
        <w:iCs/>
      </w:rPr>
      <w:t xml:space="preserve"> </w:t>
    </w:r>
    <w:r w:rsidR="00FC594E">
      <w:rPr>
        <w:i/>
        <w:iCs/>
      </w:rPr>
      <w:tab/>
    </w:r>
    <w:r w:rsidR="00FC594E">
      <w:rPr>
        <w:i/>
        <w:iCs/>
      </w:rPr>
      <w:tab/>
    </w:r>
    <w:r w:rsidR="00FC594E">
      <w:rPr>
        <w:i/>
        <w:iCs/>
      </w:rPr>
      <w:tab/>
    </w:r>
    <w:r w:rsidR="00FC594E">
      <w:rPr>
        <w:i/>
        <w:iCs/>
      </w:rPr>
      <w:tab/>
    </w:r>
  </w:p>
  <w:p w14:paraId="7818C893" w14:textId="77777777" w:rsidR="00D27E84" w:rsidRDefault="00D27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76BD" w14:textId="77777777" w:rsidR="00D27E84" w:rsidRDefault="00D27E84">
    <w:pPr>
      <w:pStyle w:val="Footer"/>
      <w:jc w:val="right"/>
    </w:pPr>
    <w:r>
      <w:fldChar w:fldCharType="begin"/>
    </w:r>
    <w:r>
      <w:instrText xml:space="preserve"> PAGE   \* MERGEFORMAT </w:instrText>
    </w:r>
    <w:r>
      <w:fldChar w:fldCharType="separate"/>
    </w:r>
    <w:r w:rsidR="00E23303">
      <w:rPr>
        <w:noProof/>
      </w:rPr>
      <w:t>1</w:t>
    </w:r>
    <w:r>
      <w:rPr>
        <w:noProof/>
      </w:rPr>
      <w:fldChar w:fldCharType="end"/>
    </w:r>
  </w:p>
  <w:p w14:paraId="066EF227" w14:textId="77777777" w:rsidR="00D27E84" w:rsidRDefault="00D27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F92E" w14:textId="77777777" w:rsidR="00FB5941" w:rsidRDefault="00FB5941" w:rsidP="00D27E84">
      <w:r>
        <w:separator/>
      </w:r>
    </w:p>
  </w:footnote>
  <w:footnote w:type="continuationSeparator" w:id="0">
    <w:p w14:paraId="70D75AE9" w14:textId="77777777" w:rsidR="00FB5941" w:rsidRDefault="00FB5941" w:rsidP="00D2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050F" w14:textId="20950987" w:rsidR="00D27E84" w:rsidRPr="00D27E84" w:rsidRDefault="00D27E84" w:rsidP="00345EE1">
    <w:pPr>
      <w:pStyle w:val="Header"/>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1A6FF7"/>
    <w:multiLevelType w:val="hybridMultilevel"/>
    <w:tmpl w:val="C52CA1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D61941"/>
    <w:multiLevelType w:val="hybridMultilevel"/>
    <w:tmpl w:val="EE76D5B2"/>
    <w:lvl w:ilvl="0" w:tplc="0409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1B26394B"/>
    <w:multiLevelType w:val="hybridMultilevel"/>
    <w:tmpl w:val="5AF01432"/>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1D47622C"/>
    <w:multiLevelType w:val="hybridMultilevel"/>
    <w:tmpl w:val="F9EA1BE0"/>
    <w:lvl w:ilvl="0" w:tplc="5942CF96">
      <w:start w:val="1"/>
      <w:numFmt w:val="decimal"/>
      <w:lvlText w:val="%1."/>
      <w:lvlJc w:val="left"/>
      <w:pPr>
        <w:ind w:left="72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62C1CE1"/>
    <w:multiLevelType w:val="hybridMultilevel"/>
    <w:tmpl w:val="1B28413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D5007C8"/>
    <w:multiLevelType w:val="hybridMultilevel"/>
    <w:tmpl w:val="BCC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144EC"/>
    <w:multiLevelType w:val="hybridMultilevel"/>
    <w:tmpl w:val="D21C04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7070A"/>
    <w:multiLevelType w:val="hybridMultilevel"/>
    <w:tmpl w:val="7C5C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0DFF"/>
    <w:multiLevelType w:val="hybridMultilevel"/>
    <w:tmpl w:val="2AFEA9BA"/>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691800AD"/>
    <w:multiLevelType w:val="hybridMultilevel"/>
    <w:tmpl w:val="9D78B274"/>
    <w:lvl w:ilvl="0" w:tplc="36023E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121415053">
    <w:abstractNumId w:val="0"/>
  </w:num>
  <w:num w:numId="2" w16cid:durableId="1146774597">
    <w:abstractNumId w:val="2"/>
  </w:num>
  <w:num w:numId="3" w16cid:durableId="2081097783">
    <w:abstractNumId w:val="4"/>
  </w:num>
  <w:num w:numId="4" w16cid:durableId="2022466522">
    <w:abstractNumId w:val="8"/>
  </w:num>
  <w:num w:numId="5" w16cid:durableId="1945529661">
    <w:abstractNumId w:val="1"/>
  </w:num>
  <w:num w:numId="6" w16cid:durableId="1957758770">
    <w:abstractNumId w:val="6"/>
  </w:num>
  <w:num w:numId="7" w16cid:durableId="1028719882">
    <w:abstractNumId w:val="9"/>
  </w:num>
  <w:num w:numId="8" w16cid:durableId="968055224">
    <w:abstractNumId w:val="5"/>
  </w:num>
  <w:num w:numId="9" w16cid:durableId="1214736180">
    <w:abstractNumId w:val="11"/>
  </w:num>
  <w:num w:numId="10" w16cid:durableId="1132363145">
    <w:abstractNumId w:val="7"/>
  </w:num>
  <w:num w:numId="11" w16cid:durableId="2120441292">
    <w:abstractNumId w:val="3"/>
  </w:num>
  <w:num w:numId="12" w16cid:durableId="15154550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ikes Ngesti Waluyo">
    <w15:presenceInfo w15:providerId="Windows Live" w15:userId="6d88531971e65cf6"/>
  </w15:person>
  <w15:person w15:author="lolita_ur@yahoo.com">
    <w15:presenceInfo w15:providerId="Windows Live" w15:userId="9bece24760b3e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38"/>
    <w:rsid w:val="00027018"/>
    <w:rsid w:val="000308FB"/>
    <w:rsid w:val="0003204E"/>
    <w:rsid w:val="00050A23"/>
    <w:rsid w:val="0005553C"/>
    <w:rsid w:val="0006144B"/>
    <w:rsid w:val="000614B6"/>
    <w:rsid w:val="00070D36"/>
    <w:rsid w:val="0008339F"/>
    <w:rsid w:val="00090DE1"/>
    <w:rsid w:val="000A232A"/>
    <w:rsid w:val="000D004E"/>
    <w:rsid w:val="000F25AE"/>
    <w:rsid w:val="0010407E"/>
    <w:rsid w:val="00117177"/>
    <w:rsid w:val="001720CB"/>
    <w:rsid w:val="00175C54"/>
    <w:rsid w:val="00190CDA"/>
    <w:rsid w:val="001962A0"/>
    <w:rsid w:val="001A129A"/>
    <w:rsid w:val="001A64D3"/>
    <w:rsid w:val="001B111A"/>
    <w:rsid w:val="001C5C18"/>
    <w:rsid w:val="001C7D21"/>
    <w:rsid w:val="00220F20"/>
    <w:rsid w:val="00236413"/>
    <w:rsid w:val="002422ED"/>
    <w:rsid w:val="00254856"/>
    <w:rsid w:val="00265F4C"/>
    <w:rsid w:val="00282970"/>
    <w:rsid w:val="00284AFE"/>
    <w:rsid w:val="0029078E"/>
    <w:rsid w:val="002B4D76"/>
    <w:rsid w:val="002C5FA1"/>
    <w:rsid w:val="002D5443"/>
    <w:rsid w:val="002D6197"/>
    <w:rsid w:val="00320A04"/>
    <w:rsid w:val="00323A99"/>
    <w:rsid w:val="003364FE"/>
    <w:rsid w:val="00345EE1"/>
    <w:rsid w:val="00346A36"/>
    <w:rsid w:val="00350755"/>
    <w:rsid w:val="00353F31"/>
    <w:rsid w:val="00364682"/>
    <w:rsid w:val="00382818"/>
    <w:rsid w:val="003B225D"/>
    <w:rsid w:val="003B530B"/>
    <w:rsid w:val="003C00C4"/>
    <w:rsid w:val="003C3EF0"/>
    <w:rsid w:val="003D019A"/>
    <w:rsid w:val="003D48F4"/>
    <w:rsid w:val="00404E9C"/>
    <w:rsid w:val="00445299"/>
    <w:rsid w:val="0049251F"/>
    <w:rsid w:val="00497222"/>
    <w:rsid w:val="004A1407"/>
    <w:rsid w:val="004A3686"/>
    <w:rsid w:val="004A39AA"/>
    <w:rsid w:val="004D0A38"/>
    <w:rsid w:val="004D0DBC"/>
    <w:rsid w:val="004D24DB"/>
    <w:rsid w:val="004D4BAC"/>
    <w:rsid w:val="00507F16"/>
    <w:rsid w:val="0055282D"/>
    <w:rsid w:val="005853B2"/>
    <w:rsid w:val="005D3D1D"/>
    <w:rsid w:val="005D7FA1"/>
    <w:rsid w:val="005E4693"/>
    <w:rsid w:val="005E53FD"/>
    <w:rsid w:val="005F1DF9"/>
    <w:rsid w:val="005F44E5"/>
    <w:rsid w:val="006079C6"/>
    <w:rsid w:val="00632CD8"/>
    <w:rsid w:val="006521A6"/>
    <w:rsid w:val="00656CA5"/>
    <w:rsid w:val="006851E3"/>
    <w:rsid w:val="006859DF"/>
    <w:rsid w:val="006937FC"/>
    <w:rsid w:val="006B305E"/>
    <w:rsid w:val="006E0E98"/>
    <w:rsid w:val="0071055E"/>
    <w:rsid w:val="0072423F"/>
    <w:rsid w:val="0073668B"/>
    <w:rsid w:val="00742133"/>
    <w:rsid w:val="007562D4"/>
    <w:rsid w:val="007B2D5C"/>
    <w:rsid w:val="007B6652"/>
    <w:rsid w:val="007C0667"/>
    <w:rsid w:val="007C650A"/>
    <w:rsid w:val="007D7142"/>
    <w:rsid w:val="007F3728"/>
    <w:rsid w:val="0081045C"/>
    <w:rsid w:val="008814A1"/>
    <w:rsid w:val="00885DFB"/>
    <w:rsid w:val="008A7F20"/>
    <w:rsid w:val="008B2766"/>
    <w:rsid w:val="009125A1"/>
    <w:rsid w:val="00916C97"/>
    <w:rsid w:val="00922C0D"/>
    <w:rsid w:val="009246DA"/>
    <w:rsid w:val="00924B32"/>
    <w:rsid w:val="00942BC1"/>
    <w:rsid w:val="009461F7"/>
    <w:rsid w:val="00967D00"/>
    <w:rsid w:val="009C5ACF"/>
    <w:rsid w:val="009D54CD"/>
    <w:rsid w:val="009F3D23"/>
    <w:rsid w:val="00A067CA"/>
    <w:rsid w:val="00A120EA"/>
    <w:rsid w:val="00A13955"/>
    <w:rsid w:val="00A553B6"/>
    <w:rsid w:val="00A80DA3"/>
    <w:rsid w:val="00A875D7"/>
    <w:rsid w:val="00AA1362"/>
    <w:rsid w:val="00AC137A"/>
    <w:rsid w:val="00AC5893"/>
    <w:rsid w:val="00AE5999"/>
    <w:rsid w:val="00AE7FB3"/>
    <w:rsid w:val="00AF4088"/>
    <w:rsid w:val="00B049AB"/>
    <w:rsid w:val="00B21F2C"/>
    <w:rsid w:val="00B63B72"/>
    <w:rsid w:val="00BB3D38"/>
    <w:rsid w:val="00BB79AD"/>
    <w:rsid w:val="00BD2D41"/>
    <w:rsid w:val="00BE2F04"/>
    <w:rsid w:val="00BF14F9"/>
    <w:rsid w:val="00C07086"/>
    <w:rsid w:val="00C20D35"/>
    <w:rsid w:val="00C41AAC"/>
    <w:rsid w:val="00C54534"/>
    <w:rsid w:val="00C6789A"/>
    <w:rsid w:val="00CB04FF"/>
    <w:rsid w:val="00CE4D0E"/>
    <w:rsid w:val="00CE6A97"/>
    <w:rsid w:val="00CF3EB6"/>
    <w:rsid w:val="00CF7277"/>
    <w:rsid w:val="00D15BFD"/>
    <w:rsid w:val="00D16D12"/>
    <w:rsid w:val="00D1714E"/>
    <w:rsid w:val="00D27E84"/>
    <w:rsid w:val="00D408F9"/>
    <w:rsid w:val="00D6008D"/>
    <w:rsid w:val="00D6234A"/>
    <w:rsid w:val="00D655ED"/>
    <w:rsid w:val="00D67680"/>
    <w:rsid w:val="00D7070E"/>
    <w:rsid w:val="00D7626D"/>
    <w:rsid w:val="00E060F1"/>
    <w:rsid w:val="00E20F82"/>
    <w:rsid w:val="00E23303"/>
    <w:rsid w:val="00E61393"/>
    <w:rsid w:val="00E96C07"/>
    <w:rsid w:val="00E96EDF"/>
    <w:rsid w:val="00ED704B"/>
    <w:rsid w:val="00EE6701"/>
    <w:rsid w:val="00F2086E"/>
    <w:rsid w:val="00F21FBD"/>
    <w:rsid w:val="00F26043"/>
    <w:rsid w:val="00F527A6"/>
    <w:rsid w:val="00F60A8E"/>
    <w:rsid w:val="00F7557E"/>
    <w:rsid w:val="00F77DD8"/>
    <w:rsid w:val="00F95074"/>
    <w:rsid w:val="00FA7C3B"/>
    <w:rsid w:val="00FB5941"/>
    <w:rsid w:val="00FC3817"/>
    <w:rsid w:val="00FC59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47EF"/>
  <w15:docId w15:val="{BE5D7DC0-CE31-4CE7-9220-94DD1FB0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B3D38"/>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link w:val="BalloonText"/>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ListParagraph">
    <w:name w:val="List Paragraph"/>
    <w:aliases w:val="Body of text,List Paragraph1,Heading 1 Char1,UGEX'Z,Sub C,kepala,awal,List Paragraph2,Body Text Char1,Char Char2,Char Char21,1.2 Dst...,sub de titre 4,ANNEX,Medium Grid 1 - Accent 21,Body of text+1,Body of text+2,Body of text+3"/>
    <w:basedOn w:val="Normal"/>
    <w:link w:val="ListParagraphChar"/>
    <w:uiPriority w:val="1"/>
    <w:qFormat/>
    <w:rsid w:val="00A13955"/>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aliases w:val="Body of text Char,List Paragraph1 Char,Heading 1 Char1 Char,UGEX'Z Char,Sub C Char,kepala Char,awal Char,List Paragraph2 Char,Body Text Char1 Char,Char Char2 Char,Char Char21 Char,1.2 Dst... Char,sub de titre 4 Char,ANNEX Char"/>
    <w:link w:val="ListParagraph"/>
    <w:uiPriority w:val="1"/>
    <w:qFormat/>
    <w:locked/>
    <w:rsid w:val="00A13955"/>
    <w:rPr>
      <w:lang w:val="id-ID"/>
    </w:rPr>
  </w:style>
  <w:style w:type="paragraph" w:styleId="Header">
    <w:name w:val="header"/>
    <w:basedOn w:val="Normal"/>
    <w:link w:val="HeaderChar"/>
    <w:uiPriority w:val="99"/>
    <w:unhideWhenUsed/>
    <w:rsid w:val="00742133"/>
    <w:pPr>
      <w:tabs>
        <w:tab w:val="center" w:pos="4513"/>
        <w:tab w:val="right" w:pos="9026"/>
      </w:tabs>
    </w:pPr>
    <w:rPr>
      <w:rFonts w:ascii="Calibri" w:hAnsi="Calibri"/>
      <w:sz w:val="22"/>
      <w:szCs w:val="22"/>
      <w:lang w:val="id-ID"/>
    </w:rPr>
  </w:style>
  <w:style w:type="character" w:customStyle="1" w:styleId="HeaderChar">
    <w:name w:val="Header Char"/>
    <w:link w:val="Header"/>
    <w:uiPriority w:val="99"/>
    <w:rsid w:val="00742133"/>
    <w:rPr>
      <w:rFonts w:eastAsia="Times New Roman" w:cs="Times New Roman"/>
      <w:sz w:val="22"/>
      <w:szCs w:val="22"/>
      <w:lang w:eastAsia="en-US"/>
    </w:rPr>
  </w:style>
  <w:style w:type="paragraph" w:customStyle="1" w:styleId="1">
    <w:name w:val="1"/>
    <w:basedOn w:val="Normal"/>
    <w:qFormat/>
    <w:rsid w:val="00742133"/>
    <w:pPr>
      <w:tabs>
        <w:tab w:val="num" w:pos="420"/>
      </w:tabs>
      <w:suppressAutoHyphens/>
      <w:spacing w:before="120" w:after="120" w:line="360" w:lineRule="auto"/>
      <w:ind w:left="680" w:hanging="680"/>
      <w:jc w:val="both"/>
    </w:pPr>
    <w:rPr>
      <w:rFonts w:ascii="Arial" w:hAnsi="Arial" w:cs="Arial"/>
      <w:b/>
      <w:lang w:val="it-IT" w:eastAsia="ar-SA"/>
    </w:rPr>
  </w:style>
  <w:style w:type="paragraph" w:styleId="Footer">
    <w:name w:val="footer"/>
    <w:basedOn w:val="Normal"/>
    <w:link w:val="FooterChar"/>
    <w:uiPriority w:val="99"/>
    <w:unhideWhenUsed/>
    <w:rsid w:val="00D27E84"/>
    <w:pPr>
      <w:tabs>
        <w:tab w:val="center" w:pos="4513"/>
        <w:tab w:val="right" w:pos="9026"/>
      </w:tabs>
    </w:pPr>
  </w:style>
  <w:style w:type="character" w:customStyle="1" w:styleId="FooterChar">
    <w:name w:val="Footer Char"/>
    <w:link w:val="Footer"/>
    <w:rsid w:val="00D27E84"/>
    <w:rPr>
      <w:rFonts w:ascii="Times New Roman" w:eastAsia="Times New Roman" w:hAnsi="Times New Roman" w:cs="Times New Roman"/>
      <w:sz w:val="24"/>
      <w:szCs w:val="24"/>
      <w:lang w:val="en-US" w:eastAsia="en-US"/>
    </w:rPr>
  </w:style>
  <w:style w:type="character" w:styleId="HTMLCite">
    <w:name w:val="HTML Cite"/>
    <w:uiPriority w:val="99"/>
    <w:semiHidden/>
    <w:unhideWhenUsed/>
    <w:rsid w:val="00D408F9"/>
    <w:rPr>
      <w:i/>
      <w:iCs/>
    </w:rPr>
  </w:style>
  <w:style w:type="paragraph" w:styleId="HTMLPreformatted">
    <w:name w:val="HTML Preformatted"/>
    <w:basedOn w:val="Normal"/>
    <w:link w:val="HTMLPreformattedChar"/>
    <w:uiPriority w:val="99"/>
    <w:semiHidden/>
    <w:unhideWhenUsed/>
    <w:rsid w:val="005D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5D7FA1"/>
    <w:rPr>
      <w:rFonts w:ascii="Courier New" w:eastAsia="Times New Roman" w:hAnsi="Courier New" w:cs="Courier New"/>
      <w:lang w:val="en-ID" w:eastAsia="en-ID"/>
    </w:rPr>
  </w:style>
  <w:style w:type="character" w:customStyle="1" w:styleId="UnresolvedMention1">
    <w:name w:val="Unresolved Mention1"/>
    <w:basedOn w:val="DefaultParagraphFont"/>
    <w:uiPriority w:val="99"/>
    <w:semiHidden/>
    <w:unhideWhenUsed/>
    <w:rsid w:val="00345EE1"/>
    <w:rPr>
      <w:color w:val="605E5C"/>
      <w:shd w:val="clear" w:color="auto" w:fill="E1DFDD"/>
    </w:rPr>
  </w:style>
  <w:style w:type="table" w:customStyle="1" w:styleId="PlainTable21">
    <w:name w:val="Plain Table 21"/>
    <w:basedOn w:val="TableNormal"/>
    <w:uiPriority w:val="42"/>
    <w:rsid w:val="002B4D76"/>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6079C6"/>
    <w:rPr>
      <w:i/>
      <w:iCs/>
    </w:rPr>
  </w:style>
  <w:style w:type="paragraph" w:styleId="Caption">
    <w:name w:val="caption"/>
    <w:basedOn w:val="Normal"/>
    <w:next w:val="Normal"/>
    <w:uiPriority w:val="35"/>
    <w:unhideWhenUsed/>
    <w:qFormat/>
    <w:rsid w:val="009D54CD"/>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CF3EB6"/>
    <w:rPr>
      <w:color w:val="605E5C"/>
      <w:shd w:val="clear" w:color="auto" w:fill="E1DFDD"/>
    </w:rPr>
  </w:style>
  <w:style w:type="table" w:styleId="TableGrid">
    <w:name w:val="Table Grid"/>
    <w:basedOn w:val="TableNormal"/>
    <w:uiPriority w:val="59"/>
    <w:rsid w:val="00F527A6"/>
    <w:pPr>
      <w:suppressAutoHyphens/>
      <w:spacing w:after="200" w:line="1" w:lineRule="atLeast"/>
      <w:ind w:leftChars="-1" w:left="-1" w:hangingChars="1" w:hanging="1"/>
      <w:textDirection w:val="btLr"/>
      <w:textAlignment w:val="top"/>
      <w:outlineLvl w:val="0"/>
    </w:pPr>
    <w:rPr>
      <w:rFonts w:cs="Calibri"/>
      <w:position w:val="-1"/>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D2D41"/>
    <w:rPr>
      <w:sz w:val="16"/>
      <w:szCs w:val="16"/>
    </w:rPr>
  </w:style>
  <w:style w:type="paragraph" w:styleId="CommentText">
    <w:name w:val="annotation text"/>
    <w:basedOn w:val="Normal"/>
    <w:link w:val="CommentTextChar"/>
    <w:uiPriority w:val="99"/>
    <w:semiHidden/>
    <w:unhideWhenUsed/>
    <w:rsid w:val="00BD2D41"/>
    <w:rPr>
      <w:sz w:val="20"/>
      <w:szCs w:val="20"/>
    </w:rPr>
  </w:style>
  <w:style w:type="character" w:customStyle="1" w:styleId="CommentTextChar">
    <w:name w:val="Comment Text Char"/>
    <w:basedOn w:val="DefaultParagraphFont"/>
    <w:link w:val="CommentText"/>
    <w:uiPriority w:val="99"/>
    <w:semiHidden/>
    <w:rsid w:val="00BD2D41"/>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BD2D41"/>
    <w:rPr>
      <w:b/>
      <w:bCs/>
    </w:rPr>
  </w:style>
  <w:style w:type="character" w:customStyle="1" w:styleId="CommentSubjectChar">
    <w:name w:val="Comment Subject Char"/>
    <w:basedOn w:val="CommentTextChar"/>
    <w:link w:val="CommentSubject"/>
    <w:uiPriority w:val="99"/>
    <w:semiHidden/>
    <w:rsid w:val="00BD2D41"/>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732">
      <w:bodyDiv w:val="1"/>
      <w:marLeft w:val="0"/>
      <w:marRight w:val="0"/>
      <w:marTop w:val="0"/>
      <w:marBottom w:val="0"/>
      <w:divBdr>
        <w:top w:val="none" w:sz="0" w:space="0" w:color="auto"/>
        <w:left w:val="none" w:sz="0" w:space="0" w:color="auto"/>
        <w:bottom w:val="none" w:sz="0" w:space="0" w:color="auto"/>
        <w:right w:val="none" w:sz="0" w:space="0" w:color="auto"/>
      </w:divBdr>
    </w:div>
    <w:div w:id="63142144">
      <w:bodyDiv w:val="1"/>
      <w:marLeft w:val="0"/>
      <w:marRight w:val="0"/>
      <w:marTop w:val="0"/>
      <w:marBottom w:val="0"/>
      <w:divBdr>
        <w:top w:val="none" w:sz="0" w:space="0" w:color="auto"/>
        <w:left w:val="none" w:sz="0" w:space="0" w:color="auto"/>
        <w:bottom w:val="none" w:sz="0" w:space="0" w:color="auto"/>
        <w:right w:val="none" w:sz="0" w:space="0" w:color="auto"/>
      </w:divBdr>
    </w:div>
    <w:div w:id="223302725">
      <w:bodyDiv w:val="1"/>
      <w:marLeft w:val="0"/>
      <w:marRight w:val="0"/>
      <w:marTop w:val="0"/>
      <w:marBottom w:val="0"/>
      <w:divBdr>
        <w:top w:val="none" w:sz="0" w:space="0" w:color="auto"/>
        <w:left w:val="none" w:sz="0" w:space="0" w:color="auto"/>
        <w:bottom w:val="none" w:sz="0" w:space="0" w:color="auto"/>
        <w:right w:val="none" w:sz="0" w:space="0" w:color="auto"/>
      </w:divBdr>
    </w:div>
    <w:div w:id="569343596">
      <w:bodyDiv w:val="1"/>
      <w:marLeft w:val="0"/>
      <w:marRight w:val="0"/>
      <w:marTop w:val="0"/>
      <w:marBottom w:val="0"/>
      <w:divBdr>
        <w:top w:val="none" w:sz="0" w:space="0" w:color="auto"/>
        <w:left w:val="none" w:sz="0" w:space="0" w:color="auto"/>
        <w:bottom w:val="none" w:sz="0" w:space="0" w:color="auto"/>
        <w:right w:val="none" w:sz="0" w:space="0" w:color="auto"/>
      </w:divBdr>
      <w:divsChild>
        <w:div w:id="1709642691">
          <w:marLeft w:val="0"/>
          <w:marRight w:val="0"/>
          <w:marTop w:val="0"/>
          <w:marBottom w:val="0"/>
          <w:divBdr>
            <w:top w:val="none" w:sz="0" w:space="0" w:color="auto"/>
            <w:left w:val="none" w:sz="0" w:space="0" w:color="auto"/>
            <w:bottom w:val="none" w:sz="0" w:space="0" w:color="auto"/>
            <w:right w:val="none" w:sz="0" w:space="0" w:color="auto"/>
          </w:divBdr>
        </w:div>
      </w:divsChild>
    </w:div>
    <w:div w:id="1483736251">
      <w:bodyDiv w:val="1"/>
      <w:marLeft w:val="0"/>
      <w:marRight w:val="0"/>
      <w:marTop w:val="0"/>
      <w:marBottom w:val="0"/>
      <w:divBdr>
        <w:top w:val="none" w:sz="0" w:space="0" w:color="auto"/>
        <w:left w:val="none" w:sz="0" w:space="0" w:color="auto"/>
        <w:bottom w:val="none" w:sz="0" w:space="0" w:color="auto"/>
        <w:right w:val="none" w:sz="0" w:space="0" w:color="auto"/>
      </w:divBdr>
    </w:div>
    <w:div w:id="1957371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lita@pharm.uad.ac.id"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dupharmindo.com/" TargetMode="External"/><Relationship Id="rId14" Type="http://schemas.openxmlformats.org/officeDocument/2006/relationships/hyperlink" Target="https://edupharmin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8499-5A5F-4A83-ADF7-B0735069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26138</CharactersWithSpaces>
  <SharedDoc>false</SharedDoc>
  <HLinks>
    <vt:vector size="36" baseType="variant">
      <vt:variant>
        <vt:i4>3211366</vt:i4>
      </vt:variant>
      <vt:variant>
        <vt:i4>18</vt:i4>
      </vt:variant>
      <vt:variant>
        <vt:i4>0</vt:i4>
      </vt:variant>
      <vt:variant>
        <vt:i4>5</vt:i4>
      </vt:variant>
      <vt:variant>
        <vt:lpwstr>http://www.jurnal.syntaxliterate.co.id/index.php/syntax-literate/user/register</vt:lpwstr>
      </vt:variant>
      <vt:variant>
        <vt:lpwstr/>
      </vt:variant>
      <vt:variant>
        <vt:i4>262219</vt:i4>
      </vt:variant>
      <vt:variant>
        <vt:i4>15</vt:i4>
      </vt:variant>
      <vt:variant>
        <vt:i4>0</vt:i4>
      </vt:variant>
      <vt:variant>
        <vt:i4>5</vt:i4>
      </vt:variant>
      <vt:variant>
        <vt:lpwstr>http://www.jurnal.syntaxliterate.co.id/index.php/syntax-literate</vt:lpwstr>
      </vt:variant>
      <vt:variant>
        <vt:lpwstr/>
      </vt:variant>
      <vt:variant>
        <vt:i4>6881328</vt:i4>
      </vt:variant>
      <vt:variant>
        <vt:i4>9</vt:i4>
      </vt:variant>
      <vt:variant>
        <vt:i4>0</vt:i4>
      </vt:variant>
      <vt:variant>
        <vt:i4>5</vt:i4>
      </vt:variant>
      <vt:variant>
        <vt:lpwstr>http://www.jurnal.syntaxliterate.co.id/index.php/syntax-literate/about/submissions</vt:lpwstr>
      </vt:variant>
      <vt:variant>
        <vt:lpwstr/>
      </vt:variant>
      <vt:variant>
        <vt:i4>7274580</vt:i4>
      </vt:variant>
      <vt:variant>
        <vt:i4>6</vt:i4>
      </vt:variant>
      <vt:variant>
        <vt:i4>0</vt:i4>
      </vt:variant>
      <vt:variant>
        <vt:i4>5</vt:i4>
      </vt:variant>
      <vt:variant>
        <vt:lpwstr>mailto:syntaxliterateofficia@gmail.com</vt:lpwstr>
      </vt:variant>
      <vt:variant>
        <vt:lpwstr/>
      </vt:variant>
      <vt:variant>
        <vt:i4>6750275</vt:i4>
      </vt:variant>
      <vt:variant>
        <vt:i4>3</vt:i4>
      </vt:variant>
      <vt:variant>
        <vt:i4>0</vt:i4>
      </vt:variant>
      <vt:variant>
        <vt:i4>5</vt:i4>
      </vt:variant>
      <vt:variant>
        <vt:lpwstr>mailto:mugimugi@gmail.com</vt:lpwstr>
      </vt:variant>
      <vt:variant>
        <vt:lpwstr/>
      </vt:variant>
      <vt:variant>
        <vt:i4>8323153</vt:i4>
      </vt:variant>
      <vt:variant>
        <vt:i4>0</vt:i4>
      </vt:variant>
      <vt:variant>
        <vt:i4>0</vt:i4>
      </vt:variant>
      <vt:variant>
        <vt:i4>5</vt:i4>
      </vt:variant>
      <vt:variant>
        <vt:lpwstr>mailto:annisawibawanthi@gmail.com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lolita_ur@yahoo.com</cp:lastModifiedBy>
  <cp:revision>2</cp:revision>
  <cp:lastPrinted>2015-07-31T05:41:00Z</cp:lastPrinted>
  <dcterms:created xsi:type="dcterms:W3CDTF">2024-02-15T01:24:00Z</dcterms:created>
  <dcterms:modified xsi:type="dcterms:W3CDTF">2024-02-15T01:24:00Z</dcterms:modified>
</cp:coreProperties>
</file>