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67D13" w:rsidRPr="009F42A7" w:rsidRDefault="00202435" w:rsidP="00202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2A7">
        <w:rPr>
          <w:rFonts w:ascii="Times New Roman" w:hAnsi="Times New Roman" w:cs="Times New Roman"/>
          <w:b/>
          <w:bCs/>
          <w:sz w:val="24"/>
          <w:szCs w:val="24"/>
        </w:rPr>
        <w:t>Waspada</w:t>
      </w:r>
      <w:proofErr w:type="spellEnd"/>
      <w:r w:rsidRPr="009F4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2A7">
        <w:rPr>
          <w:rFonts w:ascii="Times New Roman" w:hAnsi="Times New Roman" w:cs="Times New Roman"/>
          <w:b/>
          <w:bCs/>
          <w:sz w:val="24"/>
          <w:szCs w:val="24"/>
        </w:rPr>
        <w:t>Penyakit</w:t>
      </w:r>
      <w:proofErr w:type="spellEnd"/>
      <w:r w:rsidRPr="009F42A7">
        <w:rPr>
          <w:rFonts w:ascii="Times New Roman" w:hAnsi="Times New Roman" w:cs="Times New Roman"/>
          <w:b/>
          <w:bCs/>
          <w:sz w:val="24"/>
          <w:szCs w:val="24"/>
        </w:rPr>
        <w:t xml:space="preserve"> DBD Di Musim </w:t>
      </w:r>
      <w:proofErr w:type="spellStart"/>
      <w:r w:rsidRPr="009F42A7">
        <w:rPr>
          <w:rFonts w:ascii="Times New Roman" w:hAnsi="Times New Roman" w:cs="Times New Roman"/>
          <w:b/>
          <w:bCs/>
          <w:sz w:val="24"/>
          <w:szCs w:val="24"/>
        </w:rPr>
        <w:t>Hujan</w:t>
      </w:r>
      <w:proofErr w:type="spellEnd"/>
    </w:p>
    <w:p w:rsidR="00202435" w:rsidRDefault="00202435" w:rsidP="0020243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31510" cy="2582545"/>
            <wp:effectExtent l="0" t="0" r="2540" b="8255"/>
            <wp:docPr id="1775229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35" w:rsidRDefault="00BE3742" w:rsidP="002024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9B380E">
          <w:rPr>
            <w:rStyle w:val="Hyperlink"/>
            <w:sz w:val="24"/>
            <w:szCs w:val="24"/>
          </w:rPr>
          <w:t>https://dinkes.bulelengkab.go.id/informasi/detail/berita/57_waspada-dbd-di-musim-penghujan</w:t>
        </w:r>
      </w:hyperlink>
    </w:p>
    <w:p w:rsidR="00BE3742" w:rsidRDefault="00BE3742" w:rsidP="00202435">
      <w:pPr>
        <w:rPr>
          <w:sz w:val="24"/>
          <w:szCs w:val="24"/>
        </w:rPr>
      </w:pPr>
    </w:p>
    <w:p w:rsidR="00BE3742" w:rsidRPr="009F42A7" w:rsidRDefault="00BE3742" w:rsidP="009F42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2A7">
        <w:rPr>
          <w:rFonts w:ascii="Times New Roman" w:hAnsi="Times New Roman" w:cs="Times New Roman"/>
          <w:b/>
          <w:bCs/>
          <w:sz w:val="24"/>
          <w:szCs w:val="24"/>
        </w:rPr>
        <w:t>Kepulawan</w:t>
      </w:r>
      <w:proofErr w:type="spellEnd"/>
      <w:r w:rsidRPr="009F42A7">
        <w:rPr>
          <w:rFonts w:ascii="Times New Roman" w:hAnsi="Times New Roman" w:cs="Times New Roman"/>
          <w:b/>
          <w:bCs/>
          <w:sz w:val="24"/>
          <w:szCs w:val="24"/>
        </w:rPr>
        <w:t xml:space="preserve"> Riau, 22 April 2024</w:t>
      </w:r>
      <w:r w:rsidRPr="00BE374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spellStart"/>
      <w:r w:rsidR="00F350D8" w:rsidRPr="009F42A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F350D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0D8" w:rsidRPr="009F42A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F350D8" w:rsidRPr="009F42A7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="00F350D8" w:rsidRPr="009F42A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350D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0D8" w:rsidRPr="009F42A7">
        <w:rPr>
          <w:rFonts w:ascii="Times New Roman" w:hAnsi="Times New Roman" w:cs="Times New Roman"/>
          <w:sz w:val="24"/>
          <w:szCs w:val="24"/>
        </w:rPr>
        <w:t>Kep</w:t>
      </w:r>
      <w:r w:rsidR="0068259A" w:rsidRPr="009F42A7">
        <w:rPr>
          <w:rFonts w:ascii="Times New Roman" w:hAnsi="Times New Roman" w:cs="Times New Roman"/>
          <w:sz w:val="24"/>
          <w:szCs w:val="24"/>
        </w:rPr>
        <w:t>u</w:t>
      </w:r>
      <w:r w:rsidR="00F350D8" w:rsidRPr="009F42A7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="00F350D8" w:rsidRPr="009F42A7">
        <w:rPr>
          <w:rFonts w:ascii="Times New Roman" w:hAnsi="Times New Roman" w:cs="Times New Roman"/>
          <w:sz w:val="24"/>
          <w:szCs w:val="24"/>
        </w:rPr>
        <w:t xml:space="preserve"> Riau</w:t>
      </w:r>
      <w:r w:rsidR="005D2CAE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AE" w:rsidRPr="009F42A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D2CAE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AE" w:rsidRPr="009F42A7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5D2CAE" w:rsidRPr="009F42A7">
        <w:rPr>
          <w:rFonts w:ascii="Times New Roman" w:hAnsi="Times New Roman" w:cs="Times New Roman"/>
          <w:sz w:val="24"/>
          <w:szCs w:val="24"/>
        </w:rPr>
        <w:t xml:space="preserve">. Dewi </w:t>
      </w:r>
      <w:proofErr w:type="spellStart"/>
      <w:proofErr w:type="gramStart"/>
      <w:r w:rsidR="005D2CAE" w:rsidRPr="009F42A7">
        <w:rPr>
          <w:rFonts w:ascii="Times New Roman" w:hAnsi="Times New Roman" w:cs="Times New Roman"/>
          <w:sz w:val="24"/>
          <w:szCs w:val="24"/>
        </w:rPr>
        <w:t>Kumalasari,M</w:t>
      </w:r>
      <w:proofErr w:type="gramEnd"/>
      <w:r w:rsidR="005D2CAE" w:rsidRPr="009F42A7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="005D2CAE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AE" w:rsidRPr="009F42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D2CAE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AE" w:rsidRPr="009F42A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5D2CAE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AE" w:rsidRPr="009F42A7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02620C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20C" w:rsidRPr="009F4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620C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20C" w:rsidRPr="009F42A7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="0002620C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20C" w:rsidRPr="009F42A7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02620C" w:rsidRPr="009F42A7">
        <w:rPr>
          <w:rFonts w:ascii="Times New Roman" w:hAnsi="Times New Roman" w:cs="Times New Roman"/>
          <w:sz w:val="24"/>
          <w:szCs w:val="24"/>
        </w:rPr>
        <w:t xml:space="preserve"> OBRAS Radio </w:t>
      </w:r>
      <w:proofErr w:type="spellStart"/>
      <w:r w:rsidR="0002620C" w:rsidRPr="009F42A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02620C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20C" w:rsidRPr="009F42A7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02620C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20C" w:rsidRPr="009F42A7"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 w:rsidR="0002620C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20C" w:rsidRPr="009F42A7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2620C" w:rsidRPr="009F42A7">
        <w:rPr>
          <w:rFonts w:ascii="Times New Roman" w:hAnsi="Times New Roman" w:cs="Times New Roman"/>
          <w:sz w:val="24"/>
          <w:szCs w:val="24"/>
        </w:rPr>
        <w:t xml:space="preserve"> DBD di </w:t>
      </w:r>
      <w:proofErr w:type="spellStart"/>
      <w:r w:rsidR="0002620C" w:rsidRPr="009F42A7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02620C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20C" w:rsidRPr="009F42A7">
        <w:rPr>
          <w:rFonts w:ascii="Times New Roman" w:hAnsi="Times New Roman" w:cs="Times New Roman"/>
          <w:sz w:val="24"/>
          <w:szCs w:val="24"/>
        </w:rPr>
        <w:t>hujan.</w:t>
      </w:r>
      <w:r w:rsidR="002E3921" w:rsidRPr="009F42A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 di Sebagian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Kepulawan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F4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21" w:rsidRPr="009F42A7">
        <w:rPr>
          <w:rFonts w:ascii="Times New Roman" w:hAnsi="Times New Roman" w:cs="Times New Roman"/>
          <w:sz w:val="24"/>
          <w:szCs w:val="24"/>
        </w:rPr>
        <w:t>penghujan</w:t>
      </w:r>
      <w:proofErr w:type="spellEnd"/>
      <w:r w:rsidR="002E3921" w:rsidRPr="009F42A7">
        <w:rPr>
          <w:rFonts w:ascii="Times New Roman" w:hAnsi="Times New Roman" w:cs="Times New Roman"/>
          <w:sz w:val="24"/>
          <w:szCs w:val="24"/>
        </w:rPr>
        <w:t xml:space="preserve">. </w:t>
      </w:r>
      <w:r w:rsidR="001C55EA" w:rsidRPr="009F42A7">
        <w:rPr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 w:rsidR="001C55EA" w:rsidRPr="009F42A7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1C55EA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EA" w:rsidRPr="009F42A7">
        <w:rPr>
          <w:rFonts w:ascii="Times New Roman" w:hAnsi="Times New Roman" w:cs="Times New Roman"/>
          <w:sz w:val="24"/>
          <w:szCs w:val="24"/>
        </w:rPr>
        <w:t>penghujan</w:t>
      </w:r>
      <w:proofErr w:type="spellEnd"/>
      <w:r w:rsidR="001C55EA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EA" w:rsidRPr="009F42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55EA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EA" w:rsidRPr="009F42A7">
        <w:rPr>
          <w:rFonts w:ascii="Times New Roman" w:hAnsi="Times New Roman" w:cs="Times New Roman"/>
          <w:sz w:val="24"/>
          <w:szCs w:val="24"/>
        </w:rPr>
        <w:t>ba</w:t>
      </w:r>
      <w:r w:rsidR="005B4191" w:rsidRPr="009F42A7">
        <w:rPr>
          <w:rFonts w:ascii="Times New Roman" w:hAnsi="Times New Roman" w:cs="Times New Roman"/>
          <w:sz w:val="24"/>
          <w:szCs w:val="24"/>
        </w:rPr>
        <w:t>n</w:t>
      </w:r>
      <w:r w:rsidR="001C55EA" w:rsidRPr="009F42A7">
        <w:rPr>
          <w:rFonts w:ascii="Times New Roman" w:hAnsi="Times New Roman" w:cs="Times New Roman"/>
          <w:sz w:val="24"/>
          <w:szCs w:val="24"/>
        </w:rPr>
        <w:t>yak</w:t>
      </w:r>
      <w:proofErr w:type="spellEnd"/>
      <w:r w:rsidR="001C55EA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EA" w:rsidRPr="009F42A7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1C55EA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EA" w:rsidRPr="009F42A7">
        <w:rPr>
          <w:rFonts w:ascii="Times New Roman" w:hAnsi="Times New Roman" w:cs="Times New Roman"/>
          <w:sz w:val="24"/>
          <w:szCs w:val="24"/>
        </w:rPr>
        <w:t>genangan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perkembang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biakan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Aedes aegypti. pada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185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DBD di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A0" w:rsidRPr="009F42A7">
        <w:rPr>
          <w:rFonts w:ascii="Times New Roman" w:hAnsi="Times New Roman" w:cs="Times New Roman"/>
          <w:sz w:val="24"/>
          <w:szCs w:val="24"/>
        </w:rPr>
        <w:t>Kepulawan</w:t>
      </w:r>
      <w:proofErr w:type="spellEnd"/>
      <w:r w:rsidR="00A763A0" w:rsidRPr="009F42A7">
        <w:rPr>
          <w:rFonts w:ascii="Times New Roman" w:hAnsi="Times New Roman" w:cs="Times New Roman"/>
          <w:sz w:val="24"/>
          <w:szCs w:val="24"/>
        </w:rPr>
        <w:t xml:space="preserve"> Riau</w:t>
      </w:r>
      <w:r w:rsidR="00157577" w:rsidRPr="009F42A7">
        <w:rPr>
          <w:rFonts w:ascii="Times New Roman" w:hAnsi="Times New Roman" w:cs="Times New Roman"/>
          <w:sz w:val="24"/>
          <w:szCs w:val="24"/>
        </w:rPr>
        <w:t xml:space="preserve"> Dimana 4 </w:t>
      </w:r>
      <w:proofErr w:type="spellStart"/>
      <w:r w:rsidR="00157577" w:rsidRPr="009F42A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57577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577" w:rsidRPr="009F42A7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157577" w:rsidRPr="009F42A7">
        <w:rPr>
          <w:rFonts w:ascii="Times New Roman" w:hAnsi="Times New Roman" w:cs="Times New Roman"/>
          <w:sz w:val="24"/>
          <w:szCs w:val="24"/>
        </w:rPr>
        <w:t xml:space="preserve"> dunia. </w:t>
      </w:r>
    </w:p>
    <w:p w:rsidR="00051FA1" w:rsidRPr="009F42A7" w:rsidRDefault="0068259A" w:rsidP="009F42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2A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Kepulawan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Kesehatan</w:t>
      </w:r>
      <w:r w:rsidR="005B419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419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5B419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B419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419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5B4191" w:rsidRPr="009F42A7">
        <w:rPr>
          <w:rFonts w:ascii="Times New Roman" w:hAnsi="Times New Roman" w:cs="Times New Roman"/>
          <w:sz w:val="24"/>
          <w:szCs w:val="24"/>
        </w:rPr>
        <w:t xml:space="preserve"> DBD. Upaya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5B419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B4191" w:rsidRPr="009F42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5B419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5B4191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91" w:rsidRPr="009F42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program 1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jumantik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jentik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jentik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Aedes aegypti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ligkungan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. Peran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jumantik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rumah-rumah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. “Kami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jentik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Buleleng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 xml:space="preserve"> DBD”, </w:t>
      </w:r>
      <w:proofErr w:type="spellStart"/>
      <w:r w:rsidR="008C6ADD" w:rsidRPr="009F42A7">
        <w:rPr>
          <w:rFonts w:ascii="Times New Roman" w:hAnsi="Times New Roman" w:cs="Times New Roman"/>
          <w:sz w:val="24"/>
          <w:szCs w:val="24"/>
        </w:rPr>
        <w:t>imbuhnya</w:t>
      </w:r>
      <w:proofErr w:type="spellEnd"/>
      <w:r w:rsidR="008C6ADD" w:rsidRPr="009F42A7">
        <w:rPr>
          <w:rFonts w:ascii="Times New Roman" w:hAnsi="Times New Roman" w:cs="Times New Roman"/>
          <w:sz w:val="24"/>
          <w:szCs w:val="24"/>
        </w:rPr>
        <w:t>.</w:t>
      </w:r>
    </w:p>
    <w:p w:rsidR="00157577" w:rsidRDefault="00051FA1" w:rsidP="009F42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2A7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2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D5E" w:rsidRPr="009F42A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pemberantas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sarang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3M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89" w:rsidRPr="009F42A7">
        <w:rPr>
          <w:rFonts w:ascii="Times New Roman" w:hAnsi="Times New Roman" w:cs="Times New Roman"/>
          <w:sz w:val="24"/>
          <w:szCs w:val="24"/>
        </w:rPr>
        <w:t>genangan</w:t>
      </w:r>
      <w:proofErr w:type="spellEnd"/>
      <w:r w:rsidR="00784B89" w:rsidRPr="009F42A7">
        <w:rPr>
          <w:rFonts w:ascii="Times New Roman" w:hAnsi="Times New Roman" w:cs="Times New Roman"/>
          <w:sz w:val="24"/>
          <w:szCs w:val="24"/>
        </w:rPr>
        <w:t xml:space="preserve"> air</w:t>
      </w:r>
      <w:r w:rsidR="00291108" w:rsidRPr="009F42A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genangan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pendaur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yang sangat sensitive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biak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Aedes aegypti. Program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efektip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terpapar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08" w:rsidRPr="009F42A7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291108" w:rsidRPr="009F42A7">
        <w:rPr>
          <w:rFonts w:ascii="Times New Roman" w:hAnsi="Times New Roman" w:cs="Times New Roman"/>
          <w:sz w:val="24"/>
          <w:szCs w:val="24"/>
        </w:rPr>
        <w:t xml:space="preserve"> </w:t>
      </w:r>
      <w:r w:rsidR="002F00CE" w:rsidRPr="009F42A7">
        <w:rPr>
          <w:rFonts w:ascii="Times New Roman" w:hAnsi="Times New Roman" w:cs="Times New Roman"/>
          <w:sz w:val="24"/>
          <w:szCs w:val="24"/>
        </w:rPr>
        <w:t xml:space="preserve">DBD </w:t>
      </w:r>
      <w:proofErr w:type="spellStart"/>
      <w:r w:rsidR="002F00CE" w:rsidRPr="009F42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F42A7">
        <w:rPr>
          <w:rFonts w:ascii="Times New Roman" w:hAnsi="Times New Roman" w:cs="Times New Roman"/>
          <w:sz w:val="24"/>
          <w:szCs w:val="24"/>
        </w:rPr>
        <w:t>.</w:t>
      </w:r>
    </w:p>
    <w:p w:rsidR="00660BFF" w:rsidRDefault="00660BFF" w:rsidP="009F4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BFF" w:rsidRDefault="00660BFF" w:rsidP="009F4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Kontak:</w:t>
      </w:r>
    </w:p>
    <w:p w:rsidR="00660BFF" w:rsidRDefault="00660BFF" w:rsidP="009F4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FF" w:rsidRDefault="00660BFF" w:rsidP="009F4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Telp: 08217256</w:t>
      </w:r>
      <w:r w:rsidR="00CD6B53">
        <w:rPr>
          <w:rFonts w:ascii="Times New Roman" w:hAnsi="Times New Roman" w:cs="Times New Roman"/>
          <w:sz w:val="24"/>
          <w:szCs w:val="24"/>
        </w:rPr>
        <w:t>4326</w:t>
      </w:r>
    </w:p>
    <w:p w:rsidR="00CD6B53" w:rsidRDefault="00CD6B53" w:rsidP="009F42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>: FKM Universitas Ahmad Dahlan</w:t>
      </w:r>
    </w:p>
    <w:p w:rsidR="00CD6B53" w:rsidRPr="009F42A7" w:rsidRDefault="00CD6B53" w:rsidP="009F4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sayedavid05@gmail.com</w:t>
      </w:r>
    </w:p>
    <w:sectPr w:rsidR="00CD6B53" w:rsidRPr="009F4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F3"/>
    <w:rsid w:val="0002620C"/>
    <w:rsid w:val="00051FA1"/>
    <w:rsid w:val="0012779B"/>
    <w:rsid w:val="00157577"/>
    <w:rsid w:val="001C55EA"/>
    <w:rsid w:val="00202435"/>
    <w:rsid w:val="00291108"/>
    <w:rsid w:val="002E3921"/>
    <w:rsid w:val="002F00CE"/>
    <w:rsid w:val="00367D13"/>
    <w:rsid w:val="005B4191"/>
    <w:rsid w:val="005D2CAE"/>
    <w:rsid w:val="00660BFF"/>
    <w:rsid w:val="0068259A"/>
    <w:rsid w:val="00784B89"/>
    <w:rsid w:val="00855AF3"/>
    <w:rsid w:val="008C6ADD"/>
    <w:rsid w:val="009F42A7"/>
    <w:rsid w:val="00A763A0"/>
    <w:rsid w:val="00BE3742"/>
    <w:rsid w:val="00CD6B53"/>
    <w:rsid w:val="00CE366F"/>
    <w:rsid w:val="00CE5D66"/>
    <w:rsid w:val="00D05A35"/>
    <w:rsid w:val="00DC6564"/>
    <w:rsid w:val="00EE2D5E"/>
    <w:rsid w:val="00F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A6BF"/>
  <w15:chartTrackingRefBased/>
  <w15:docId w15:val="{4874342A-BD66-4422-9E16-4D5A8DD0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nkes.bulelengkab.go.id/informasi/detail/berita/57_waspada-dbd-di-musim-penghuj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6D62-C947-4D46-94D3-15587756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2024-04-26T15:45:00Z</dcterms:created>
  <dcterms:modified xsi:type="dcterms:W3CDTF">2024-04-26T15:45:00Z</dcterms:modified>
</cp:coreProperties>
</file>