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F41B" w14:textId="128614C5" w:rsidR="00E64511" w:rsidRDefault="003247AE" w:rsidP="003247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MEMPERINGATI HARI MALARIA SEDUNIA MAHASISWA UAD MELAKUKAN PENYULUHAN PENCEGAHAN MALARIA </w:t>
      </w:r>
    </w:p>
    <w:p w14:paraId="3CD78DAD" w14:textId="5A5E7AC7" w:rsidR="003247AE" w:rsidRDefault="00816FB2" w:rsidP="003247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B897C2" wp14:editId="431068B7">
            <wp:extent cx="3159759" cy="2369820"/>
            <wp:effectExtent l="0" t="0" r="3175" b="0"/>
            <wp:docPr id="14974487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870" cy="2383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ACD77" w14:textId="69DB689C" w:rsidR="00740B45" w:rsidRDefault="00740B45" w:rsidP="00264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Sumber:</w:t>
      </w:r>
      <w:hyperlink r:id="rId7" w:history="1">
        <w:r w:rsidRPr="002D0EF4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search?sca_esv=f753c9bfe240238f&amp;sxsrf=ACQVn09rl2yPpngptACMVdcVnLuPTc_QVw:1714062830913&amp;q=penyuluhan+malaria&amp;uds=AMwkrPvGoFJhUoBtMyxfiBSXEVkDFvM_UZHxJafIn6cTcCOhY_8ee8laHVHkeZxb0zt_6tBYPyKdbsuCDCoMWfD0FImtR_cV0huH6BF0sTTirUeI2j9cb9RfUD45M6QaW50XA6jVrCd0SBYw3UYw8owyRs3jvI-_suoDhgnuTsXgX3a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BAD3D" w14:textId="3D403695" w:rsidR="003247AE" w:rsidRDefault="003247AE" w:rsidP="00264A92">
      <w:pPr>
        <w:jc w:val="both"/>
        <w:rPr>
          <w:rFonts w:ascii="Times New Roman" w:hAnsi="Times New Roman" w:cs="Times New Roman"/>
          <w:sz w:val="24"/>
          <w:szCs w:val="24"/>
        </w:rPr>
      </w:pPr>
      <w:r w:rsidRPr="001B3603">
        <w:rPr>
          <w:rFonts w:ascii="Times New Roman" w:hAnsi="Times New Roman" w:cs="Times New Roman"/>
          <w:b/>
          <w:bCs/>
          <w:sz w:val="24"/>
          <w:szCs w:val="24"/>
        </w:rPr>
        <w:t>CIREBON,22 April 2024-</w:t>
      </w:r>
      <w:r>
        <w:rPr>
          <w:rFonts w:ascii="Times New Roman" w:hAnsi="Times New Roman" w:cs="Times New Roman"/>
          <w:sz w:val="24"/>
          <w:szCs w:val="24"/>
        </w:rPr>
        <w:t xml:space="preserve"> Hari malaria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66E">
        <w:rPr>
          <w:rFonts w:ascii="Times New Roman" w:hAnsi="Times New Roman" w:cs="Times New Roman"/>
          <w:sz w:val="24"/>
          <w:szCs w:val="24"/>
        </w:rPr>
        <w:t xml:space="preserve">25 April.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Britanicca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malaria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sedunia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pertamakali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2008.Hari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malaria Afrika,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peistiwa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peringati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2001 oleh </w:t>
      </w:r>
      <w:proofErr w:type="spellStart"/>
      <w:r w:rsidR="0065166E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65166E">
        <w:rPr>
          <w:rFonts w:ascii="Times New Roman" w:hAnsi="Times New Roman" w:cs="Times New Roman"/>
          <w:sz w:val="24"/>
          <w:szCs w:val="24"/>
        </w:rPr>
        <w:t xml:space="preserve"> Afrika.</w:t>
      </w:r>
    </w:p>
    <w:p w14:paraId="0ECEFEF6" w14:textId="519D66DA" w:rsidR="0065166E" w:rsidRDefault="0065166E" w:rsidP="00264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memperingati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159">
        <w:rPr>
          <w:rFonts w:ascii="Times New Roman" w:hAnsi="Times New Roman" w:cs="Times New Roman"/>
          <w:sz w:val="24"/>
          <w:szCs w:val="24"/>
        </w:rPr>
        <w:t xml:space="preserve">Universitas Ahmad Dahlan </w:t>
      </w:r>
      <w:bookmarkStart w:id="0" w:name="_Hlk164981430"/>
      <w:r w:rsidR="00722159">
        <w:rPr>
          <w:rFonts w:ascii="Times New Roman" w:hAnsi="Times New Roman" w:cs="Times New Roman"/>
          <w:sz w:val="24"/>
          <w:szCs w:val="24"/>
        </w:rPr>
        <w:t xml:space="preserve">Bersama </w:t>
      </w:r>
      <w:proofErr w:type="spellStart"/>
      <w:r w:rsidR="007221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5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2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59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722159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="0072215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22159">
        <w:rPr>
          <w:rFonts w:ascii="Times New Roman" w:hAnsi="Times New Roman" w:cs="Times New Roman"/>
          <w:sz w:val="24"/>
          <w:szCs w:val="24"/>
        </w:rPr>
        <w:t xml:space="preserve"> Cirebon, </w:t>
      </w:r>
      <w:proofErr w:type="spellStart"/>
      <w:proofErr w:type="gramStart"/>
      <w:r w:rsidR="00722159">
        <w:rPr>
          <w:rFonts w:ascii="Times New Roman" w:hAnsi="Times New Roman" w:cs="Times New Roman"/>
          <w:sz w:val="24"/>
          <w:szCs w:val="24"/>
        </w:rPr>
        <w:t>dr.Hj</w:t>
      </w:r>
      <w:proofErr w:type="spellEnd"/>
      <w:proofErr w:type="gramEnd"/>
      <w:r w:rsidR="00722159">
        <w:rPr>
          <w:rFonts w:ascii="Times New Roman" w:hAnsi="Times New Roman" w:cs="Times New Roman"/>
          <w:sz w:val="24"/>
          <w:szCs w:val="24"/>
        </w:rPr>
        <w:t xml:space="preserve"> Neneng Hasanah,</w:t>
      </w:r>
      <w:bookmarkEnd w:id="0"/>
      <w:r w:rsidR="0072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5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2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5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2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5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2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59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="0072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5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722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15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72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159">
        <w:rPr>
          <w:rFonts w:ascii="Times New Roman" w:hAnsi="Times New Roman" w:cs="Times New Roman"/>
          <w:sz w:val="24"/>
          <w:szCs w:val="24"/>
        </w:rPr>
        <w:t>bahwasanya</w:t>
      </w:r>
      <w:proofErr w:type="spellEnd"/>
      <w:r w:rsidR="0072215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22159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722159">
        <w:rPr>
          <w:rFonts w:ascii="Times New Roman" w:hAnsi="Times New Roman" w:cs="Times New Roman"/>
          <w:sz w:val="24"/>
          <w:szCs w:val="24"/>
        </w:rPr>
        <w:t xml:space="preserve"> (25/4/2024) di </w:t>
      </w:r>
      <w:proofErr w:type="spellStart"/>
      <w:r w:rsidR="0072215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22159">
        <w:rPr>
          <w:rFonts w:ascii="Times New Roman" w:hAnsi="Times New Roman" w:cs="Times New Roman"/>
          <w:sz w:val="24"/>
          <w:szCs w:val="24"/>
        </w:rPr>
        <w:t xml:space="preserve"> Cirebon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wilayah di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Cirebon,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intruksi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malaria yang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pada di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April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keapala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Kesehatan Cirebon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hamper lima kali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bulan-bulan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F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6C3B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C2683" w14:textId="5ECD821B" w:rsidR="00E61112" w:rsidRDefault="00E61112" w:rsidP="00264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menghimbau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gotong royong,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mandi, dan Semak </w:t>
      </w:r>
      <w:proofErr w:type="spellStart"/>
      <w:r>
        <w:rPr>
          <w:rFonts w:ascii="Times New Roman" w:hAnsi="Times New Roman" w:cs="Times New Roman"/>
          <w:sz w:val="24"/>
          <w:szCs w:val="24"/>
        </w:rPr>
        <w:t>rindang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dr.Hj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Neneng Hasanah.</w:t>
      </w:r>
    </w:p>
    <w:p w14:paraId="57B16E1C" w14:textId="67583042" w:rsidR="00264A92" w:rsidRDefault="00264A92" w:rsidP="00264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intruksi</w:t>
      </w:r>
      <w:proofErr w:type="spellEnd"/>
      <w:r w:rsidR="00740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B4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40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B45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himbauan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A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2ACA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="0001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FB2">
        <w:rPr>
          <w:rFonts w:ascii="Times New Roman" w:hAnsi="Times New Roman" w:cs="Times New Roman"/>
          <w:sz w:val="24"/>
          <w:szCs w:val="24"/>
        </w:rPr>
        <w:t>Kesehatan</w:t>
      </w:r>
      <w:r w:rsidR="0001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FB2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="0001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A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1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ACA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81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FB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81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FB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1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FB2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81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FB2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816FB2">
        <w:rPr>
          <w:rFonts w:ascii="Times New Roman" w:hAnsi="Times New Roman" w:cs="Times New Roman"/>
          <w:sz w:val="24"/>
          <w:szCs w:val="24"/>
        </w:rPr>
        <w:t xml:space="preserve"> malaria.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2405D" w14:textId="77777777" w:rsidR="005705BC" w:rsidRDefault="005705BC" w:rsidP="00264A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601AE" w14:textId="14E11B97" w:rsidR="00740B45" w:rsidRDefault="005A6C07" w:rsidP="00264A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705BC">
        <w:rPr>
          <w:rFonts w:ascii="Times New Roman" w:hAnsi="Times New Roman" w:cs="Times New Roman"/>
          <w:sz w:val="24"/>
          <w:szCs w:val="24"/>
        </w:rPr>
        <w:t>entingnya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bahanyanya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malaria,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makadari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Masyarakat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bahaya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5705BC">
        <w:rPr>
          <w:rFonts w:ascii="Times New Roman" w:hAnsi="Times New Roman" w:cs="Times New Roman"/>
          <w:sz w:val="24"/>
          <w:szCs w:val="24"/>
        </w:rPr>
        <w:t xml:space="preserve"> malaria di Cirebon, </w:t>
      </w:r>
      <w:r w:rsidR="005705BC" w:rsidRPr="005705BC">
        <w:rPr>
          <w:rFonts w:ascii="Times New Roman" w:hAnsi="Times New Roman" w:cs="Times New Roman"/>
          <w:sz w:val="24"/>
          <w:szCs w:val="24"/>
        </w:rPr>
        <w:t xml:space="preserve">Bersama </w:t>
      </w:r>
      <w:proofErr w:type="spellStart"/>
      <w:r w:rsidR="005705BC" w:rsidRPr="005705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705BC" w:rsidRP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 w:rsidRPr="005705B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5705BC" w:rsidRPr="005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BC" w:rsidRPr="005705B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5705BC" w:rsidRPr="005705BC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="005705BC" w:rsidRPr="005705B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705BC" w:rsidRPr="005705BC">
        <w:rPr>
          <w:rFonts w:ascii="Times New Roman" w:hAnsi="Times New Roman" w:cs="Times New Roman"/>
          <w:sz w:val="24"/>
          <w:szCs w:val="24"/>
        </w:rPr>
        <w:t xml:space="preserve"> Cirebon, </w:t>
      </w:r>
      <w:proofErr w:type="spellStart"/>
      <w:proofErr w:type="gramStart"/>
      <w:r w:rsidR="005705BC" w:rsidRPr="005705BC">
        <w:rPr>
          <w:rFonts w:ascii="Times New Roman" w:hAnsi="Times New Roman" w:cs="Times New Roman"/>
          <w:sz w:val="24"/>
          <w:szCs w:val="24"/>
        </w:rPr>
        <w:t>dr.Hj</w:t>
      </w:r>
      <w:proofErr w:type="spellEnd"/>
      <w:proofErr w:type="gramEnd"/>
      <w:r w:rsidR="005705BC" w:rsidRPr="005705BC">
        <w:rPr>
          <w:rFonts w:ascii="Times New Roman" w:hAnsi="Times New Roman" w:cs="Times New Roman"/>
          <w:sz w:val="24"/>
          <w:szCs w:val="24"/>
        </w:rPr>
        <w:t xml:space="preserve"> Neneng Hasanah,</w:t>
      </w:r>
      <w:r>
        <w:rPr>
          <w:rFonts w:ascii="Times New Roman" w:hAnsi="Times New Roman" w:cs="Times New Roman"/>
          <w:sz w:val="24"/>
          <w:szCs w:val="24"/>
        </w:rPr>
        <w:t xml:space="preserve"> Masyarakat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himbau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memeriksakan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BDC3FC" w14:textId="77777777" w:rsidR="00AE4CC1" w:rsidRDefault="00AE4CC1" w:rsidP="00264A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F6824" w14:textId="0D188289" w:rsidR="00AE4CC1" w:rsidRPr="00AE4CC1" w:rsidRDefault="00AE4CC1" w:rsidP="00AE4CC1">
      <w:pPr>
        <w:jc w:val="both"/>
        <w:rPr>
          <w:rFonts w:ascii="Times New Roman" w:hAnsi="Times New Roman" w:cs="Times New Roman"/>
          <w:sz w:val="24"/>
          <w:szCs w:val="24"/>
        </w:rPr>
      </w:pPr>
      <w:r w:rsidRPr="00AE4CC1">
        <w:rPr>
          <w:rFonts w:ascii="Times New Roman" w:hAnsi="Times New Roman" w:cs="Times New Roman"/>
          <w:sz w:val="24"/>
          <w:szCs w:val="24"/>
        </w:rPr>
        <w:t xml:space="preserve">Info </w:t>
      </w:r>
      <w:proofErr w:type="spellStart"/>
      <w:proofErr w:type="gramStart"/>
      <w:r w:rsidRPr="00AE4CC1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CC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E501247" w14:textId="0E4ECA66" w:rsidR="00AE4CC1" w:rsidRPr="00AE4CC1" w:rsidRDefault="00AE4CC1" w:rsidP="00AE4C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CC1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Pr="00AE4CC1">
        <w:rPr>
          <w:rFonts w:ascii="Times New Roman" w:hAnsi="Times New Roman" w:cs="Times New Roman"/>
          <w:sz w:val="24"/>
          <w:szCs w:val="24"/>
        </w:rPr>
        <w:t xml:space="preserve"> Aqilla Shihabbi Firmansyah</w:t>
      </w:r>
    </w:p>
    <w:p w14:paraId="39B50D71" w14:textId="07A3EAA2" w:rsidR="00AE4CC1" w:rsidRPr="00AE4CC1" w:rsidRDefault="00AE4CC1" w:rsidP="00AE4C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4CC1">
        <w:rPr>
          <w:rFonts w:ascii="Times New Roman" w:hAnsi="Times New Roman" w:cs="Times New Roman"/>
          <w:sz w:val="24"/>
          <w:szCs w:val="24"/>
        </w:rPr>
        <w:t>Tlp</w:t>
      </w:r>
      <w:proofErr w:type="spellEnd"/>
      <w:r w:rsidRPr="00AE4C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4CC1">
        <w:rPr>
          <w:rFonts w:ascii="Times New Roman" w:hAnsi="Times New Roman" w:cs="Times New Roman"/>
          <w:sz w:val="24"/>
          <w:szCs w:val="24"/>
        </w:rPr>
        <w:t xml:space="preserve"> 087813027757</w:t>
      </w:r>
    </w:p>
    <w:p w14:paraId="0C86864C" w14:textId="14654BC5" w:rsidR="00AE4CC1" w:rsidRPr="00AE4CC1" w:rsidRDefault="00AE4CC1" w:rsidP="00AE4C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CC1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AE4CC1">
        <w:rPr>
          <w:rFonts w:ascii="Times New Roman" w:hAnsi="Times New Roman" w:cs="Times New Roman"/>
          <w:sz w:val="24"/>
          <w:szCs w:val="24"/>
        </w:rPr>
        <w:t xml:space="preserve"> 2300029053@webmail.uad.ac.id</w:t>
      </w:r>
    </w:p>
    <w:p w14:paraId="1AB85CAA" w14:textId="77777777" w:rsidR="00E61112" w:rsidRPr="003247AE" w:rsidRDefault="00E61112" w:rsidP="003247AE">
      <w:pPr>
        <w:rPr>
          <w:rFonts w:ascii="Times New Roman" w:hAnsi="Times New Roman" w:cs="Times New Roman"/>
          <w:sz w:val="24"/>
          <w:szCs w:val="24"/>
        </w:rPr>
      </w:pPr>
    </w:p>
    <w:sectPr w:rsidR="00E61112" w:rsidRPr="00324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36B1" w14:textId="77777777" w:rsidR="00B87AA1" w:rsidRDefault="00B87AA1" w:rsidP="006B7A07">
      <w:pPr>
        <w:spacing w:after="0" w:line="240" w:lineRule="auto"/>
      </w:pPr>
      <w:r>
        <w:separator/>
      </w:r>
    </w:p>
  </w:endnote>
  <w:endnote w:type="continuationSeparator" w:id="0">
    <w:p w14:paraId="7787A307" w14:textId="77777777" w:rsidR="00B87AA1" w:rsidRDefault="00B87AA1" w:rsidP="006B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8D84" w14:textId="77777777" w:rsidR="00B87AA1" w:rsidRDefault="00B87AA1" w:rsidP="006B7A07">
      <w:pPr>
        <w:spacing w:after="0" w:line="240" w:lineRule="auto"/>
      </w:pPr>
      <w:r>
        <w:separator/>
      </w:r>
    </w:p>
  </w:footnote>
  <w:footnote w:type="continuationSeparator" w:id="0">
    <w:p w14:paraId="0A2705AA" w14:textId="77777777" w:rsidR="00B87AA1" w:rsidRDefault="00B87AA1" w:rsidP="006B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07"/>
    <w:rsid w:val="00012ACA"/>
    <w:rsid w:val="001B3603"/>
    <w:rsid w:val="00225EBD"/>
    <w:rsid w:val="00264A92"/>
    <w:rsid w:val="003247AE"/>
    <w:rsid w:val="005705BC"/>
    <w:rsid w:val="005A6C07"/>
    <w:rsid w:val="0065166E"/>
    <w:rsid w:val="006B7A07"/>
    <w:rsid w:val="006C3BFD"/>
    <w:rsid w:val="00722159"/>
    <w:rsid w:val="00740B45"/>
    <w:rsid w:val="00816FB2"/>
    <w:rsid w:val="00A2557F"/>
    <w:rsid w:val="00AB1310"/>
    <w:rsid w:val="00AE4CC1"/>
    <w:rsid w:val="00B87AA1"/>
    <w:rsid w:val="00E61112"/>
    <w:rsid w:val="00E64511"/>
    <w:rsid w:val="00F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5F63"/>
  <w15:chartTrackingRefBased/>
  <w15:docId w15:val="{91FC5F83-7E86-4949-AC95-7B542466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07"/>
  </w:style>
  <w:style w:type="paragraph" w:styleId="Footer">
    <w:name w:val="footer"/>
    <w:basedOn w:val="Normal"/>
    <w:link w:val="FooterChar"/>
    <w:uiPriority w:val="99"/>
    <w:unhideWhenUsed/>
    <w:rsid w:val="006B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07"/>
  </w:style>
  <w:style w:type="character" w:styleId="Hyperlink">
    <w:name w:val="Hyperlink"/>
    <w:basedOn w:val="DefaultParagraphFont"/>
    <w:uiPriority w:val="99"/>
    <w:unhideWhenUsed/>
    <w:rsid w:val="00740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ca_esv=f753c9bfe240238f&amp;sxsrf=ACQVn09rl2yPpngptACMVdcVnLuPTc_QVw:1714062830913&amp;q=penyuluhan+malaria&amp;uds=AMwkrPvGoFJhUoBtMyxfiBSXEVkDFvM_UZHxJafIn6cTcCOhY_8ee8laHVHkeZxb0zt_6tBYPyKdbsuCDCoMWfD0FImtR_cV0huH6BF0sTTirUeI2j9cb9RfUD45M6QaW50XA6jVrCd0SBYw3UYw8owyRs3jvI-_suoDhgnuTsXgX3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</dc:creator>
  <cp:keywords/>
  <dc:description/>
  <cp:lastModifiedBy>leviathan beawulf</cp:lastModifiedBy>
  <cp:revision>4</cp:revision>
  <dcterms:created xsi:type="dcterms:W3CDTF">2024-04-22T06:18:00Z</dcterms:created>
  <dcterms:modified xsi:type="dcterms:W3CDTF">2024-04-27T02:08:00Z</dcterms:modified>
</cp:coreProperties>
</file>