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A94E" w14:textId="53CAB008" w:rsidR="003E1050" w:rsidRPr="00A55EF2" w:rsidRDefault="003E1050" w:rsidP="00A55EF2">
      <w:pPr>
        <w:jc w:val="center"/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</w:pPr>
      <w:r w:rsidRPr="00A55EF2"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 xml:space="preserve">Hari </w:t>
      </w:r>
      <w:proofErr w:type="spellStart"/>
      <w:r w:rsidRPr="00A55EF2"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Kanker</w:t>
      </w:r>
      <w:proofErr w:type="spellEnd"/>
      <w:r w:rsidRPr="00A55EF2"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A55EF2"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Tulang</w:t>
      </w:r>
      <w:proofErr w:type="spellEnd"/>
      <w:r w:rsidRPr="00A55EF2"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 xml:space="preserve"> Yang </w:t>
      </w:r>
      <w:proofErr w:type="spellStart"/>
      <w:r w:rsidRPr="00A55EF2"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Diperingati</w:t>
      </w:r>
      <w:proofErr w:type="spellEnd"/>
      <w:r w:rsidRPr="00A55EF2"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 xml:space="preserve"> di Dusun </w:t>
      </w:r>
      <w:proofErr w:type="spellStart"/>
      <w:r w:rsidRPr="00A55EF2">
        <w:rPr>
          <w:rFonts w:ascii="Times New Roman" w:hAnsi="Times New Roman" w:cs="Times New Roman"/>
          <w:b/>
          <w:bCs/>
          <w:color w:val="3D3D3D"/>
          <w:sz w:val="28"/>
          <w:szCs w:val="28"/>
          <w:shd w:val="clear" w:color="auto" w:fill="FFFFFF"/>
        </w:rPr>
        <w:t>Plenting</w:t>
      </w:r>
      <w:proofErr w:type="spellEnd"/>
    </w:p>
    <w:p w14:paraId="787635B8" w14:textId="18A4C9B5" w:rsidR="009631CB" w:rsidRDefault="009631CB" w:rsidP="003E1050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 wp14:anchorId="04DAF06F" wp14:editId="67F236AE">
            <wp:extent cx="3038400" cy="20219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612" cy="204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CB8E" w14:textId="21E01443" w:rsidR="00A55EF2" w:rsidRDefault="009631CB" w:rsidP="00A55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Sumatra Barat,11 April 202</w:t>
      </w:r>
      <w:r w:rsidR="00A55EF2">
        <w:rPr>
          <w:rFonts w:ascii="Times New Roman" w:hAnsi="Times New Roman" w:cs="Times New Roman"/>
          <w:b/>
          <w:bCs/>
          <w:sz w:val="24"/>
          <w:szCs w:val="24"/>
        </w:rPr>
        <w:t>4 -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April, Masyarakat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plenting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memperingati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setemapat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ketuai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, S.KM.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disambut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oleh Masyarakat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masyarkat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sekitat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kelapa</w:t>
      </w:r>
      <w:r w:rsidR="00EB2818">
        <w:rPr>
          <w:rFonts w:ascii="Times New Roman" w:hAnsi="Times New Roman" w:cs="Times New Roman"/>
          <w:sz w:val="24"/>
          <w:szCs w:val="24"/>
        </w:rPr>
        <w:t>ga</w:t>
      </w:r>
      <w:r w:rsidR="0032745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r w:rsidR="0032745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5F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="003274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07117" w14:textId="0C5DE600" w:rsidR="00A55EF2" w:rsidRDefault="0032745F" w:rsidP="00A55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pembverian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padan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Masyarakat yang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kanker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2818">
        <w:rPr>
          <w:rFonts w:ascii="Times New Roman" w:hAnsi="Times New Roman" w:cs="Times New Roman"/>
          <w:sz w:val="24"/>
          <w:szCs w:val="24"/>
        </w:rPr>
        <w:t>tulang.</w:t>
      </w:r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bupati,TNI,dan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</w:t>
      </w:r>
      <w:r w:rsidR="00EB28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simpati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Masyarakat yang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kanker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membatu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18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EB2818">
        <w:rPr>
          <w:rFonts w:ascii="Times New Roman" w:hAnsi="Times New Roman" w:cs="Times New Roman"/>
          <w:sz w:val="24"/>
          <w:szCs w:val="24"/>
        </w:rPr>
        <w:t>.</w:t>
      </w:r>
    </w:p>
    <w:p w14:paraId="766AD93F" w14:textId="7A479870" w:rsidR="00A55EF2" w:rsidRDefault="00A55EF2" w:rsidP="00A55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derita.</w:t>
      </w:r>
    </w:p>
    <w:p w14:paraId="08466EE9" w14:textId="77777777" w:rsidR="00A55EF2" w:rsidRDefault="00A55EF2" w:rsidP="00A55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D58F6" w14:textId="77777777" w:rsidR="00A55EF2" w:rsidRDefault="00A55EF2" w:rsidP="00A55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2D389" w14:textId="77777777" w:rsidR="00A55EF2" w:rsidRDefault="00A55EF2" w:rsidP="00A55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53128" w14:textId="77777777" w:rsidR="00A55EF2" w:rsidRDefault="00A55EF2" w:rsidP="00A55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745CE" w14:textId="77777777" w:rsidR="00A55EF2" w:rsidRDefault="00A55EF2" w:rsidP="00A55E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24C5D" w14:textId="6F0EE8C7" w:rsidR="00EB2818" w:rsidRPr="00A55EF2" w:rsidRDefault="00EB2818" w:rsidP="00EB2818">
      <w:pPr>
        <w:rPr>
          <w:rFonts w:ascii="Times New Roman" w:hAnsi="Times New Roman" w:cs="Times New Roman"/>
        </w:rPr>
      </w:pPr>
      <w:r w:rsidRPr="00A55EF2">
        <w:rPr>
          <w:rFonts w:ascii="Times New Roman" w:hAnsi="Times New Roman" w:cs="Times New Roman"/>
        </w:rPr>
        <w:t xml:space="preserve">Info </w:t>
      </w:r>
      <w:proofErr w:type="spellStart"/>
      <w:r w:rsidRPr="00A55EF2">
        <w:rPr>
          <w:rFonts w:ascii="Times New Roman" w:hAnsi="Times New Roman" w:cs="Times New Roman"/>
        </w:rPr>
        <w:t>Kontak</w:t>
      </w:r>
      <w:proofErr w:type="spellEnd"/>
    </w:p>
    <w:p w14:paraId="2012D4AE" w14:textId="2D8F26F1" w:rsidR="00EB2818" w:rsidRPr="00A55EF2" w:rsidRDefault="00EB2818" w:rsidP="00EB2818">
      <w:pPr>
        <w:rPr>
          <w:rFonts w:ascii="Times New Roman" w:hAnsi="Times New Roman" w:cs="Times New Roman"/>
        </w:rPr>
      </w:pPr>
      <w:r w:rsidRPr="00A55EF2">
        <w:rPr>
          <w:rFonts w:ascii="Times New Roman" w:hAnsi="Times New Roman" w:cs="Times New Roman"/>
        </w:rPr>
        <w:t xml:space="preserve">Ali </w:t>
      </w:r>
      <w:proofErr w:type="spellStart"/>
      <w:r w:rsidRPr="00A55EF2">
        <w:rPr>
          <w:rFonts w:ascii="Times New Roman" w:hAnsi="Times New Roman" w:cs="Times New Roman"/>
        </w:rPr>
        <w:t>Surahman</w:t>
      </w:r>
      <w:proofErr w:type="spellEnd"/>
    </w:p>
    <w:p w14:paraId="0BFA41EC" w14:textId="3BBA1A55" w:rsidR="00EB2818" w:rsidRPr="00A55EF2" w:rsidRDefault="00EB2818" w:rsidP="00EB2818">
      <w:pPr>
        <w:rPr>
          <w:rFonts w:ascii="Times New Roman" w:hAnsi="Times New Roman" w:cs="Times New Roman"/>
        </w:rPr>
      </w:pPr>
      <w:r w:rsidRPr="00A55EF2">
        <w:rPr>
          <w:rFonts w:ascii="Times New Roman" w:hAnsi="Times New Roman" w:cs="Times New Roman"/>
        </w:rPr>
        <w:t>Universitas Ahmad Dahlan</w:t>
      </w:r>
    </w:p>
    <w:p w14:paraId="6E4500D1" w14:textId="66F21CA2" w:rsidR="00EB2818" w:rsidRPr="00A55EF2" w:rsidRDefault="00EB2818" w:rsidP="00EB2818">
      <w:pPr>
        <w:rPr>
          <w:rFonts w:ascii="Times New Roman" w:hAnsi="Times New Roman" w:cs="Times New Roman"/>
        </w:rPr>
      </w:pPr>
      <w:r w:rsidRPr="00A55EF2">
        <w:rPr>
          <w:rFonts w:ascii="Times New Roman" w:hAnsi="Times New Roman" w:cs="Times New Roman"/>
        </w:rPr>
        <w:t>082250891318</w:t>
      </w:r>
    </w:p>
    <w:p w14:paraId="7421B1B3" w14:textId="750933B0" w:rsidR="00EB2818" w:rsidRPr="00A55EF2" w:rsidRDefault="00EB2818" w:rsidP="00EB2818">
      <w:pPr>
        <w:rPr>
          <w:rFonts w:ascii="Times New Roman" w:hAnsi="Times New Roman" w:cs="Times New Roman"/>
        </w:rPr>
      </w:pPr>
      <w:r w:rsidRPr="00A55EF2">
        <w:rPr>
          <w:rFonts w:ascii="Times New Roman" w:hAnsi="Times New Roman" w:cs="Times New Roman"/>
        </w:rPr>
        <w:t>2300029202@webmail.uad.ac.id</w:t>
      </w:r>
    </w:p>
    <w:p w14:paraId="56C641A8" w14:textId="77777777" w:rsidR="009631CB" w:rsidRPr="003E1050" w:rsidRDefault="009631CB" w:rsidP="003E1050">
      <w:pPr>
        <w:jc w:val="center"/>
        <w:rPr>
          <w:rFonts w:ascii="Times New Roman" w:hAnsi="Times New Roman" w:cs="Times New Roman"/>
          <w:sz w:val="34"/>
          <w:szCs w:val="34"/>
        </w:rPr>
      </w:pPr>
    </w:p>
    <w:sectPr w:rsidR="009631CB" w:rsidRPr="003E10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50"/>
    <w:rsid w:val="0032745F"/>
    <w:rsid w:val="003E1050"/>
    <w:rsid w:val="004360EF"/>
    <w:rsid w:val="006D29A8"/>
    <w:rsid w:val="009631CB"/>
    <w:rsid w:val="00A55EF2"/>
    <w:rsid w:val="00EB2818"/>
    <w:rsid w:val="00F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0D7C"/>
  <w15:chartTrackingRefBased/>
  <w15:docId w15:val="{A5D9C9B4-5E38-4CA7-8A1A-4F8CAE9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2024-04-23T02:22:00Z</dcterms:created>
  <dcterms:modified xsi:type="dcterms:W3CDTF">2024-04-23T03:11:00Z</dcterms:modified>
</cp:coreProperties>
</file>