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926B9" w14:textId="0F4C170A" w:rsidR="00C45EE0" w:rsidRPr="00FE34E2" w:rsidRDefault="00311658" w:rsidP="00311658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"/>
        </w:rPr>
      </w:pPr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"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Menginspirasi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Aksi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Positif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: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Merayakan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Hari Gizi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dengan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Menyadarkan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Pentingnya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Nutrisi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bagi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Kesehatan dan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Kesejahteraan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Global"</w:t>
      </w:r>
    </w:p>
    <w:p w14:paraId="7A67249F" w14:textId="03846591" w:rsidR="00125E2A" w:rsidRPr="00FE34E2" w:rsidRDefault="00C45EE0" w:rsidP="003116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F00CD1" wp14:editId="37F514A2">
            <wp:extent cx="4236720" cy="4236720"/>
            <wp:effectExtent l="0" t="0" r="0" b="0"/>
            <wp:docPr id="1667172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423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02B42D" w14:textId="20C3ED45" w:rsidR="00311658" w:rsidRPr="00FE34E2" w:rsidRDefault="00C45EE0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  <w:proofErr w:type="spellStart"/>
      <w:r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Empat</w:t>
      </w:r>
      <w:proofErr w:type="spellEnd"/>
      <w:r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Lawang</w:t>
      </w:r>
      <w:proofErr w:type="spellEnd"/>
      <w:r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25 Januari 2023 </w:t>
      </w:r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Dalam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rangka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memperingati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Hari Gizi Nasional yang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jatuh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tanggal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25 Januari, RSUD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Empat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Lawang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mengadakan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rangkaian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kegiatan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"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Menginspirasi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Aksi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Positif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: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Merayakan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Hari Gizi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dengan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Menyadarkan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Pentingnya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Nutrisi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bagi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Kesehatan dan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Kesejahteraan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Global"</w:t>
      </w:r>
      <w:r w:rsidR="007420FE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11658" w:rsidRPr="00FE3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Hari Gizi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adalah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saat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tepat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untuk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merayakan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dan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menyadari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pentingnya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nutrisi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bagi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kesehatan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dan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kesejahteraan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global. Dalam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rangka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memperingati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momen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penting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ini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, kami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mengajak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untuk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bergabung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dalam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perayaan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ini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dan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menginspirasi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aksi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positif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dalam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mendukung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gizi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seimbang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untuk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semua</w:t>
      </w:r>
      <w:proofErr w:type="spellEnd"/>
      <w:r w:rsidR="00311658"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.</w:t>
      </w:r>
    </w:p>
    <w:p w14:paraId="64834692" w14:textId="17723321" w:rsidR="00311658" w:rsidRPr="00FE34E2" w:rsidRDefault="00311658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Setiap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tahunnya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, Hari Gizi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memberikan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kesempatan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bagi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masyarakat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di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seluruh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dunia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untuk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merefleksikan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pentingnya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pola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makan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sehat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dan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menyadari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tantangan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dihadapi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oleh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jutaan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orang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akibat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kekurangan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gizi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.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Tahun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ini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,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tema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"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Menginspirasi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Aksi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Positif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"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menekankan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pentingnya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tindakan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konkret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dalam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mendukung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gizi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optimal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bagi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semua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orang.</w:t>
      </w:r>
    </w:p>
    <w:p w14:paraId="1B374B59" w14:textId="77777777" w:rsidR="00311658" w:rsidRPr="00FE34E2" w:rsidRDefault="00311658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lastRenderedPageBreak/>
        <w:t xml:space="preserve">Kesehatan dan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kesejahteraan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kita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secara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keseluruhan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sangat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dipengaruhi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oleh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pola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makan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seimbang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.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Nutrisi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mencukupi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adalah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fondasi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bagi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pertumbuhan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sehat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,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perkembangan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kognitif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optimal, dan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kekebalan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tubuh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kuat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.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Namun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,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sayangnya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,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masih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ada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banyak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tantangan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menghambat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akses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terhadap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nutrisi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memadai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di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berbagai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belahan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dunia.</w:t>
      </w:r>
    </w:p>
    <w:p w14:paraId="72C7E6B4" w14:textId="751CA110" w:rsidR="00311658" w:rsidRPr="00FE34E2" w:rsidRDefault="00311658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Dengan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bersatu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dalam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aksi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positif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,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kita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dapat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menciptakan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perubahan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signifikan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dalam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mendukung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gizi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yang optimal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bagi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semua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orang,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baik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di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tingkat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individu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maupun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global. Mari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merayakan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Hari Gizi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dengan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semangat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untuk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memberikan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dampak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positif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bagi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kesehatan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dan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kesejahteraan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</w:t>
      </w:r>
      <w:proofErr w:type="spellStart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seluruh</w:t>
      </w:r>
      <w:proofErr w:type="spellEnd"/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dunia.</w:t>
      </w:r>
    </w:p>
    <w:p w14:paraId="79EA6D11" w14:textId="77777777" w:rsidR="00311658" w:rsidRPr="00FE34E2" w:rsidRDefault="00311658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Kontak Pers:</w:t>
      </w:r>
    </w:p>
    <w:p w14:paraId="6CA57345" w14:textId="6201305F" w:rsidR="00311658" w:rsidRPr="00FE34E2" w:rsidRDefault="00311658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Regeweina Zahwa</w:t>
      </w:r>
    </w:p>
    <w:p w14:paraId="21458650" w14:textId="447FE174" w:rsidR="00311658" w:rsidRPr="00FE34E2" w:rsidRDefault="00311658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Universitas Ahmad Dahlan</w:t>
      </w:r>
    </w:p>
    <w:p w14:paraId="00B6FAE8" w14:textId="42E93060" w:rsidR="00311658" w:rsidRPr="00FE34E2" w:rsidRDefault="00000000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  <w:hyperlink r:id="rId5" w:history="1">
        <w:r w:rsidR="00311658" w:rsidRPr="00FE34E2">
          <w:rPr>
            <w:rStyle w:val="Hyperlink"/>
            <w:rFonts w:ascii="Times New Roman" w:hAnsi="Times New Roman" w:cs="Times New Roman"/>
            <w:kern w:val="0"/>
            <w:sz w:val="24"/>
            <w:szCs w:val="24"/>
            <w:lang w:val="en"/>
          </w:rPr>
          <w:t>2300029214@webmail.uad.ac.id</w:t>
        </w:r>
      </w:hyperlink>
    </w:p>
    <w:p w14:paraId="6291E30D" w14:textId="605346D9" w:rsidR="00311658" w:rsidRPr="00FE34E2" w:rsidRDefault="00FE34E2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  <w:r w:rsidRPr="00FE34E2">
        <w:rPr>
          <w:rFonts w:ascii="Times New Roman" w:hAnsi="Times New Roman" w:cs="Times New Roman"/>
          <w:kern w:val="0"/>
          <w:sz w:val="24"/>
          <w:szCs w:val="24"/>
          <w:lang w:val="en"/>
        </w:rPr>
        <w:t>082181098857</w:t>
      </w:r>
    </w:p>
    <w:p w14:paraId="579B1D44" w14:textId="77777777" w:rsidR="00311658" w:rsidRPr="00FE34E2" w:rsidRDefault="00311658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</w:p>
    <w:p w14:paraId="610C4298" w14:textId="335255EC" w:rsidR="00311658" w:rsidRPr="00FE34E2" w:rsidRDefault="00311658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</w:p>
    <w:p w14:paraId="21AE3B27" w14:textId="01E4B15C" w:rsidR="00C45EE0" w:rsidRPr="00FE34E2" w:rsidRDefault="00C45EE0" w:rsidP="00311658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kern w:val="0"/>
          <w:sz w:val="24"/>
          <w:szCs w:val="24"/>
          <w:lang w:val="en"/>
        </w:rPr>
      </w:pPr>
    </w:p>
    <w:sectPr w:rsidR="00C45EE0" w:rsidRPr="00FE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E0"/>
    <w:rsid w:val="00125E2A"/>
    <w:rsid w:val="00311658"/>
    <w:rsid w:val="007420FE"/>
    <w:rsid w:val="00C45EE0"/>
    <w:rsid w:val="00E33B05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B7C7"/>
  <w15:chartTrackingRefBased/>
  <w15:docId w15:val="{ED86BABD-8A7E-426E-86E0-EE3A11BF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00029214@webmail.uad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regeweina zahwa</dc:creator>
  <cp:keywords/>
  <dc:description/>
  <cp:lastModifiedBy>regeweina zahwa</cp:lastModifiedBy>
  <cp:revision>2</cp:revision>
  <dcterms:created xsi:type="dcterms:W3CDTF">2024-04-29T09:03:00Z</dcterms:created>
  <dcterms:modified xsi:type="dcterms:W3CDTF">2024-04-29T09:03:00Z</dcterms:modified>
</cp:coreProperties>
</file>