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328" w:type="dxa"/>
        <w:jc w:val="center"/>
        <w:tblLayout w:type="fixed"/>
        <w:tblLook w:val="04A0" w:firstRow="1" w:lastRow="0" w:firstColumn="1" w:lastColumn="0" w:noHBand="0" w:noVBand="1"/>
      </w:tblPr>
      <w:tblGrid>
        <w:gridCol w:w="1768"/>
        <w:gridCol w:w="212"/>
        <w:gridCol w:w="995"/>
        <w:gridCol w:w="1555"/>
        <w:gridCol w:w="1326"/>
        <w:gridCol w:w="659"/>
        <w:gridCol w:w="1205"/>
        <w:gridCol w:w="1206"/>
        <w:gridCol w:w="992"/>
        <w:gridCol w:w="142"/>
        <w:gridCol w:w="2268"/>
      </w:tblGrid>
      <w:tr w:rsidR="00CE0AF5" w14:paraId="2F557F29" w14:textId="77777777" w:rsidTr="00845A4A">
        <w:trPr>
          <w:trHeight w:val="873"/>
          <w:jc w:val="center"/>
        </w:trPr>
        <w:tc>
          <w:tcPr>
            <w:tcW w:w="1980" w:type="dxa"/>
            <w:gridSpan w:val="2"/>
            <w:shd w:val="clear" w:color="auto" w:fill="F2F2F2" w:themeFill="background1" w:themeFillShade="F2"/>
            <w:vAlign w:val="center"/>
          </w:tcPr>
          <w:p w14:paraId="1893F869" w14:textId="77777777" w:rsidR="00CE0AF5" w:rsidRDefault="00CE0AF5" w:rsidP="00845A4A">
            <w:pPr>
              <w:pStyle w:val="isi"/>
              <w:spacing w:before="0" w:after="0" w:line="240" w:lineRule="auto"/>
              <w:ind w:firstLine="0"/>
              <w:jc w:val="center"/>
              <w:rPr>
                <w:rFonts w:cs="Georgia"/>
                <w:sz w:val="16"/>
                <w:szCs w:val="16"/>
                <w:lang w:val="en-US"/>
              </w:rPr>
            </w:pPr>
            <w:r>
              <w:rPr>
                <w:rFonts w:cs="Georgia"/>
                <w:noProof/>
                <w:lang w:val="en-US"/>
              </w:rPr>
              <w:drawing>
                <wp:inline distT="0" distB="0" distL="0" distR="0" wp14:anchorId="5C5632E3" wp14:editId="71EB1F01">
                  <wp:extent cx="443230" cy="4432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49103" cy="449103"/>
                          </a:xfrm>
                          <a:prstGeom prst="rect">
                            <a:avLst/>
                          </a:prstGeom>
                          <a:noFill/>
                          <a:ln>
                            <a:noFill/>
                          </a:ln>
                        </pic:spPr>
                      </pic:pic>
                    </a:graphicData>
                  </a:graphic>
                </wp:inline>
              </w:drawing>
            </w:r>
          </w:p>
        </w:tc>
        <w:tc>
          <w:tcPr>
            <w:tcW w:w="7938" w:type="dxa"/>
            <w:gridSpan w:val="7"/>
            <w:shd w:val="clear" w:color="auto" w:fill="F2F2F2" w:themeFill="background1" w:themeFillShade="F2"/>
            <w:vAlign w:val="center"/>
          </w:tcPr>
          <w:p w14:paraId="7FAD8059" w14:textId="77777777" w:rsidR="00CE0AF5" w:rsidRDefault="00CE0AF5" w:rsidP="00845A4A">
            <w:pPr>
              <w:pStyle w:val="isi"/>
              <w:spacing w:before="0" w:after="0" w:line="240" w:lineRule="auto"/>
              <w:ind w:firstLine="0"/>
              <w:jc w:val="center"/>
              <w:rPr>
                <w:rFonts w:cs="Georgia"/>
                <w:b/>
                <w:bCs/>
                <w:lang w:val="en-US"/>
              </w:rPr>
            </w:pPr>
            <w:r>
              <w:rPr>
                <w:rFonts w:cs="Georgia"/>
                <w:b/>
                <w:bCs/>
                <w:lang w:val="en-US"/>
              </w:rPr>
              <w:t xml:space="preserve">UNIVERSITAS AHMAD DAHLAN </w:t>
            </w:r>
          </w:p>
          <w:p w14:paraId="3E21DCFB" w14:textId="77777777" w:rsidR="00CE0AF5" w:rsidRDefault="00CE0AF5" w:rsidP="00845A4A">
            <w:pPr>
              <w:pStyle w:val="isi"/>
              <w:spacing w:before="0" w:after="0" w:line="240" w:lineRule="auto"/>
              <w:ind w:firstLine="0"/>
              <w:jc w:val="center"/>
              <w:rPr>
                <w:rFonts w:cs="Georgia"/>
                <w:b/>
                <w:bCs/>
                <w:lang w:val="en-US"/>
              </w:rPr>
            </w:pPr>
            <w:r>
              <w:rPr>
                <w:rFonts w:cs="Georgia"/>
                <w:b/>
                <w:bCs/>
                <w:lang w:val="en-US"/>
              </w:rPr>
              <w:t>FAKULTAS AGAMA ISLAM</w:t>
            </w:r>
          </w:p>
          <w:p w14:paraId="34274C65" w14:textId="77777777" w:rsidR="00CE0AF5" w:rsidRDefault="00CE0AF5" w:rsidP="00845A4A">
            <w:pPr>
              <w:pStyle w:val="isi"/>
              <w:spacing w:before="0" w:after="0" w:line="240" w:lineRule="auto"/>
              <w:ind w:firstLine="0"/>
              <w:jc w:val="center"/>
              <w:rPr>
                <w:rFonts w:cs="Georgia"/>
                <w:sz w:val="16"/>
                <w:szCs w:val="16"/>
                <w:lang w:val="en-US"/>
              </w:rPr>
            </w:pPr>
            <w:r>
              <w:rPr>
                <w:rFonts w:cs="Georgia"/>
                <w:b/>
                <w:bCs/>
                <w:lang w:val="en-US"/>
              </w:rPr>
              <w:t>PROGRAM STUDI PENDIDIKAN AGAMA ISLAM</w:t>
            </w:r>
          </w:p>
        </w:tc>
        <w:tc>
          <w:tcPr>
            <w:tcW w:w="2410" w:type="dxa"/>
            <w:gridSpan w:val="2"/>
            <w:shd w:val="clear" w:color="auto" w:fill="F2F2F2" w:themeFill="background1" w:themeFillShade="F2"/>
            <w:vAlign w:val="center"/>
          </w:tcPr>
          <w:p w14:paraId="62AA95E8"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Kode Dokumen:</w:t>
            </w:r>
          </w:p>
          <w:p w14:paraId="4545CF9B" w14:textId="77777777" w:rsidR="00CE0AF5" w:rsidRDefault="00CE0AF5" w:rsidP="00845A4A">
            <w:pPr>
              <w:pStyle w:val="isi"/>
              <w:spacing w:before="0" w:after="0" w:line="240" w:lineRule="auto"/>
              <w:ind w:firstLine="0"/>
              <w:jc w:val="center"/>
              <w:rPr>
                <w:rFonts w:cs="Georgia"/>
                <w:b/>
                <w:bCs/>
                <w:sz w:val="16"/>
                <w:szCs w:val="16"/>
                <w:lang w:val="en-US"/>
              </w:rPr>
            </w:pPr>
          </w:p>
          <w:p w14:paraId="223A3D7C" w14:textId="77777777" w:rsidR="00CE0AF5" w:rsidRDefault="00CE0AF5" w:rsidP="00845A4A">
            <w:pPr>
              <w:pStyle w:val="isi"/>
              <w:spacing w:before="0" w:after="0" w:line="240" w:lineRule="auto"/>
              <w:ind w:firstLine="0"/>
              <w:jc w:val="center"/>
              <w:rPr>
                <w:rFonts w:cs="Georgia"/>
                <w:b/>
                <w:bCs/>
                <w:sz w:val="16"/>
                <w:szCs w:val="16"/>
                <w:lang w:val="en-US"/>
              </w:rPr>
            </w:pPr>
            <w:r w:rsidRPr="00C56F06">
              <w:rPr>
                <w:rFonts w:cs="Georgia"/>
                <w:b/>
                <w:bCs/>
                <w:sz w:val="16"/>
                <w:szCs w:val="16"/>
                <w:lang w:val="en-US"/>
              </w:rPr>
              <w:t>FM-UAD-PBM-08-02/R1</w:t>
            </w:r>
          </w:p>
        </w:tc>
      </w:tr>
      <w:tr w:rsidR="00CE0AF5" w14:paraId="4BC3E52F" w14:textId="77777777" w:rsidTr="00845A4A">
        <w:trPr>
          <w:trHeight w:val="397"/>
          <w:jc w:val="center"/>
        </w:trPr>
        <w:tc>
          <w:tcPr>
            <w:tcW w:w="12328" w:type="dxa"/>
            <w:gridSpan w:val="11"/>
            <w:tcBorders>
              <w:bottom w:val="double" w:sz="4" w:space="0" w:color="auto"/>
            </w:tcBorders>
            <w:shd w:val="clear" w:color="auto" w:fill="F2F2F2" w:themeFill="background1" w:themeFillShade="F2"/>
            <w:vAlign w:val="center"/>
          </w:tcPr>
          <w:p w14:paraId="7DFC1BD0"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lang w:val="en-US"/>
              </w:rPr>
              <w:t>RENCANA PEMBELAJARAN SEMESTER</w:t>
            </w:r>
          </w:p>
        </w:tc>
      </w:tr>
      <w:tr w:rsidR="00CE0AF5" w14:paraId="5ADB51A7" w14:textId="77777777" w:rsidTr="00845A4A">
        <w:trPr>
          <w:jc w:val="center"/>
        </w:trPr>
        <w:tc>
          <w:tcPr>
            <w:tcW w:w="2975" w:type="dxa"/>
            <w:gridSpan w:val="3"/>
            <w:tcBorders>
              <w:top w:val="double" w:sz="4" w:space="0" w:color="auto"/>
            </w:tcBorders>
            <w:shd w:val="clear" w:color="auto" w:fill="D9D9D9" w:themeFill="background1" w:themeFillShade="D9"/>
            <w:vAlign w:val="center"/>
          </w:tcPr>
          <w:p w14:paraId="353C2832"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Mata Kuliah</w:t>
            </w:r>
          </w:p>
        </w:tc>
        <w:tc>
          <w:tcPr>
            <w:tcW w:w="1555" w:type="dxa"/>
            <w:tcBorders>
              <w:top w:val="double" w:sz="4" w:space="0" w:color="auto"/>
            </w:tcBorders>
            <w:shd w:val="clear" w:color="auto" w:fill="D9D9D9" w:themeFill="background1" w:themeFillShade="D9"/>
            <w:vAlign w:val="center"/>
          </w:tcPr>
          <w:p w14:paraId="5FDEE41F"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Kode Mata Kuliah</w:t>
            </w:r>
          </w:p>
        </w:tc>
        <w:tc>
          <w:tcPr>
            <w:tcW w:w="1985" w:type="dxa"/>
            <w:gridSpan w:val="2"/>
            <w:tcBorders>
              <w:top w:val="double" w:sz="4" w:space="0" w:color="auto"/>
            </w:tcBorders>
            <w:shd w:val="clear" w:color="auto" w:fill="D9D9D9" w:themeFill="background1" w:themeFillShade="D9"/>
            <w:vAlign w:val="center"/>
          </w:tcPr>
          <w:p w14:paraId="04E270ED"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Rumpun Mata Kuliah</w:t>
            </w:r>
          </w:p>
        </w:tc>
        <w:tc>
          <w:tcPr>
            <w:tcW w:w="2411" w:type="dxa"/>
            <w:gridSpan w:val="2"/>
            <w:tcBorders>
              <w:top w:val="double" w:sz="4" w:space="0" w:color="auto"/>
            </w:tcBorders>
            <w:shd w:val="clear" w:color="auto" w:fill="D9D9D9" w:themeFill="background1" w:themeFillShade="D9"/>
            <w:vAlign w:val="center"/>
          </w:tcPr>
          <w:p w14:paraId="7E12EAA4"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Bobot (SKS)</w:t>
            </w:r>
          </w:p>
        </w:tc>
        <w:tc>
          <w:tcPr>
            <w:tcW w:w="1134" w:type="dxa"/>
            <w:gridSpan w:val="2"/>
            <w:tcBorders>
              <w:top w:val="double" w:sz="4" w:space="0" w:color="auto"/>
            </w:tcBorders>
            <w:shd w:val="clear" w:color="auto" w:fill="D9D9D9" w:themeFill="background1" w:themeFillShade="D9"/>
            <w:vAlign w:val="center"/>
          </w:tcPr>
          <w:p w14:paraId="36C09EC6"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Semester</w:t>
            </w:r>
          </w:p>
        </w:tc>
        <w:tc>
          <w:tcPr>
            <w:tcW w:w="2268" w:type="dxa"/>
            <w:tcBorders>
              <w:top w:val="double" w:sz="4" w:space="0" w:color="auto"/>
            </w:tcBorders>
            <w:shd w:val="clear" w:color="auto" w:fill="D9D9D9" w:themeFill="background1" w:themeFillShade="D9"/>
            <w:vAlign w:val="center"/>
          </w:tcPr>
          <w:p w14:paraId="1697DBE3"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Tanggal Penyusunan</w:t>
            </w:r>
          </w:p>
        </w:tc>
      </w:tr>
      <w:tr w:rsidR="00CE0AF5" w14:paraId="0A7B1715" w14:textId="77777777" w:rsidTr="00845A4A">
        <w:trPr>
          <w:trHeight w:val="283"/>
          <w:jc w:val="center"/>
        </w:trPr>
        <w:tc>
          <w:tcPr>
            <w:tcW w:w="2975" w:type="dxa"/>
            <w:gridSpan w:val="3"/>
            <w:vAlign w:val="center"/>
          </w:tcPr>
          <w:p w14:paraId="2AD86ABB" w14:textId="0451E26E" w:rsidR="00CE0AF5" w:rsidRDefault="0008355E" w:rsidP="00845A4A">
            <w:pPr>
              <w:pStyle w:val="isi"/>
              <w:spacing w:before="0" w:after="0" w:line="240" w:lineRule="auto"/>
              <w:ind w:firstLine="0"/>
              <w:jc w:val="left"/>
              <w:rPr>
                <w:rFonts w:cs="Georgia"/>
                <w:b/>
                <w:bCs/>
                <w:sz w:val="16"/>
                <w:szCs w:val="16"/>
                <w:lang w:val="en-US"/>
              </w:rPr>
            </w:pPr>
            <w:r>
              <w:rPr>
                <w:rFonts w:cs="Georgia"/>
                <w:b/>
                <w:bCs/>
                <w:sz w:val="16"/>
                <w:szCs w:val="16"/>
                <w:lang w:val="en-US"/>
              </w:rPr>
              <w:t>Ilmu Pendidikan Islam</w:t>
            </w:r>
          </w:p>
        </w:tc>
        <w:tc>
          <w:tcPr>
            <w:tcW w:w="1555" w:type="dxa"/>
            <w:vAlign w:val="center"/>
          </w:tcPr>
          <w:p w14:paraId="4B835376" w14:textId="77777777" w:rsidR="00CE0AF5" w:rsidRDefault="00CE0AF5" w:rsidP="00845A4A">
            <w:pPr>
              <w:pStyle w:val="isi"/>
              <w:spacing w:before="0" w:after="0" w:line="240" w:lineRule="auto"/>
              <w:ind w:firstLine="0"/>
              <w:jc w:val="center"/>
              <w:rPr>
                <w:rFonts w:cs="Georgia"/>
                <w:sz w:val="16"/>
                <w:szCs w:val="16"/>
                <w:lang w:val="en-US"/>
              </w:rPr>
            </w:pPr>
            <w:r w:rsidRPr="00C165E2">
              <w:rPr>
                <w:rFonts w:cs="Georgia"/>
                <w:sz w:val="16"/>
                <w:szCs w:val="16"/>
                <w:lang w:val="en-US"/>
              </w:rPr>
              <w:t>223130130</w:t>
            </w:r>
          </w:p>
        </w:tc>
        <w:tc>
          <w:tcPr>
            <w:tcW w:w="1985" w:type="dxa"/>
            <w:gridSpan w:val="2"/>
            <w:vAlign w:val="center"/>
          </w:tcPr>
          <w:p w14:paraId="0825B34E" w14:textId="77777777" w:rsidR="00CE0AF5" w:rsidRPr="00637DC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Ilmu Pendidikan</w:t>
            </w:r>
          </w:p>
        </w:tc>
        <w:tc>
          <w:tcPr>
            <w:tcW w:w="1205" w:type="dxa"/>
            <w:vAlign w:val="center"/>
          </w:tcPr>
          <w:p w14:paraId="295C7E38" w14:textId="77777777" w:rsidR="00CE0AF5" w:rsidRDefault="00CE0AF5" w:rsidP="00845A4A">
            <w:pPr>
              <w:pStyle w:val="isi"/>
              <w:spacing w:before="0" w:after="0" w:line="240" w:lineRule="auto"/>
              <w:ind w:firstLine="0"/>
              <w:jc w:val="center"/>
              <w:rPr>
                <w:rFonts w:cs="Georgia"/>
                <w:sz w:val="16"/>
                <w:szCs w:val="16"/>
                <w:lang w:val="en-US"/>
              </w:rPr>
            </w:pPr>
            <w:r>
              <w:rPr>
                <w:rFonts w:cs="Georgia"/>
                <w:sz w:val="16"/>
                <w:szCs w:val="16"/>
                <w:lang w:val="en-US"/>
              </w:rPr>
              <w:t>T = 3</w:t>
            </w:r>
          </w:p>
        </w:tc>
        <w:tc>
          <w:tcPr>
            <w:tcW w:w="1206" w:type="dxa"/>
            <w:vAlign w:val="center"/>
          </w:tcPr>
          <w:p w14:paraId="5C62FDBD" w14:textId="77777777" w:rsidR="00CE0AF5" w:rsidRDefault="00CE0AF5" w:rsidP="00845A4A">
            <w:pPr>
              <w:pStyle w:val="isi"/>
              <w:spacing w:before="0" w:after="0" w:line="240" w:lineRule="auto"/>
              <w:ind w:firstLine="0"/>
              <w:jc w:val="center"/>
              <w:rPr>
                <w:rFonts w:cs="Georgia"/>
                <w:sz w:val="16"/>
                <w:szCs w:val="16"/>
                <w:lang w:val="en-US"/>
              </w:rPr>
            </w:pPr>
            <w:r>
              <w:rPr>
                <w:rFonts w:cs="Georgia"/>
                <w:sz w:val="16"/>
                <w:szCs w:val="16"/>
                <w:lang w:val="en-US"/>
              </w:rPr>
              <w:t>P = 0</w:t>
            </w:r>
          </w:p>
        </w:tc>
        <w:tc>
          <w:tcPr>
            <w:tcW w:w="1134" w:type="dxa"/>
            <w:gridSpan w:val="2"/>
            <w:vAlign w:val="center"/>
          </w:tcPr>
          <w:p w14:paraId="5CAD1BDE" w14:textId="77777777" w:rsidR="00CE0AF5" w:rsidRDefault="00CE0AF5" w:rsidP="00845A4A">
            <w:pPr>
              <w:pStyle w:val="isi"/>
              <w:spacing w:before="0" w:after="0" w:line="240" w:lineRule="auto"/>
              <w:ind w:firstLine="0"/>
              <w:jc w:val="center"/>
              <w:rPr>
                <w:rFonts w:cs="Georgia"/>
                <w:sz w:val="16"/>
                <w:szCs w:val="16"/>
                <w:lang w:val="en-US"/>
              </w:rPr>
            </w:pPr>
            <w:r>
              <w:rPr>
                <w:rFonts w:cs="Georgia"/>
                <w:sz w:val="16"/>
                <w:szCs w:val="16"/>
                <w:lang w:val="en-US"/>
              </w:rPr>
              <w:t>3</w:t>
            </w:r>
          </w:p>
        </w:tc>
        <w:tc>
          <w:tcPr>
            <w:tcW w:w="2268" w:type="dxa"/>
            <w:vAlign w:val="center"/>
          </w:tcPr>
          <w:p w14:paraId="7812F62D" w14:textId="77777777" w:rsidR="00CE0AF5" w:rsidRDefault="00CE0AF5" w:rsidP="00845A4A">
            <w:pPr>
              <w:pStyle w:val="isi"/>
              <w:spacing w:before="0" w:after="0" w:line="240" w:lineRule="auto"/>
              <w:ind w:firstLine="0"/>
              <w:jc w:val="center"/>
              <w:rPr>
                <w:rFonts w:cs="Georgia"/>
                <w:sz w:val="16"/>
                <w:szCs w:val="16"/>
                <w:lang w:val="en-US"/>
              </w:rPr>
            </w:pPr>
            <w:r>
              <w:rPr>
                <w:rFonts w:cs="Georgia"/>
                <w:sz w:val="16"/>
                <w:szCs w:val="16"/>
                <w:lang w:val="en-US"/>
              </w:rPr>
              <w:t xml:space="preserve"> </w:t>
            </w:r>
          </w:p>
        </w:tc>
      </w:tr>
      <w:tr w:rsidR="00CE0AF5" w14:paraId="173B8A1C" w14:textId="77777777" w:rsidTr="00845A4A">
        <w:trPr>
          <w:jc w:val="center"/>
        </w:trPr>
        <w:tc>
          <w:tcPr>
            <w:tcW w:w="2975" w:type="dxa"/>
            <w:gridSpan w:val="3"/>
            <w:vMerge w:val="restart"/>
            <w:vAlign w:val="center"/>
          </w:tcPr>
          <w:p w14:paraId="298FEECA" w14:textId="77777777" w:rsidR="00373999" w:rsidRDefault="00373999" w:rsidP="00845A4A">
            <w:pPr>
              <w:pStyle w:val="isi"/>
              <w:spacing w:before="0" w:after="0" w:line="240" w:lineRule="auto"/>
              <w:ind w:firstLine="0"/>
              <w:jc w:val="left"/>
              <w:rPr>
                <w:rFonts w:cs="Georgia"/>
                <w:b/>
                <w:bCs/>
                <w:sz w:val="16"/>
                <w:szCs w:val="16"/>
                <w:lang w:val="en-US"/>
              </w:rPr>
            </w:pPr>
          </w:p>
          <w:p w14:paraId="521816AB" w14:textId="77777777" w:rsidR="00373999" w:rsidRDefault="00373999" w:rsidP="00845A4A">
            <w:pPr>
              <w:pStyle w:val="isi"/>
              <w:spacing w:before="0" w:after="0" w:line="240" w:lineRule="auto"/>
              <w:ind w:firstLine="0"/>
              <w:jc w:val="left"/>
              <w:rPr>
                <w:rFonts w:cs="Georgia"/>
                <w:b/>
                <w:bCs/>
                <w:sz w:val="16"/>
                <w:szCs w:val="16"/>
                <w:lang w:val="en-US"/>
              </w:rPr>
            </w:pPr>
          </w:p>
          <w:p w14:paraId="5898E3E3" w14:textId="77777777" w:rsidR="00373999" w:rsidRDefault="00373999" w:rsidP="00845A4A">
            <w:pPr>
              <w:pStyle w:val="isi"/>
              <w:spacing w:before="0" w:after="0" w:line="240" w:lineRule="auto"/>
              <w:ind w:firstLine="0"/>
              <w:jc w:val="left"/>
              <w:rPr>
                <w:rFonts w:cs="Georgia"/>
                <w:b/>
                <w:bCs/>
                <w:sz w:val="16"/>
                <w:szCs w:val="16"/>
                <w:lang w:val="en-US"/>
              </w:rPr>
            </w:pPr>
          </w:p>
          <w:p w14:paraId="3E6C3AAF" w14:textId="77777777" w:rsidR="00373999" w:rsidRDefault="00373999" w:rsidP="00845A4A">
            <w:pPr>
              <w:pStyle w:val="isi"/>
              <w:spacing w:before="0" w:after="0" w:line="240" w:lineRule="auto"/>
              <w:ind w:firstLine="0"/>
              <w:jc w:val="left"/>
              <w:rPr>
                <w:rFonts w:cs="Georgia"/>
                <w:b/>
                <w:bCs/>
                <w:sz w:val="16"/>
                <w:szCs w:val="16"/>
                <w:lang w:val="en-US"/>
              </w:rPr>
            </w:pPr>
          </w:p>
          <w:p w14:paraId="76E60E6A" w14:textId="77777777" w:rsidR="00373999" w:rsidRDefault="00373999" w:rsidP="00845A4A">
            <w:pPr>
              <w:pStyle w:val="isi"/>
              <w:spacing w:before="0" w:after="0" w:line="240" w:lineRule="auto"/>
              <w:ind w:firstLine="0"/>
              <w:jc w:val="left"/>
              <w:rPr>
                <w:rFonts w:cs="Georgia"/>
                <w:b/>
                <w:bCs/>
                <w:sz w:val="16"/>
                <w:szCs w:val="16"/>
                <w:lang w:val="en-US"/>
              </w:rPr>
            </w:pPr>
          </w:p>
          <w:p w14:paraId="2F31487D" w14:textId="59143299" w:rsidR="00CE0AF5" w:rsidRDefault="00CE0AF5" w:rsidP="00845A4A">
            <w:pPr>
              <w:pStyle w:val="isi"/>
              <w:spacing w:before="0" w:after="0" w:line="240" w:lineRule="auto"/>
              <w:ind w:firstLine="0"/>
              <w:jc w:val="left"/>
              <w:rPr>
                <w:rFonts w:cs="Georgia"/>
                <w:sz w:val="16"/>
                <w:szCs w:val="16"/>
                <w:lang w:val="en-US"/>
              </w:rPr>
            </w:pPr>
            <w:r>
              <w:rPr>
                <w:rFonts w:cs="Georgia"/>
                <w:b/>
                <w:bCs/>
                <w:sz w:val="16"/>
                <w:szCs w:val="16"/>
                <w:lang w:val="en-US"/>
              </w:rPr>
              <w:t>Pengesahan</w:t>
            </w:r>
          </w:p>
        </w:tc>
        <w:tc>
          <w:tcPr>
            <w:tcW w:w="2881" w:type="dxa"/>
            <w:gridSpan w:val="2"/>
            <w:shd w:val="clear" w:color="auto" w:fill="D9D9D9" w:themeFill="background1" w:themeFillShade="D9"/>
            <w:vAlign w:val="center"/>
          </w:tcPr>
          <w:p w14:paraId="10B69E4F"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Dosen Pengembangan RPS</w:t>
            </w:r>
          </w:p>
        </w:tc>
        <w:tc>
          <w:tcPr>
            <w:tcW w:w="3070" w:type="dxa"/>
            <w:gridSpan w:val="3"/>
            <w:shd w:val="clear" w:color="auto" w:fill="D9D9D9" w:themeFill="background1" w:themeFillShade="D9"/>
            <w:vAlign w:val="center"/>
          </w:tcPr>
          <w:p w14:paraId="48E3E755"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Koordinator RMK</w:t>
            </w:r>
          </w:p>
        </w:tc>
        <w:tc>
          <w:tcPr>
            <w:tcW w:w="3402" w:type="dxa"/>
            <w:gridSpan w:val="3"/>
            <w:shd w:val="clear" w:color="auto" w:fill="D9D9D9" w:themeFill="background1" w:themeFillShade="D9"/>
            <w:vAlign w:val="center"/>
          </w:tcPr>
          <w:p w14:paraId="6A2E8F47" w14:textId="77777777" w:rsidR="00CE0AF5" w:rsidRDefault="00CE0AF5" w:rsidP="00845A4A">
            <w:pPr>
              <w:pStyle w:val="isi"/>
              <w:spacing w:before="0" w:after="0" w:line="240" w:lineRule="auto"/>
              <w:ind w:firstLine="0"/>
              <w:jc w:val="center"/>
              <w:rPr>
                <w:rFonts w:cs="Georgia"/>
                <w:b/>
                <w:bCs/>
                <w:sz w:val="16"/>
                <w:szCs w:val="16"/>
                <w:lang w:val="en-US"/>
              </w:rPr>
            </w:pPr>
            <w:r>
              <w:rPr>
                <w:rFonts w:cs="Georgia"/>
                <w:b/>
                <w:bCs/>
                <w:sz w:val="16"/>
                <w:szCs w:val="16"/>
                <w:lang w:val="en-US"/>
              </w:rPr>
              <w:t>Kaprodi</w:t>
            </w:r>
          </w:p>
        </w:tc>
      </w:tr>
      <w:tr w:rsidR="00CE0AF5" w14:paraId="585D67D7" w14:textId="77777777" w:rsidTr="00845A4A">
        <w:trPr>
          <w:trHeight w:val="283"/>
          <w:jc w:val="center"/>
        </w:trPr>
        <w:tc>
          <w:tcPr>
            <w:tcW w:w="2975" w:type="dxa"/>
            <w:gridSpan w:val="3"/>
            <w:vMerge/>
            <w:vAlign w:val="center"/>
          </w:tcPr>
          <w:p w14:paraId="622E1C8D" w14:textId="77777777" w:rsidR="00CE0AF5" w:rsidRDefault="00CE0AF5" w:rsidP="00845A4A">
            <w:pPr>
              <w:pStyle w:val="isi"/>
              <w:spacing w:before="0" w:after="0" w:line="240" w:lineRule="auto"/>
              <w:ind w:firstLine="0"/>
              <w:jc w:val="left"/>
              <w:rPr>
                <w:rFonts w:cs="Georgia"/>
                <w:sz w:val="16"/>
                <w:szCs w:val="16"/>
                <w:lang w:val="en-US"/>
              </w:rPr>
            </w:pPr>
          </w:p>
        </w:tc>
        <w:tc>
          <w:tcPr>
            <w:tcW w:w="2881" w:type="dxa"/>
            <w:gridSpan w:val="2"/>
            <w:vAlign w:val="center"/>
          </w:tcPr>
          <w:p w14:paraId="1E0A38E6" w14:textId="6D817D1A" w:rsidR="00CE0AF5" w:rsidRDefault="00CE0AF5" w:rsidP="00845A4A">
            <w:pPr>
              <w:pStyle w:val="isi"/>
              <w:spacing w:before="0" w:after="0" w:line="240" w:lineRule="auto"/>
              <w:ind w:firstLine="0"/>
              <w:jc w:val="center"/>
              <w:rPr>
                <w:rFonts w:cs="Georgia"/>
                <w:sz w:val="16"/>
                <w:szCs w:val="16"/>
                <w:lang w:val="en-US"/>
              </w:rPr>
            </w:pPr>
          </w:p>
          <w:p w14:paraId="631BE7C1" w14:textId="77777777" w:rsidR="00CE0AF5" w:rsidRDefault="00CE0AF5" w:rsidP="00CE0AF5">
            <w:pPr>
              <w:pStyle w:val="isi"/>
              <w:spacing w:before="0" w:after="0" w:line="240" w:lineRule="auto"/>
              <w:ind w:firstLine="0"/>
              <w:jc w:val="center"/>
              <w:rPr>
                <w:rFonts w:cs="Georgia"/>
                <w:sz w:val="16"/>
                <w:szCs w:val="16"/>
                <w:lang w:val="en-US"/>
              </w:rPr>
            </w:pPr>
            <w:r>
              <w:rPr>
                <w:noProof/>
              </w:rPr>
              <w:drawing>
                <wp:inline distT="0" distB="0" distL="0" distR="0" wp14:anchorId="71A4A013" wp14:editId="539DF309">
                  <wp:extent cx="1343025" cy="46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10000" b="90000" l="10000" r="90000">
                                        <a14:foregroundMark x1="43559" y1="68371" x2="43559" y2="68371"/>
                                        <a14:foregroundMark x1="38559" y1="62027" x2="38559" y2="62027"/>
                                        <a14:backgroundMark x1="39237" y1="62405" x2="39237" y2="62405"/>
                                        <a14:backgroundMark x1="38051" y1="62784" x2="38051" y2="62784"/>
                                        <a14:backgroundMark x1="37373" y1="61648" x2="37373" y2="61648"/>
                                        <a14:backgroundMark x1="41568" y1="62405" x2="41568" y2="62405"/>
                                        <a14:backgroundMark x1="43686" y1="66856" x2="43686" y2="66856"/>
                                        <a14:backgroundMark x1="43051" y1="66477" x2="43051" y2="66477"/>
                                        <a14:backgroundMark x1="43390" y1="70170" x2="43390" y2="70170"/>
                                        <a14:backgroundMark x1="12627" y1="45644" x2="12627" y2="45644"/>
                                        <a14:backgroundMark x1="43559" y1="77652" x2="43559" y2="77652"/>
                                        <a14:backgroundMark x1="51525" y1="61648" x2="51525" y2="61648"/>
                                        <a14:backgroundMark x1="55169" y1="67235" x2="55169" y2="67235"/>
                                        <a14:backgroundMark x1="51525" y1="60511" x2="51525" y2="605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47705" cy="468351"/>
                          </a:xfrm>
                          <a:prstGeom prst="rect">
                            <a:avLst/>
                          </a:prstGeom>
                          <a:noFill/>
                          <a:ln>
                            <a:noFill/>
                          </a:ln>
                        </pic:spPr>
                      </pic:pic>
                    </a:graphicData>
                  </a:graphic>
                </wp:inline>
              </w:drawing>
            </w:r>
          </w:p>
          <w:p w14:paraId="0D64128E" w14:textId="4096BB84" w:rsidR="00CE0AF5" w:rsidRDefault="00CE0AF5" w:rsidP="00CE0AF5">
            <w:pPr>
              <w:pStyle w:val="isi"/>
              <w:spacing w:before="0" w:after="0" w:line="240" w:lineRule="auto"/>
              <w:ind w:firstLine="0"/>
              <w:jc w:val="center"/>
              <w:rPr>
                <w:rFonts w:cs="Georgia"/>
                <w:sz w:val="16"/>
                <w:szCs w:val="16"/>
                <w:lang w:val="en-US"/>
              </w:rPr>
            </w:pPr>
            <w:r>
              <w:rPr>
                <w:rFonts w:cs="Georgia"/>
                <w:sz w:val="16"/>
                <w:szCs w:val="16"/>
                <w:lang w:val="en-US"/>
              </w:rPr>
              <w:t>Dr. Yusutria, S.Pd.I, M.A</w:t>
            </w:r>
          </w:p>
        </w:tc>
        <w:tc>
          <w:tcPr>
            <w:tcW w:w="3070" w:type="dxa"/>
            <w:gridSpan w:val="3"/>
            <w:vAlign w:val="center"/>
          </w:tcPr>
          <w:p w14:paraId="5366156B" w14:textId="77777777" w:rsidR="00CE0AF5" w:rsidRDefault="00CE0AF5" w:rsidP="00CE0AF5">
            <w:pPr>
              <w:pStyle w:val="isi"/>
              <w:spacing w:before="0" w:after="0" w:line="240" w:lineRule="auto"/>
              <w:ind w:firstLine="0"/>
              <w:rPr>
                <w:rFonts w:cs="Georgia"/>
                <w:sz w:val="16"/>
                <w:szCs w:val="16"/>
                <w:lang w:val="en-US"/>
              </w:rPr>
            </w:pPr>
          </w:p>
          <w:p w14:paraId="651E3FDC" w14:textId="0906954A" w:rsidR="00CE0AF5" w:rsidRDefault="00CE0AF5" w:rsidP="00CE0AF5">
            <w:pPr>
              <w:pStyle w:val="isi"/>
              <w:spacing w:before="0" w:after="0" w:line="240" w:lineRule="auto"/>
              <w:ind w:firstLine="0"/>
              <w:jc w:val="center"/>
              <w:rPr>
                <w:rFonts w:cs="Georgia"/>
                <w:sz w:val="16"/>
                <w:szCs w:val="16"/>
                <w:lang w:val="en-US"/>
              </w:rPr>
            </w:pPr>
            <w:r>
              <w:rPr>
                <w:noProof/>
              </w:rPr>
              <w:drawing>
                <wp:inline distT="0" distB="0" distL="0" distR="0" wp14:anchorId="380D019D" wp14:editId="2AD6AF0F">
                  <wp:extent cx="1343025"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10000" b="90000" l="10000" r="90000">
                                        <a14:foregroundMark x1="43559" y1="68371" x2="43559" y2="68371"/>
                                        <a14:foregroundMark x1="38559" y1="62027" x2="38559" y2="62027"/>
                                        <a14:backgroundMark x1="39237" y1="62405" x2="39237" y2="62405"/>
                                        <a14:backgroundMark x1="38051" y1="62784" x2="38051" y2="62784"/>
                                        <a14:backgroundMark x1="37373" y1="61648" x2="37373" y2="61648"/>
                                        <a14:backgroundMark x1="41568" y1="62405" x2="41568" y2="62405"/>
                                        <a14:backgroundMark x1="43686" y1="66856" x2="43686" y2="66856"/>
                                        <a14:backgroundMark x1="43051" y1="66477" x2="43051" y2="66477"/>
                                        <a14:backgroundMark x1="43390" y1="70170" x2="43390" y2="70170"/>
                                        <a14:backgroundMark x1="12627" y1="45644" x2="12627" y2="45644"/>
                                        <a14:backgroundMark x1="43559" y1="77652" x2="43559" y2="77652"/>
                                        <a14:backgroundMark x1="51525" y1="61648" x2="51525" y2="61648"/>
                                        <a14:backgroundMark x1="55169" y1="67235" x2="55169" y2="67235"/>
                                        <a14:backgroundMark x1="51525" y1="60511" x2="51525" y2="605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47705" cy="468351"/>
                          </a:xfrm>
                          <a:prstGeom prst="rect">
                            <a:avLst/>
                          </a:prstGeom>
                          <a:noFill/>
                          <a:ln>
                            <a:noFill/>
                          </a:ln>
                        </pic:spPr>
                      </pic:pic>
                    </a:graphicData>
                  </a:graphic>
                </wp:inline>
              </w:drawing>
            </w:r>
          </w:p>
          <w:p w14:paraId="5484C22C" w14:textId="63E23B2A" w:rsidR="00CE0AF5" w:rsidRDefault="00CE0AF5" w:rsidP="00845A4A">
            <w:pPr>
              <w:pStyle w:val="isi"/>
              <w:spacing w:before="0" w:after="0" w:line="240" w:lineRule="auto"/>
              <w:ind w:firstLine="0"/>
              <w:jc w:val="center"/>
              <w:rPr>
                <w:rFonts w:cs="Georgia"/>
                <w:sz w:val="16"/>
                <w:szCs w:val="16"/>
                <w:lang w:val="en-US"/>
              </w:rPr>
            </w:pPr>
            <w:r>
              <w:rPr>
                <w:rFonts w:cs="Georgia"/>
                <w:sz w:val="16"/>
                <w:szCs w:val="16"/>
                <w:lang w:val="en-US"/>
              </w:rPr>
              <w:t>Dr. Yusutria, S.Pd.I, M.A</w:t>
            </w:r>
          </w:p>
        </w:tc>
        <w:tc>
          <w:tcPr>
            <w:tcW w:w="3402" w:type="dxa"/>
            <w:gridSpan w:val="3"/>
            <w:vAlign w:val="center"/>
          </w:tcPr>
          <w:p w14:paraId="0419F75E" w14:textId="77777777" w:rsidR="00CE0AF5" w:rsidRDefault="00CE0AF5" w:rsidP="00845A4A">
            <w:pPr>
              <w:pStyle w:val="isi"/>
              <w:spacing w:before="0" w:after="0" w:line="240" w:lineRule="auto"/>
              <w:ind w:firstLine="0"/>
              <w:jc w:val="center"/>
              <w:rPr>
                <w:rFonts w:cs="Georgia"/>
                <w:sz w:val="16"/>
                <w:szCs w:val="16"/>
                <w:lang w:val="en-US"/>
              </w:rPr>
            </w:pPr>
          </w:p>
          <w:p w14:paraId="73337B68" w14:textId="77777777" w:rsidR="00CE0AF5" w:rsidRDefault="00CE0AF5" w:rsidP="00845A4A">
            <w:pPr>
              <w:pStyle w:val="isi"/>
              <w:spacing w:before="0" w:after="0" w:line="240" w:lineRule="auto"/>
              <w:ind w:firstLine="0"/>
              <w:jc w:val="center"/>
              <w:rPr>
                <w:rFonts w:cs="Georgia"/>
                <w:sz w:val="16"/>
                <w:szCs w:val="16"/>
                <w:lang w:val="en-US"/>
              </w:rPr>
            </w:pPr>
            <w:r>
              <w:rPr>
                <w:noProof/>
              </w:rPr>
              <w:drawing>
                <wp:anchor distT="0" distB="0" distL="114300" distR="114300" simplePos="0" relativeHeight="251660288" behindDoc="1" locked="0" layoutInCell="1" allowOverlap="1" wp14:anchorId="15E1226F" wp14:editId="78F2CB12">
                  <wp:simplePos x="0" y="0"/>
                  <wp:positionH relativeFrom="column">
                    <wp:posOffset>518160</wp:posOffset>
                  </wp:positionH>
                  <wp:positionV relativeFrom="paragraph">
                    <wp:posOffset>7620</wp:posOffset>
                  </wp:positionV>
                  <wp:extent cx="853440" cy="4787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22FB5" w14:textId="77777777" w:rsidR="00CE0AF5" w:rsidRDefault="00CE0AF5" w:rsidP="00845A4A">
            <w:pPr>
              <w:pStyle w:val="isi"/>
              <w:spacing w:before="0" w:after="0" w:line="240" w:lineRule="auto"/>
              <w:ind w:firstLine="0"/>
              <w:jc w:val="center"/>
              <w:rPr>
                <w:rFonts w:cs="Georgia"/>
                <w:sz w:val="16"/>
                <w:szCs w:val="16"/>
                <w:lang w:val="en-US"/>
              </w:rPr>
            </w:pPr>
          </w:p>
          <w:p w14:paraId="69BCEE05" w14:textId="77777777" w:rsidR="00CE0AF5" w:rsidRDefault="00CE0AF5" w:rsidP="00845A4A">
            <w:pPr>
              <w:pStyle w:val="isi"/>
              <w:spacing w:before="0" w:after="0" w:line="240" w:lineRule="auto"/>
              <w:ind w:firstLine="0"/>
              <w:jc w:val="center"/>
              <w:rPr>
                <w:rFonts w:cs="Georgia"/>
                <w:sz w:val="16"/>
                <w:szCs w:val="16"/>
                <w:lang w:val="en-US"/>
              </w:rPr>
            </w:pPr>
          </w:p>
          <w:p w14:paraId="100429A9" w14:textId="77777777" w:rsidR="00CE0AF5" w:rsidRDefault="00CE0AF5" w:rsidP="00845A4A">
            <w:pPr>
              <w:pStyle w:val="isi"/>
              <w:spacing w:before="0" w:after="0" w:line="240" w:lineRule="auto"/>
              <w:ind w:firstLine="0"/>
              <w:jc w:val="center"/>
              <w:rPr>
                <w:rFonts w:cs="Georgia"/>
                <w:sz w:val="16"/>
                <w:szCs w:val="16"/>
                <w:lang w:val="en-US"/>
              </w:rPr>
            </w:pPr>
          </w:p>
          <w:p w14:paraId="0ABEE4D5" w14:textId="77777777" w:rsidR="00CE0AF5" w:rsidRDefault="00CE0AF5" w:rsidP="00845A4A">
            <w:pPr>
              <w:pStyle w:val="isi"/>
              <w:spacing w:before="0" w:after="0" w:line="240" w:lineRule="auto"/>
              <w:ind w:firstLine="0"/>
              <w:jc w:val="center"/>
              <w:rPr>
                <w:rFonts w:cs="Georgia"/>
                <w:sz w:val="16"/>
                <w:szCs w:val="16"/>
                <w:lang w:val="en-US"/>
              </w:rPr>
            </w:pPr>
            <w:r>
              <w:rPr>
                <w:rFonts w:cs="Georgia"/>
                <w:sz w:val="16"/>
                <w:szCs w:val="16"/>
                <w:lang w:val="en-US"/>
              </w:rPr>
              <w:t>Yazida Ichsan, S.Pd.I., M.Pd.</w:t>
            </w:r>
          </w:p>
        </w:tc>
      </w:tr>
      <w:tr w:rsidR="00CE0AF5" w14:paraId="6059853F" w14:textId="77777777" w:rsidTr="00845A4A">
        <w:trPr>
          <w:jc w:val="center"/>
        </w:trPr>
        <w:tc>
          <w:tcPr>
            <w:tcW w:w="1768" w:type="dxa"/>
            <w:vMerge w:val="restart"/>
          </w:tcPr>
          <w:p w14:paraId="1265803F"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Capaian Pembelajaran</w:t>
            </w:r>
          </w:p>
        </w:tc>
        <w:tc>
          <w:tcPr>
            <w:tcW w:w="4747" w:type="dxa"/>
            <w:gridSpan w:val="5"/>
            <w:shd w:val="clear" w:color="auto" w:fill="D9D9D9" w:themeFill="background1" w:themeFillShade="D9"/>
            <w:vAlign w:val="center"/>
          </w:tcPr>
          <w:p w14:paraId="5AF59BE5"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CPL-Prodi yang dibebankan pada mata kuliah</w:t>
            </w:r>
          </w:p>
        </w:tc>
        <w:tc>
          <w:tcPr>
            <w:tcW w:w="5813" w:type="dxa"/>
            <w:gridSpan w:val="5"/>
            <w:vAlign w:val="center"/>
          </w:tcPr>
          <w:p w14:paraId="1B6A8413" w14:textId="77777777" w:rsidR="00CE0AF5" w:rsidRDefault="00CE0AF5" w:rsidP="00845A4A">
            <w:pPr>
              <w:pStyle w:val="isi"/>
              <w:spacing w:before="0" w:after="0" w:line="240" w:lineRule="auto"/>
              <w:ind w:firstLine="0"/>
              <w:jc w:val="left"/>
              <w:rPr>
                <w:rFonts w:cs="Georgia"/>
                <w:sz w:val="16"/>
                <w:szCs w:val="16"/>
                <w:lang w:val="en-US"/>
              </w:rPr>
            </w:pPr>
          </w:p>
        </w:tc>
      </w:tr>
      <w:tr w:rsidR="00CE0AF5" w14:paraId="4F83D3E0" w14:textId="77777777" w:rsidTr="00845A4A">
        <w:trPr>
          <w:jc w:val="center"/>
        </w:trPr>
        <w:tc>
          <w:tcPr>
            <w:tcW w:w="1768" w:type="dxa"/>
            <w:vMerge/>
          </w:tcPr>
          <w:p w14:paraId="6559B281"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3D21D8ED"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CPL (S)</w:t>
            </w:r>
          </w:p>
        </w:tc>
        <w:tc>
          <w:tcPr>
            <w:tcW w:w="9353" w:type="dxa"/>
            <w:gridSpan w:val="8"/>
          </w:tcPr>
          <w:p w14:paraId="568BE2AC" w14:textId="77777777" w:rsidR="00CE0AF5" w:rsidRDefault="00CE0AF5" w:rsidP="00845A4A">
            <w:pPr>
              <w:pStyle w:val="isi"/>
              <w:spacing w:before="0" w:after="0" w:line="240" w:lineRule="auto"/>
              <w:ind w:firstLine="0"/>
              <w:jc w:val="left"/>
              <w:rPr>
                <w:rFonts w:cs="Georgia"/>
                <w:sz w:val="16"/>
                <w:szCs w:val="16"/>
                <w:lang w:val="en-US"/>
              </w:rPr>
            </w:pPr>
            <w:r w:rsidRPr="00160039">
              <w:rPr>
                <w:rFonts w:cs="Georgia"/>
                <w:sz w:val="16"/>
                <w:szCs w:val="16"/>
                <w:lang w:val="en-US"/>
              </w:rPr>
              <w:t>Mampu berperan sebagai warga negara yang memiliki rasa kebangsaan dan cinta tanah air, taat hukum dan disiplin, menghargai keanekaragaman, disiplin dan bertanggungjawab</w:t>
            </w:r>
          </w:p>
        </w:tc>
      </w:tr>
      <w:tr w:rsidR="00CE0AF5" w14:paraId="1AF5B24A" w14:textId="77777777" w:rsidTr="00845A4A">
        <w:trPr>
          <w:jc w:val="center"/>
        </w:trPr>
        <w:tc>
          <w:tcPr>
            <w:tcW w:w="1768" w:type="dxa"/>
            <w:vMerge/>
          </w:tcPr>
          <w:p w14:paraId="0F6407BA"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0B892BC3"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CPL (KU)</w:t>
            </w:r>
          </w:p>
        </w:tc>
        <w:tc>
          <w:tcPr>
            <w:tcW w:w="9353" w:type="dxa"/>
            <w:gridSpan w:val="8"/>
          </w:tcPr>
          <w:p w14:paraId="28608C5E" w14:textId="77777777" w:rsidR="00CE0AF5" w:rsidRDefault="00CE0AF5" w:rsidP="00845A4A">
            <w:pPr>
              <w:pStyle w:val="isi"/>
              <w:spacing w:before="0" w:after="0" w:line="240" w:lineRule="auto"/>
              <w:ind w:firstLine="0"/>
              <w:jc w:val="left"/>
              <w:rPr>
                <w:rFonts w:cs="Georgia"/>
                <w:sz w:val="16"/>
                <w:szCs w:val="16"/>
                <w:lang w:val="en-US"/>
              </w:rPr>
            </w:pPr>
            <w:r w:rsidRPr="00160039">
              <w:rPr>
                <w:rFonts w:cs="Georgia"/>
                <w:sz w:val="16"/>
                <w:szCs w:val="16"/>
                <w:lang w:val="en-US"/>
              </w:rPr>
              <w:t>Menerapkan pemikiran ilmiah dalam pengambilan keputusan dan kajian deskriptif saintifik atau kajian kasus penerapan ilmu pengetahuan dan teknologi, dengan memerhatikan nilai kemanusiaan sesuai bidang keahliannya</w:t>
            </w:r>
          </w:p>
        </w:tc>
      </w:tr>
      <w:tr w:rsidR="00CE0AF5" w14:paraId="5CB213AF" w14:textId="77777777" w:rsidTr="00845A4A">
        <w:trPr>
          <w:jc w:val="center"/>
        </w:trPr>
        <w:tc>
          <w:tcPr>
            <w:tcW w:w="1768" w:type="dxa"/>
            <w:vMerge/>
          </w:tcPr>
          <w:p w14:paraId="5EC586F0"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5AD69F05"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CPL (P)</w:t>
            </w:r>
          </w:p>
        </w:tc>
        <w:tc>
          <w:tcPr>
            <w:tcW w:w="9353" w:type="dxa"/>
            <w:gridSpan w:val="8"/>
          </w:tcPr>
          <w:p w14:paraId="769F69FD" w14:textId="77777777" w:rsidR="00CE0AF5" w:rsidRDefault="00CE0AF5" w:rsidP="00845A4A">
            <w:pPr>
              <w:pStyle w:val="isi"/>
              <w:spacing w:before="0" w:after="0" w:line="240" w:lineRule="auto"/>
              <w:ind w:firstLine="0"/>
              <w:jc w:val="left"/>
              <w:rPr>
                <w:rFonts w:cs="Georgia"/>
                <w:sz w:val="16"/>
                <w:szCs w:val="16"/>
                <w:lang w:val="en-US"/>
              </w:rPr>
            </w:pPr>
            <w:r w:rsidRPr="00A716BE">
              <w:rPr>
                <w:rFonts w:cs="Georgia"/>
                <w:sz w:val="16"/>
                <w:szCs w:val="16"/>
                <w:lang w:val="en-US"/>
              </w:rPr>
              <w:t>Menguasai dasar-dasar ilmu pendidikan, pengembangan teori ilmu pendidikan Islam, dan kompetensi pedagogik dalam aspek pengajaran, pembelajaran, dan komunikasi untuk menyelesaikan masalah prosedural di bidang ilmu Pendidikan Agama Islam (P3, P4)</w:t>
            </w:r>
          </w:p>
        </w:tc>
      </w:tr>
      <w:tr w:rsidR="00CE0AF5" w14:paraId="303AA1E2" w14:textId="77777777" w:rsidTr="00845A4A">
        <w:trPr>
          <w:jc w:val="center"/>
        </w:trPr>
        <w:tc>
          <w:tcPr>
            <w:tcW w:w="1768" w:type="dxa"/>
            <w:vMerge/>
          </w:tcPr>
          <w:p w14:paraId="36A9F552"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31350EFA"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CPL (KK)</w:t>
            </w:r>
          </w:p>
        </w:tc>
        <w:tc>
          <w:tcPr>
            <w:tcW w:w="9353" w:type="dxa"/>
            <w:gridSpan w:val="8"/>
          </w:tcPr>
          <w:p w14:paraId="5B8C4B89" w14:textId="77777777" w:rsidR="00CE0AF5" w:rsidRDefault="00CE0AF5" w:rsidP="00845A4A">
            <w:pPr>
              <w:pStyle w:val="isi"/>
              <w:spacing w:before="0" w:after="0" w:line="240" w:lineRule="auto"/>
              <w:ind w:firstLine="0"/>
              <w:jc w:val="left"/>
              <w:rPr>
                <w:rFonts w:cs="Georgia"/>
                <w:sz w:val="16"/>
                <w:szCs w:val="16"/>
                <w:lang w:val="en-US"/>
              </w:rPr>
            </w:pPr>
            <w:r w:rsidRPr="00A716BE">
              <w:rPr>
                <w:rFonts w:cs="Georgia"/>
                <w:sz w:val="16"/>
                <w:szCs w:val="16"/>
                <w:lang w:val="en-US"/>
              </w:rPr>
              <w:t>Mampu merancang, melaksanakan, dan mengevaluasi proses pembelajaran secara mandiri sesuai kaidah ilmu Pendidikan Agama Islam dan pengembangan studi Islam dengan menginternalisasikan nilai-nilai AIK di sekolah/madrasah/pondok pesantren, serta pendidikan luar sekolah (KK1, KK2, KK7)</w:t>
            </w:r>
          </w:p>
        </w:tc>
      </w:tr>
      <w:tr w:rsidR="00CE0AF5" w14:paraId="08FE7F55" w14:textId="77777777" w:rsidTr="00845A4A">
        <w:trPr>
          <w:jc w:val="center"/>
        </w:trPr>
        <w:tc>
          <w:tcPr>
            <w:tcW w:w="1768" w:type="dxa"/>
            <w:vMerge/>
          </w:tcPr>
          <w:p w14:paraId="54613025" w14:textId="77777777" w:rsidR="00CE0AF5" w:rsidRDefault="00CE0AF5" w:rsidP="00845A4A">
            <w:pPr>
              <w:pStyle w:val="isi"/>
              <w:spacing w:before="0" w:after="0" w:line="240" w:lineRule="auto"/>
              <w:ind w:firstLine="0"/>
              <w:jc w:val="left"/>
              <w:rPr>
                <w:rFonts w:cs="Georgia"/>
                <w:b/>
                <w:bCs/>
                <w:sz w:val="16"/>
                <w:szCs w:val="16"/>
                <w:lang w:val="en-US"/>
              </w:rPr>
            </w:pPr>
          </w:p>
        </w:tc>
        <w:tc>
          <w:tcPr>
            <w:tcW w:w="4747" w:type="dxa"/>
            <w:gridSpan w:val="5"/>
            <w:shd w:val="clear" w:color="auto" w:fill="D9D9D9" w:themeFill="background1" w:themeFillShade="D9"/>
          </w:tcPr>
          <w:p w14:paraId="2F80DB80"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Capaian Pembelajaran Mata Kuliah (CPMK)</w:t>
            </w:r>
          </w:p>
        </w:tc>
        <w:tc>
          <w:tcPr>
            <w:tcW w:w="5813" w:type="dxa"/>
            <w:gridSpan w:val="5"/>
            <w:vAlign w:val="center"/>
          </w:tcPr>
          <w:p w14:paraId="7D719217" w14:textId="77777777" w:rsidR="00CE0AF5" w:rsidRDefault="00CE0AF5" w:rsidP="00845A4A">
            <w:pPr>
              <w:pStyle w:val="isi"/>
              <w:spacing w:before="0" w:after="0" w:line="240" w:lineRule="auto"/>
              <w:ind w:firstLine="0"/>
              <w:jc w:val="left"/>
              <w:rPr>
                <w:rFonts w:cs="Georgia"/>
                <w:sz w:val="16"/>
                <w:szCs w:val="16"/>
                <w:lang w:val="en-US"/>
              </w:rPr>
            </w:pPr>
          </w:p>
        </w:tc>
      </w:tr>
      <w:tr w:rsidR="00CE0AF5" w14:paraId="12D4A92D" w14:textId="77777777" w:rsidTr="00845A4A">
        <w:trPr>
          <w:jc w:val="center"/>
        </w:trPr>
        <w:tc>
          <w:tcPr>
            <w:tcW w:w="1768" w:type="dxa"/>
            <w:vMerge/>
          </w:tcPr>
          <w:p w14:paraId="2667A6D6"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71783A1A"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CPMK 1</w:t>
            </w:r>
          </w:p>
        </w:tc>
        <w:tc>
          <w:tcPr>
            <w:tcW w:w="9353" w:type="dxa"/>
            <w:gridSpan w:val="8"/>
            <w:vAlign w:val="center"/>
          </w:tcPr>
          <w:p w14:paraId="2C59F9E6" w14:textId="77777777" w:rsidR="00CE0AF5" w:rsidRDefault="00CE0AF5" w:rsidP="00845A4A">
            <w:pPr>
              <w:pStyle w:val="isi"/>
              <w:spacing w:before="0" w:after="0" w:line="240" w:lineRule="auto"/>
              <w:ind w:firstLine="0"/>
              <w:jc w:val="left"/>
              <w:rPr>
                <w:rFonts w:cs="Georgia"/>
                <w:sz w:val="16"/>
                <w:szCs w:val="16"/>
                <w:lang w:val="en-US"/>
              </w:rPr>
            </w:pPr>
            <w:r w:rsidRPr="0043005A">
              <w:rPr>
                <w:rFonts w:cs="Georgia"/>
                <w:sz w:val="16"/>
                <w:szCs w:val="16"/>
                <w:lang w:val="en-US"/>
              </w:rPr>
              <w:t>Berperan sebagai warga negara yang bangga dan cinta tanah air, memiliki nasionalisme serta rasa tanggungjawab pada negara dan bangsa;</w:t>
            </w:r>
            <w:r>
              <w:rPr>
                <w:rFonts w:cs="Georgia"/>
                <w:sz w:val="16"/>
                <w:szCs w:val="16"/>
                <w:lang w:val="en-US"/>
              </w:rPr>
              <w:t xml:space="preserve"> (S4)</w:t>
            </w:r>
          </w:p>
        </w:tc>
      </w:tr>
      <w:tr w:rsidR="00CE0AF5" w14:paraId="79F4D03E" w14:textId="77777777" w:rsidTr="00845A4A">
        <w:trPr>
          <w:jc w:val="center"/>
        </w:trPr>
        <w:tc>
          <w:tcPr>
            <w:tcW w:w="1768" w:type="dxa"/>
            <w:vMerge/>
          </w:tcPr>
          <w:p w14:paraId="036AD4CE"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347291D1"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CPMK 2</w:t>
            </w:r>
          </w:p>
        </w:tc>
        <w:tc>
          <w:tcPr>
            <w:tcW w:w="9353" w:type="dxa"/>
            <w:gridSpan w:val="8"/>
            <w:vAlign w:val="center"/>
          </w:tcPr>
          <w:p w14:paraId="2A50D47F" w14:textId="77777777" w:rsidR="00CE0AF5" w:rsidRDefault="00CE0AF5" w:rsidP="00845A4A">
            <w:pPr>
              <w:pStyle w:val="isi"/>
              <w:spacing w:before="0" w:after="0" w:line="240" w:lineRule="auto"/>
              <w:ind w:firstLine="0"/>
              <w:jc w:val="left"/>
              <w:rPr>
                <w:rFonts w:cs="Georgia"/>
                <w:sz w:val="16"/>
                <w:szCs w:val="16"/>
                <w:lang w:val="en-US"/>
              </w:rPr>
            </w:pPr>
            <w:r w:rsidRPr="0043005A">
              <w:rPr>
                <w:rFonts w:cs="Georgia"/>
                <w:sz w:val="16"/>
                <w:szCs w:val="16"/>
                <w:lang w:val="en-US"/>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r>
              <w:rPr>
                <w:rFonts w:cs="Georgia"/>
                <w:sz w:val="16"/>
                <w:szCs w:val="16"/>
                <w:lang w:val="en-US"/>
              </w:rPr>
              <w:t xml:space="preserve"> (KU3)</w:t>
            </w:r>
          </w:p>
        </w:tc>
      </w:tr>
      <w:tr w:rsidR="00CE0AF5" w14:paraId="63D7ACF0" w14:textId="77777777" w:rsidTr="00845A4A">
        <w:trPr>
          <w:jc w:val="center"/>
        </w:trPr>
        <w:tc>
          <w:tcPr>
            <w:tcW w:w="1768" w:type="dxa"/>
            <w:vMerge/>
          </w:tcPr>
          <w:p w14:paraId="3FE5DEFF"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70A8BBDE"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CPMK 3</w:t>
            </w:r>
          </w:p>
        </w:tc>
        <w:tc>
          <w:tcPr>
            <w:tcW w:w="9353" w:type="dxa"/>
            <w:gridSpan w:val="8"/>
            <w:vAlign w:val="center"/>
          </w:tcPr>
          <w:p w14:paraId="143C2EAF" w14:textId="77777777" w:rsidR="00CE0AF5" w:rsidRDefault="00CE0AF5" w:rsidP="00845A4A">
            <w:pPr>
              <w:pStyle w:val="isi"/>
              <w:spacing w:before="0" w:after="0" w:line="240" w:lineRule="auto"/>
              <w:ind w:firstLine="0"/>
              <w:jc w:val="left"/>
              <w:rPr>
                <w:rFonts w:cs="Georgia"/>
                <w:sz w:val="16"/>
                <w:szCs w:val="16"/>
                <w:lang w:val="en-US"/>
              </w:rPr>
            </w:pPr>
            <w:r w:rsidRPr="0043005A">
              <w:rPr>
                <w:rFonts w:cs="Georgia"/>
                <w:sz w:val="16"/>
                <w:szCs w:val="16"/>
                <w:lang w:val="en-US"/>
              </w:rPr>
              <w:t>Menguasai konsep teoritis ilmu pendidikan Islam, filsafat pendidikan, dan psikologi pendidikan secara umum serta konsep teoritis filsafat pendidikan Islam, konsep dasar ilmu pendidikan Islam, teori-teori ilmu pendidikan, pengembangan psikologi pendidikan, kurikulum Ismuba, pembelajaran Pendidikan Agama Islam, kebijakan pendidikan Islam, model-model pembelajaran, konsep dasar pendidikan inklusi, standar kompetensi guru nasional, pendekatan saintifik dalam pembelajaran, dan pengembangan media ajar secara mendalam, serta mampu memformulasikan penyelesaian masalah prosedural yang berkaitan dengan kajian Pendidikan Agama Islam;</w:t>
            </w:r>
            <w:r>
              <w:rPr>
                <w:rFonts w:cs="Georgia"/>
                <w:sz w:val="16"/>
                <w:szCs w:val="16"/>
                <w:lang w:val="en-US"/>
              </w:rPr>
              <w:t xml:space="preserve"> (P3)</w:t>
            </w:r>
          </w:p>
        </w:tc>
      </w:tr>
      <w:tr w:rsidR="00CE0AF5" w14:paraId="7109B404" w14:textId="77777777" w:rsidTr="00845A4A">
        <w:trPr>
          <w:jc w:val="center"/>
        </w:trPr>
        <w:tc>
          <w:tcPr>
            <w:tcW w:w="1768" w:type="dxa"/>
            <w:vMerge/>
          </w:tcPr>
          <w:p w14:paraId="64126A52"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3185C4A6"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CPMK 4</w:t>
            </w:r>
          </w:p>
        </w:tc>
        <w:tc>
          <w:tcPr>
            <w:tcW w:w="9353" w:type="dxa"/>
            <w:gridSpan w:val="8"/>
            <w:vAlign w:val="center"/>
          </w:tcPr>
          <w:p w14:paraId="73D5ED9E" w14:textId="77777777" w:rsidR="00CE0AF5" w:rsidRDefault="00CE0AF5" w:rsidP="00845A4A">
            <w:pPr>
              <w:pStyle w:val="isi"/>
              <w:spacing w:before="0" w:after="0" w:line="240" w:lineRule="auto"/>
              <w:ind w:firstLine="0"/>
              <w:jc w:val="left"/>
              <w:rPr>
                <w:rFonts w:cs="Georgia"/>
                <w:sz w:val="16"/>
                <w:szCs w:val="16"/>
                <w:lang w:val="en-US"/>
              </w:rPr>
            </w:pPr>
            <w:r w:rsidRPr="00BE6901">
              <w:rPr>
                <w:rFonts w:cs="Georgia"/>
                <w:sz w:val="16"/>
                <w:szCs w:val="16"/>
                <w:lang w:val="en-US"/>
              </w:rPr>
              <w:t>Mampu mengevaluasi penyelenggaraan Pendidikan Agama Islam di sekolah, madrasah, pondok pesantren, dan pendidikan luar sekolah mulai dari perencanaan, pelaksanaan, hingga penilaian, berdasarkan pengembagan kajian ilmu pendidikan Islam</w:t>
            </w:r>
            <w:r>
              <w:rPr>
                <w:rFonts w:cs="Georgia"/>
                <w:sz w:val="16"/>
                <w:szCs w:val="16"/>
                <w:lang w:val="en-US"/>
              </w:rPr>
              <w:t>. (KK2)</w:t>
            </w:r>
          </w:p>
        </w:tc>
      </w:tr>
      <w:tr w:rsidR="00CE0AF5" w14:paraId="6E397F01" w14:textId="77777777" w:rsidTr="00845A4A">
        <w:trPr>
          <w:jc w:val="center"/>
        </w:trPr>
        <w:tc>
          <w:tcPr>
            <w:tcW w:w="1768" w:type="dxa"/>
            <w:vMerge/>
          </w:tcPr>
          <w:p w14:paraId="1C4BF3C4" w14:textId="77777777" w:rsidR="00CE0AF5" w:rsidRDefault="00CE0AF5" w:rsidP="00845A4A">
            <w:pPr>
              <w:pStyle w:val="isi"/>
              <w:spacing w:before="0" w:after="0" w:line="240" w:lineRule="auto"/>
              <w:ind w:firstLine="0"/>
              <w:jc w:val="left"/>
              <w:rPr>
                <w:rFonts w:cs="Georgia"/>
                <w:b/>
                <w:bCs/>
                <w:sz w:val="16"/>
                <w:szCs w:val="16"/>
                <w:lang w:val="en-US"/>
              </w:rPr>
            </w:pPr>
          </w:p>
        </w:tc>
        <w:tc>
          <w:tcPr>
            <w:tcW w:w="4747" w:type="dxa"/>
            <w:gridSpan w:val="5"/>
            <w:shd w:val="clear" w:color="auto" w:fill="D9D9D9" w:themeFill="background1" w:themeFillShade="D9"/>
          </w:tcPr>
          <w:p w14:paraId="28D378DA"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Kemampuan akhir tiap tahapan belajar (Sub-CPMK)</w:t>
            </w:r>
          </w:p>
        </w:tc>
        <w:tc>
          <w:tcPr>
            <w:tcW w:w="5813" w:type="dxa"/>
            <w:gridSpan w:val="5"/>
            <w:vAlign w:val="center"/>
          </w:tcPr>
          <w:p w14:paraId="53D00415" w14:textId="77777777" w:rsidR="00CE0AF5" w:rsidRDefault="00CE0AF5" w:rsidP="00845A4A">
            <w:pPr>
              <w:pStyle w:val="isi"/>
              <w:spacing w:before="0" w:after="0" w:line="240" w:lineRule="auto"/>
              <w:ind w:firstLine="0"/>
              <w:jc w:val="left"/>
              <w:rPr>
                <w:rFonts w:cs="Georgia"/>
                <w:sz w:val="16"/>
                <w:szCs w:val="16"/>
                <w:lang w:val="en-US"/>
              </w:rPr>
            </w:pPr>
          </w:p>
        </w:tc>
      </w:tr>
      <w:tr w:rsidR="00CE0AF5" w14:paraId="22726A7E" w14:textId="77777777" w:rsidTr="00845A4A">
        <w:trPr>
          <w:jc w:val="center"/>
        </w:trPr>
        <w:tc>
          <w:tcPr>
            <w:tcW w:w="1768" w:type="dxa"/>
            <w:vMerge/>
          </w:tcPr>
          <w:p w14:paraId="2ECA405A"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20138142"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Sub-CPMK 1</w:t>
            </w:r>
          </w:p>
        </w:tc>
        <w:tc>
          <w:tcPr>
            <w:tcW w:w="9353" w:type="dxa"/>
            <w:gridSpan w:val="8"/>
            <w:vAlign w:val="center"/>
          </w:tcPr>
          <w:p w14:paraId="27527C2C" w14:textId="77777777" w:rsidR="00CE0AF5" w:rsidRDefault="00CE0AF5" w:rsidP="00845A4A">
            <w:pPr>
              <w:pStyle w:val="isi"/>
              <w:spacing w:before="0" w:after="0" w:line="240" w:lineRule="auto"/>
              <w:ind w:firstLine="0"/>
              <w:jc w:val="left"/>
              <w:rPr>
                <w:rFonts w:cs="Georgia"/>
                <w:sz w:val="16"/>
                <w:szCs w:val="16"/>
                <w:lang w:val="en-US"/>
              </w:rPr>
            </w:pPr>
            <w:r w:rsidRPr="00A87962">
              <w:rPr>
                <w:rFonts w:cs="Georgia"/>
                <w:sz w:val="16"/>
                <w:szCs w:val="16"/>
                <w:lang w:val="en-US"/>
              </w:rPr>
              <w:t>Mahasiswa mampu menjelaskan tentang hakikat manusia dalam pandangan Islam</w:t>
            </w:r>
            <w:r>
              <w:rPr>
                <w:rFonts w:cs="Georgia"/>
                <w:sz w:val="16"/>
                <w:szCs w:val="16"/>
                <w:lang w:val="en-US"/>
              </w:rPr>
              <w:t xml:space="preserve"> sehingga mampu berperan sebagai warga negara</w:t>
            </w:r>
          </w:p>
        </w:tc>
      </w:tr>
      <w:tr w:rsidR="00CE0AF5" w14:paraId="0E33DFC3" w14:textId="77777777" w:rsidTr="00845A4A">
        <w:trPr>
          <w:jc w:val="center"/>
        </w:trPr>
        <w:tc>
          <w:tcPr>
            <w:tcW w:w="1768" w:type="dxa"/>
            <w:vMerge/>
          </w:tcPr>
          <w:p w14:paraId="1A6C3AB1"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451466C0"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Sub-CPMK 2</w:t>
            </w:r>
          </w:p>
        </w:tc>
        <w:tc>
          <w:tcPr>
            <w:tcW w:w="9353" w:type="dxa"/>
            <w:gridSpan w:val="8"/>
          </w:tcPr>
          <w:p w14:paraId="3AB6B468" w14:textId="77777777" w:rsidR="00CE0AF5" w:rsidRDefault="00CE0AF5" w:rsidP="00845A4A">
            <w:pPr>
              <w:pStyle w:val="isi"/>
              <w:spacing w:before="0" w:after="0" w:line="240" w:lineRule="auto"/>
              <w:ind w:firstLine="0"/>
              <w:jc w:val="left"/>
              <w:rPr>
                <w:rFonts w:cs="Georgia"/>
                <w:sz w:val="16"/>
                <w:szCs w:val="16"/>
                <w:lang w:val="en-US"/>
              </w:rPr>
            </w:pPr>
            <w:r w:rsidRPr="00E14152">
              <w:rPr>
                <w:rFonts w:cs="Georgia"/>
                <w:sz w:val="16"/>
                <w:szCs w:val="16"/>
                <w:lang w:val="en-US"/>
              </w:rPr>
              <w:t>Mahasiswa mampu memhami konsep dasar pendidikan Islam dan Isu-isu global pendidikan Islam</w:t>
            </w:r>
          </w:p>
        </w:tc>
      </w:tr>
      <w:tr w:rsidR="00CE0AF5" w14:paraId="6FF43627" w14:textId="77777777" w:rsidTr="00845A4A">
        <w:trPr>
          <w:jc w:val="center"/>
        </w:trPr>
        <w:tc>
          <w:tcPr>
            <w:tcW w:w="1768" w:type="dxa"/>
            <w:vMerge/>
          </w:tcPr>
          <w:p w14:paraId="771BF77B"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tcPr>
          <w:p w14:paraId="06F21A01"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Sub-CPMK 3</w:t>
            </w:r>
          </w:p>
        </w:tc>
        <w:tc>
          <w:tcPr>
            <w:tcW w:w="9353" w:type="dxa"/>
            <w:gridSpan w:val="8"/>
          </w:tcPr>
          <w:p w14:paraId="10DC56A2" w14:textId="77777777" w:rsidR="00CE0AF5" w:rsidRDefault="00CE0AF5" w:rsidP="00845A4A">
            <w:pPr>
              <w:pStyle w:val="isi"/>
              <w:spacing w:before="0" w:after="0" w:line="240" w:lineRule="auto"/>
              <w:ind w:firstLine="0"/>
              <w:jc w:val="left"/>
              <w:rPr>
                <w:rFonts w:cs="Georgia"/>
                <w:sz w:val="16"/>
                <w:szCs w:val="16"/>
                <w:lang w:val="en-US"/>
              </w:rPr>
            </w:pPr>
            <w:r w:rsidRPr="00E14152">
              <w:rPr>
                <w:rFonts w:cs="Georgia"/>
                <w:sz w:val="16"/>
                <w:szCs w:val="16"/>
                <w:lang w:val="en-US"/>
              </w:rPr>
              <w:t>Mahasiswa mampu menjelaskan guru dalam perspektif Islam</w:t>
            </w:r>
          </w:p>
        </w:tc>
      </w:tr>
      <w:tr w:rsidR="00CE0AF5" w14:paraId="0BEE1B78" w14:textId="77777777" w:rsidTr="00845A4A">
        <w:trPr>
          <w:jc w:val="center"/>
        </w:trPr>
        <w:tc>
          <w:tcPr>
            <w:tcW w:w="1768" w:type="dxa"/>
            <w:vMerge/>
          </w:tcPr>
          <w:p w14:paraId="06CE63F1"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36DCCC13"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Sub-CPMK 4</w:t>
            </w:r>
          </w:p>
        </w:tc>
        <w:tc>
          <w:tcPr>
            <w:tcW w:w="9353" w:type="dxa"/>
            <w:gridSpan w:val="8"/>
          </w:tcPr>
          <w:p w14:paraId="4F8DBF3B" w14:textId="77777777" w:rsidR="00CE0AF5" w:rsidRDefault="00CE0AF5" w:rsidP="00845A4A">
            <w:pPr>
              <w:pStyle w:val="isi"/>
              <w:spacing w:before="0" w:after="0" w:line="240" w:lineRule="auto"/>
              <w:ind w:firstLine="0"/>
              <w:jc w:val="left"/>
              <w:rPr>
                <w:rFonts w:cs="Georgia"/>
                <w:sz w:val="16"/>
                <w:szCs w:val="16"/>
                <w:lang w:val="en-US"/>
              </w:rPr>
            </w:pPr>
            <w:r w:rsidRPr="00E14152">
              <w:rPr>
                <w:rFonts w:cs="Georgia"/>
                <w:sz w:val="16"/>
                <w:szCs w:val="16"/>
                <w:lang w:val="en-US"/>
              </w:rPr>
              <w:t>Mahasiswa mampu menjelaskan hakikat kurikulum dalam pandangan Islam</w:t>
            </w:r>
          </w:p>
        </w:tc>
      </w:tr>
      <w:tr w:rsidR="00CE0AF5" w14:paraId="5FEBC945" w14:textId="77777777" w:rsidTr="00845A4A">
        <w:trPr>
          <w:jc w:val="center"/>
        </w:trPr>
        <w:tc>
          <w:tcPr>
            <w:tcW w:w="1768" w:type="dxa"/>
            <w:vMerge/>
          </w:tcPr>
          <w:p w14:paraId="48A086B0"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515BDB56"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Sub-CPMK 5</w:t>
            </w:r>
          </w:p>
        </w:tc>
        <w:tc>
          <w:tcPr>
            <w:tcW w:w="9353" w:type="dxa"/>
            <w:gridSpan w:val="8"/>
          </w:tcPr>
          <w:p w14:paraId="4BFA646F" w14:textId="77777777" w:rsidR="00CE0AF5" w:rsidRDefault="00CE0AF5" w:rsidP="00845A4A">
            <w:pPr>
              <w:pStyle w:val="isi"/>
              <w:spacing w:before="0" w:after="0" w:line="240" w:lineRule="auto"/>
              <w:ind w:firstLine="0"/>
              <w:jc w:val="left"/>
              <w:rPr>
                <w:rFonts w:cs="Georgia"/>
                <w:sz w:val="16"/>
                <w:szCs w:val="16"/>
                <w:lang w:val="en-US"/>
              </w:rPr>
            </w:pPr>
            <w:r w:rsidRPr="00E14152">
              <w:rPr>
                <w:rFonts w:cs="Georgia"/>
                <w:sz w:val="16"/>
                <w:szCs w:val="16"/>
                <w:lang w:val="en-US"/>
              </w:rPr>
              <w:t>Mahasiswa mampu menjelaskan metode pendidikan dalam perspektif Islam</w:t>
            </w:r>
          </w:p>
        </w:tc>
      </w:tr>
      <w:tr w:rsidR="00CE0AF5" w14:paraId="790FA0E8" w14:textId="77777777" w:rsidTr="00845A4A">
        <w:trPr>
          <w:jc w:val="center"/>
        </w:trPr>
        <w:tc>
          <w:tcPr>
            <w:tcW w:w="1768" w:type="dxa"/>
            <w:vMerge/>
          </w:tcPr>
          <w:p w14:paraId="739538D3"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vAlign w:val="center"/>
          </w:tcPr>
          <w:p w14:paraId="3EB1F1E9"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Sub-CPMK 6</w:t>
            </w:r>
          </w:p>
        </w:tc>
        <w:tc>
          <w:tcPr>
            <w:tcW w:w="9353" w:type="dxa"/>
            <w:gridSpan w:val="8"/>
          </w:tcPr>
          <w:p w14:paraId="4B9A49D7" w14:textId="77777777" w:rsidR="00CE0AF5" w:rsidRDefault="00CE0AF5" w:rsidP="00845A4A">
            <w:pPr>
              <w:pStyle w:val="isi"/>
              <w:spacing w:before="0" w:after="0" w:line="240" w:lineRule="auto"/>
              <w:ind w:firstLine="0"/>
              <w:jc w:val="left"/>
              <w:rPr>
                <w:rFonts w:cs="Georgia"/>
                <w:sz w:val="16"/>
                <w:szCs w:val="16"/>
                <w:lang w:val="en-US"/>
              </w:rPr>
            </w:pPr>
            <w:r w:rsidRPr="00E14152">
              <w:rPr>
                <w:rFonts w:cs="Georgia"/>
                <w:sz w:val="16"/>
                <w:szCs w:val="16"/>
                <w:lang w:val="en-US"/>
              </w:rPr>
              <w:t>Mahasiswa mampu menjelaskan Muhammadiyah dan pendidikan di Indonesia</w:t>
            </w:r>
          </w:p>
        </w:tc>
      </w:tr>
      <w:tr w:rsidR="00CE0AF5" w14:paraId="22E0363D" w14:textId="77777777" w:rsidTr="00845A4A">
        <w:trPr>
          <w:jc w:val="center"/>
        </w:trPr>
        <w:tc>
          <w:tcPr>
            <w:tcW w:w="1768" w:type="dxa"/>
            <w:vMerge/>
          </w:tcPr>
          <w:p w14:paraId="679CE262" w14:textId="77777777" w:rsidR="00CE0AF5" w:rsidRDefault="00CE0AF5" w:rsidP="00845A4A">
            <w:pPr>
              <w:pStyle w:val="isi"/>
              <w:spacing w:before="0" w:after="0" w:line="240" w:lineRule="auto"/>
              <w:ind w:firstLine="0"/>
              <w:jc w:val="left"/>
              <w:rPr>
                <w:rFonts w:cs="Georgia"/>
                <w:b/>
                <w:bCs/>
                <w:sz w:val="16"/>
                <w:szCs w:val="16"/>
                <w:lang w:val="en-US"/>
              </w:rPr>
            </w:pPr>
          </w:p>
        </w:tc>
        <w:tc>
          <w:tcPr>
            <w:tcW w:w="4088" w:type="dxa"/>
            <w:gridSpan w:val="4"/>
            <w:shd w:val="clear" w:color="auto" w:fill="D9D9D9" w:themeFill="background1" w:themeFillShade="D9"/>
            <w:vAlign w:val="center"/>
          </w:tcPr>
          <w:p w14:paraId="08A5BE6B" w14:textId="77777777" w:rsidR="00CE0AF5" w:rsidRDefault="00CE0AF5" w:rsidP="00845A4A">
            <w:pPr>
              <w:pStyle w:val="isi"/>
              <w:spacing w:before="0" w:after="0" w:line="240" w:lineRule="auto"/>
              <w:ind w:firstLine="0"/>
              <w:jc w:val="left"/>
              <w:rPr>
                <w:rFonts w:cs="Georgia"/>
                <w:sz w:val="16"/>
                <w:szCs w:val="16"/>
                <w:lang w:val="en-US"/>
              </w:rPr>
            </w:pPr>
            <w:r>
              <w:rPr>
                <w:rFonts w:cs="Georgia"/>
                <w:b/>
                <w:bCs/>
                <w:sz w:val="16"/>
                <w:szCs w:val="16"/>
                <w:lang w:val="en-US"/>
              </w:rPr>
              <w:t>Korelasi CPMK terhadap Sub-CPMK</w:t>
            </w:r>
          </w:p>
        </w:tc>
        <w:tc>
          <w:tcPr>
            <w:tcW w:w="6472" w:type="dxa"/>
            <w:gridSpan w:val="6"/>
            <w:vAlign w:val="center"/>
          </w:tcPr>
          <w:p w14:paraId="5986C92A" w14:textId="77777777" w:rsidR="00CE0AF5" w:rsidRDefault="00CE0AF5" w:rsidP="00845A4A">
            <w:pPr>
              <w:pStyle w:val="isi"/>
              <w:spacing w:before="0" w:after="0" w:line="240" w:lineRule="auto"/>
              <w:ind w:firstLine="0"/>
              <w:jc w:val="left"/>
              <w:rPr>
                <w:rFonts w:cs="Georgia"/>
                <w:sz w:val="16"/>
                <w:szCs w:val="16"/>
                <w:lang w:val="en-US"/>
              </w:rPr>
            </w:pPr>
          </w:p>
        </w:tc>
      </w:tr>
      <w:tr w:rsidR="00CE0AF5" w14:paraId="6DFE2C18" w14:textId="77777777" w:rsidTr="00845A4A">
        <w:trPr>
          <w:trHeight w:val="1020"/>
          <w:jc w:val="center"/>
        </w:trPr>
        <w:tc>
          <w:tcPr>
            <w:tcW w:w="1768" w:type="dxa"/>
            <w:vMerge/>
          </w:tcPr>
          <w:p w14:paraId="0E8D7DCE" w14:textId="77777777" w:rsidR="00CE0AF5" w:rsidRDefault="00CE0AF5" w:rsidP="00845A4A">
            <w:pPr>
              <w:pStyle w:val="isi"/>
              <w:spacing w:before="0" w:after="0" w:line="240" w:lineRule="auto"/>
              <w:ind w:firstLine="0"/>
              <w:jc w:val="left"/>
              <w:rPr>
                <w:rFonts w:cs="Georgia"/>
                <w:b/>
                <w:bCs/>
                <w:sz w:val="16"/>
                <w:szCs w:val="16"/>
                <w:lang w:val="en-US"/>
              </w:rPr>
            </w:pPr>
          </w:p>
        </w:tc>
        <w:tc>
          <w:tcPr>
            <w:tcW w:w="10560" w:type="dxa"/>
            <w:gridSpan w:val="10"/>
            <w:vAlign w:val="center"/>
          </w:tcPr>
          <w:tbl>
            <w:tblPr>
              <w:tblStyle w:val="TableGrid"/>
              <w:tblW w:w="0" w:type="auto"/>
              <w:tblLayout w:type="fixed"/>
              <w:tblLook w:val="04A0" w:firstRow="1" w:lastRow="0" w:firstColumn="1" w:lastColumn="0" w:noHBand="0" w:noVBand="1"/>
            </w:tblPr>
            <w:tblGrid>
              <w:gridCol w:w="1415"/>
              <w:gridCol w:w="1415"/>
              <w:gridCol w:w="1415"/>
              <w:gridCol w:w="1415"/>
              <w:gridCol w:w="1415"/>
              <w:gridCol w:w="1416"/>
              <w:gridCol w:w="1416"/>
            </w:tblGrid>
            <w:tr w:rsidR="00CE0AF5" w14:paraId="727C1FF9" w14:textId="77777777" w:rsidTr="00845A4A">
              <w:tc>
                <w:tcPr>
                  <w:tcW w:w="1415" w:type="dxa"/>
                  <w:vAlign w:val="center"/>
                </w:tcPr>
                <w:p w14:paraId="652011CA"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1A5756F0"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t>Sub-CPMK1</w:t>
                  </w:r>
                </w:p>
              </w:tc>
              <w:tc>
                <w:tcPr>
                  <w:tcW w:w="1415" w:type="dxa"/>
                  <w:vAlign w:val="center"/>
                </w:tcPr>
                <w:p w14:paraId="23AF05E3"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t>Sub-CPMK2</w:t>
                  </w:r>
                </w:p>
              </w:tc>
              <w:tc>
                <w:tcPr>
                  <w:tcW w:w="1415" w:type="dxa"/>
                  <w:vAlign w:val="center"/>
                </w:tcPr>
                <w:p w14:paraId="0C81A0FF"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t>Sub-CPMK3</w:t>
                  </w:r>
                </w:p>
              </w:tc>
              <w:tc>
                <w:tcPr>
                  <w:tcW w:w="1415" w:type="dxa"/>
                  <w:vAlign w:val="center"/>
                </w:tcPr>
                <w:p w14:paraId="640A0DB5"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t>Sub-CPMK4</w:t>
                  </w:r>
                </w:p>
              </w:tc>
              <w:tc>
                <w:tcPr>
                  <w:tcW w:w="1416" w:type="dxa"/>
                  <w:vAlign w:val="center"/>
                </w:tcPr>
                <w:p w14:paraId="70BCC5FF"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t>Sub-CPMK5</w:t>
                  </w:r>
                </w:p>
              </w:tc>
              <w:tc>
                <w:tcPr>
                  <w:tcW w:w="1416" w:type="dxa"/>
                  <w:vAlign w:val="center"/>
                </w:tcPr>
                <w:p w14:paraId="1504C166"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t>Sub-CPMK6</w:t>
                  </w:r>
                </w:p>
              </w:tc>
            </w:tr>
            <w:tr w:rsidR="00CE0AF5" w14:paraId="2B1EC592" w14:textId="77777777" w:rsidTr="00845A4A">
              <w:tc>
                <w:tcPr>
                  <w:tcW w:w="1415" w:type="dxa"/>
                </w:tcPr>
                <w:p w14:paraId="1EE37CF5" w14:textId="77777777" w:rsidR="00CE0AF5" w:rsidRPr="002D26A6" w:rsidRDefault="00CE0AF5" w:rsidP="00845A4A">
                  <w:pPr>
                    <w:pStyle w:val="isi"/>
                    <w:spacing w:before="0" w:after="0" w:line="240" w:lineRule="auto"/>
                    <w:ind w:firstLine="0"/>
                    <w:jc w:val="left"/>
                    <w:rPr>
                      <w:rFonts w:cs="Georgia"/>
                      <w:b/>
                      <w:bCs/>
                      <w:sz w:val="14"/>
                      <w:szCs w:val="14"/>
                      <w:lang w:val="en-US"/>
                    </w:rPr>
                  </w:pPr>
                  <w:r w:rsidRPr="002D26A6">
                    <w:rPr>
                      <w:sz w:val="14"/>
                      <w:szCs w:val="14"/>
                    </w:rPr>
                    <w:t>CPMK 1</w:t>
                  </w:r>
                </w:p>
              </w:tc>
              <w:tc>
                <w:tcPr>
                  <w:tcW w:w="1415" w:type="dxa"/>
                  <w:vAlign w:val="center"/>
                </w:tcPr>
                <w:p w14:paraId="183D9341"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sym w:font="Wingdings" w:char="F0FC"/>
                  </w:r>
                </w:p>
              </w:tc>
              <w:tc>
                <w:tcPr>
                  <w:tcW w:w="1415" w:type="dxa"/>
                  <w:vAlign w:val="center"/>
                </w:tcPr>
                <w:p w14:paraId="0D46ECB3"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74F33876"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31C9F1DE"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6" w:type="dxa"/>
                  <w:vAlign w:val="center"/>
                </w:tcPr>
                <w:p w14:paraId="2B5093D0"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6" w:type="dxa"/>
                  <w:vAlign w:val="center"/>
                </w:tcPr>
                <w:p w14:paraId="4D4354F3"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sym w:font="Wingdings" w:char="F0FC"/>
                  </w:r>
                </w:p>
              </w:tc>
            </w:tr>
            <w:tr w:rsidR="00CE0AF5" w14:paraId="7D576A50" w14:textId="77777777" w:rsidTr="00845A4A">
              <w:tc>
                <w:tcPr>
                  <w:tcW w:w="1415" w:type="dxa"/>
                </w:tcPr>
                <w:p w14:paraId="568E3CF7" w14:textId="77777777" w:rsidR="00CE0AF5" w:rsidRPr="002D26A6" w:rsidRDefault="00CE0AF5" w:rsidP="00845A4A">
                  <w:pPr>
                    <w:pStyle w:val="isi"/>
                    <w:spacing w:before="0" w:after="0" w:line="240" w:lineRule="auto"/>
                    <w:ind w:firstLine="0"/>
                    <w:jc w:val="left"/>
                    <w:rPr>
                      <w:rFonts w:cs="Georgia"/>
                      <w:b/>
                      <w:bCs/>
                      <w:sz w:val="14"/>
                      <w:szCs w:val="14"/>
                      <w:lang w:val="en-US"/>
                    </w:rPr>
                  </w:pPr>
                  <w:r w:rsidRPr="002D26A6">
                    <w:rPr>
                      <w:sz w:val="14"/>
                      <w:szCs w:val="14"/>
                    </w:rPr>
                    <w:t>CPMK 2</w:t>
                  </w:r>
                </w:p>
              </w:tc>
              <w:tc>
                <w:tcPr>
                  <w:tcW w:w="1415" w:type="dxa"/>
                  <w:vAlign w:val="center"/>
                </w:tcPr>
                <w:p w14:paraId="29C5C226"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22B5ED4B"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sym w:font="Wingdings" w:char="F0FC"/>
                  </w:r>
                </w:p>
              </w:tc>
              <w:tc>
                <w:tcPr>
                  <w:tcW w:w="1415" w:type="dxa"/>
                  <w:vAlign w:val="center"/>
                </w:tcPr>
                <w:p w14:paraId="385D26A5"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68A05DF5"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sym w:font="Wingdings" w:char="F0FC"/>
                  </w:r>
                </w:p>
              </w:tc>
              <w:tc>
                <w:tcPr>
                  <w:tcW w:w="1416" w:type="dxa"/>
                  <w:vAlign w:val="center"/>
                </w:tcPr>
                <w:p w14:paraId="6B416DEC"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sym w:font="Wingdings" w:char="F0FC"/>
                  </w:r>
                </w:p>
              </w:tc>
              <w:tc>
                <w:tcPr>
                  <w:tcW w:w="1416" w:type="dxa"/>
                  <w:vAlign w:val="center"/>
                </w:tcPr>
                <w:p w14:paraId="4822E27B" w14:textId="77777777" w:rsidR="00CE0AF5" w:rsidRDefault="00CE0AF5" w:rsidP="00845A4A">
                  <w:pPr>
                    <w:pStyle w:val="isi"/>
                    <w:spacing w:before="0" w:after="0" w:line="240" w:lineRule="auto"/>
                    <w:ind w:firstLine="0"/>
                    <w:jc w:val="center"/>
                    <w:rPr>
                      <w:rFonts w:cs="Georgia"/>
                      <w:b/>
                      <w:bCs/>
                      <w:sz w:val="14"/>
                      <w:szCs w:val="14"/>
                      <w:lang w:val="en-US"/>
                    </w:rPr>
                  </w:pPr>
                </w:p>
              </w:tc>
            </w:tr>
            <w:tr w:rsidR="00CE0AF5" w14:paraId="539DB185" w14:textId="77777777" w:rsidTr="00845A4A">
              <w:tc>
                <w:tcPr>
                  <w:tcW w:w="1415" w:type="dxa"/>
                </w:tcPr>
                <w:p w14:paraId="1D9672E7" w14:textId="77777777" w:rsidR="00CE0AF5" w:rsidRPr="002D26A6" w:rsidRDefault="00CE0AF5" w:rsidP="00845A4A">
                  <w:pPr>
                    <w:pStyle w:val="isi"/>
                    <w:spacing w:before="0" w:after="0" w:line="240" w:lineRule="auto"/>
                    <w:ind w:firstLine="0"/>
                    <w:jc w:val="left"/>
                    <w:rPr>
                      <w:rFonts w:cs="Georgia"/>
                      <w:b/>
                      <w:bCs/>
                      <w:sz w:val="14"/>
                      <w:szCs w:val="14"/>
                      <w:lang w:val="en-US"/>
                    </w:rPr>
                  </w:pPr>
                  <w:r w:rsidRPr="002D26A6">
                    <w:rPr>
                      <w:sz w:val="14"/>
                      <w:szCs w:val="14"/>
                    </w:rPr>
                    <w:t>CPMK 3</w:t>
                  </w:r>
                </w:p>
              </w:tc>
              <w:tc>
                <w:tcPr>
                  <w:tcW w:w="1415" w:type="dxa"/>
                  <w:vAlign w:val="center"/>
                </w:tcPr>
                <w:p w14:paraId="2FC2DADD"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61532D0B"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4EF3FA41"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sym w:font="Wingdings" w:char="F0FC"/>
                  </w:r>
                </w:p>
              </w:tc>
              <w:tc>
                <w:tcPr>
                  <w:tcW w:w="1415" w:type="dxa"/>
                  <w:vAlign w:val="center"/>
                </w:tcPr>
                <w:p w14:paraId="00D461BD" w14:textId="77777777" w:rsidR="00CE0AF5" w:rsidRPr="00C9403B" w:rsidRDefault="00CE0AF5" w:rsidP="00845A4A">
                  <w:pPr>
                    <w:pStyle w:val="isi"/>
                    <w:spacing w:before="0" w:after="0" w:line="240" w:lineRule="auto"/>
                    <w:ind w:firstLine="0"/>
                    <w:jc w:val="center"/>
                    <w:rPr>
                      <w:rFonts w:cs="Georgia"/>
                      <w:sz w:val="14"/>
                      <w:szCs w:val="14"/>
                      <w:lang w:val="en-US"/>
                    </w:rPr>
                  </w:pPr>
                  <w:r>
                    <w:rPr>
                      <w:rFonts w:cs="Georgia"/>
                      <w:b/>
                      <w:bCs/>
                      <w:sz w:val="14"/>
                      <w:szCs w:val="14"/>
                      <w:lang w:val="en-US"/>
                    </w:rPr>
                    <w:sym w:font="Wingdings" w:char="F0FC"/>
                  </w:r>
                </w:p>
              </w:tc>
              <w:tc>
                <w:tcPr>
                  <w:tcW w:w="1416" w:type="dxa"/>
                  <w:vAlign w:val="center"/>
                </w:tcPr>
                <w:p w14:paraId="6EB64621"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sym w:font="Wingdings" w:char="F0FC"/>
                  </w:r>
                </w:p>
              </w:tc>
              <w:tc>
                <w:tcPr>
                  <w:tcW w:w="1416" w:type="dxa"/>
                  <w:vAlign w:val="center"/>
                </w:tcPr>
                <w:p w14:paraId="61AD6237" w14:textId="77777777" w:rsidR="00CE0AF5" w:rsidRDefault="00CE0AF5" w:rsidP="00845A4A">
                  <w:pPr>
                    <w:pStyle w:val="isi"/>
                    <w:spacing w:before="0" w:after="0" w:line="240" w:lineRule="auto"/>
                    <w:ind w:firstLine="0"/>
                    <w:jc w:val="center"/>
                    <w:rPr>
                      <w:rFonts w:cs="Georgia"/>
                      <w:b/>
                      <w:bCs/>
                      <w:sz w:val="14"/>
                      <w:szCs w:val="14"/>
                      <w:lang w:val="en-US"/>
                    </w:rPr>
                  </w:pPr>
                </w:p>
              </w:tc>
            </w:tr>
            <w:tr w:rsidR="00CE0AF5" w14:paraId="70CF324D" w14:textId="77777777" w:rsidTr="00845A4A">
              <w:tc>
                <w:tcPr>
                  <w:tcW w:w="1415" w:type="dxa"/>
                </w:tcPr>
                <w:p w14:paraId="63B0177A" w14:textId="77777777" w:rsidR="00CE0AF5" w:rsidRPr="002D26A6" w:rsidRDefault="00CE0AF5" w:rsidP="00845A4A">
                  <w:pPr>
                    <w:pStyle w:val="isi"/>
                    <w:spacing w:before="0" w:after="0" w:line="240" w:lineRule="auto"/>
                    <w:ind w:firstLine="0"/>
                    <w:jc w:val="left"/>
                    <w:rPr>
                      <w:rFonts w:cs="Georgia"/>
                      <w:b/>
                      <w:bCs/>
                      <w:sz w:val="14"/>
                      <w:szCs w:val="14"/>
                      <w:lang w:val="en-US"/>
                    </w:rPr>
                  </w:pPr>
                  <w:r w:rsidRPr="002D26A6">
                    <w:rPr>
                      <w:sz w:val="14"/>
                      <w:szCs w:val="14"/>
                    </w:rPr>
                    <w:t>CPMK 4</w:t>
                  </w:r>
                </w:p>
              </w:tc>
              <w:tc>
                <w:tcPr>
                  <w:tcW w:w="1415" w:type="dxa"/>
                  <w:vAlign w:val="center"/>
                </w:tcPr>
                <w:p w14:paraId="75818D31"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061283E5"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0F5A9BAC" w14:textId="77777777" w:rsidR="00CE0AF5" w:rsidRDefault="00CE0AF5" w:rsidP="00845A4A">
                  <w:pPr>
                    <w:pStyle w:val="isi"/>
                    <w:spacing w:before="0" w:after="0" w:line="240" w:lineRule="auto"/>
                    <w:ind w:firstLine="0"/>
                    <w:jc w:val="center"/>
                    <w:rPr>
                      <w:rFonts w:cs="Georgia"/>
                      <w:b/>
                      <w:bCs/>
                      <w:sz w:val="14"/>
                      <w:szCs w:val="14"/>
                      <w:lang w:val="en-US"/>
                    </w:rPr>
                  </w:pPr>
                </w:p>
              </w:tc>
              <w:tc>
                <w:tcPr>
                  <w:tcW w:w="1415" w:type="dxa"/>
                  <w:vAlign w:val="center"/>
                </w:tcPr>
                <w:p w14:paraId="2212C0CC" w14:textId="77777777" w:rsidR="00CE0AF5" w:rsidRPr="00C9403B" w:rsidRDefault="00CE0AF5" w:rsidP="00845A4A">
                  <w:pPr>
                    <w:pStyle w:val="isi"/>
                    <w:spacing w:before="0" w:after="0" w:line="240" w:lineRule="auto"/>
                    <w:ind w:firstLine="0"/>
                    <w:jc w:val="center"/>
                    <w:rPr>
                      <w:rFonts w:cs="Georgia"/>
                      <w:sz w:val="14"/>
                      <w:szCs w:val="14"/>
                      <w:lang w:val="en-US"/>
                    </w:rPr>
                  </w:pPr>
                  <w:r>
                    <w:rPr>
                      <w:rFonts w:cs="Georgia"/>
                      <w:b/>
                      <w:bCs/>
                      <w:sz w:val="14"/>
                      <w:szCs w:val="14"/>
                      <w:lang w:val="en-US"/>
                    </w:rPr>
                    <w:sym w:font="Wingdings" w:char="F0FC"/>
                  </w:r>
                </w:p>
              </w:tc>
              <w:tc>
                <w:tcPr>
                  <w:tcW w:w="1416" w:type="dxa"/>
                  <w:vAlign w:val="center"/>
                </w:tcPr>
                <w:p w14:paraId="447B0523" w14:textId="77777777" w:rsidR="00CE0AF5" w:rsidRDefault="00CE0AF5" w:rsidP="00845A4A">
                  <w:pPr>
                    <w:pStyle w:val="isi"/>
                    <w:spacing w:before="0" w:after="0" w:line="240" w:lineRule="auto"/>
                    <w:ind w:firstLine="0"/>
                    <w:jc w:val="center"/>
                    <w:rPr>
                      <w:rFonts w:cs="Georgia"/>
                      <w:b/>
                      <w:bCs/>
                      <w:sz w:val="14"/>
                      <w:szCs w:val="14"/>
                      <w:lang w:val="en-US"/>
                    </w:rPr>
                  </w:pPr>
                  <w:r>
                    <w:rPr>
                      <w:rFonts w:cs="Georgia"/>
                      <w:b/>
                      <w:bCs/>
                      <w:sz w:val="14"/>
                      <w:szCs w:val="14"/>
                      <w:lang w:val="en-US"/>
                    </w:rPr>
                    <w:sym w:font="Wingdings" w:char="F0FC"/>
                  </w:r>
                </w:p>
              </w:tc>
              <w:tc>
                <w:tcPr>
                  <w:tcW w:w="1416" w:type="dxa"/>
                  <w:vAlign w:val="center"/>
                </w:tcPr>
                <w:p w14:paraId="3E80DDF1" w14:textId="77777777" w:rsidR="00CE0AF5" w:rsidRDefault="00CE0AF5" w:rsidP="00845A4A">
                  <w:pPr>
                    <w:pStyle w:val="isi"/>
                    <w:spacing w:before="0" w:after="0" w:line="240" w:lineRule="auto"/>
                    <w:ind w:firstLine="0"/>
                    <w:jc w:val="center"/>
                    <w:rPr>
                      <w:rFonts w:cs="Georgia"/>
                      <w:b/>
                      <w:bCs/>
                      <w:sz w:val="14"/>
                      <w:szCs w:val="14"/>
                      <w:lang w:val="en-US"/>
                    </w:rPr>
                  </w:pPr>
                </w:p>
              </w:tc>
            </w:tr>
          </w:tbl>
          <w:p w14:paraId="57C9A650" w14:textId="77777777" w:rsidR="00CE0AF5" w:rsidRDefault="00CE0AF5" w:rsidP="00845A4A">
            <w:pPr>
              <w:pStyle w:val="isi"/>
              <w:spacing w:before="0" w:after="0" w:line="240" w:lineRule="auto"/>
              <w:ind w:firstLine="0"/>
              <w:jc w:val="left"/>
              <w:rPr>
                <w:rFonts w:cs="Georgia"/>
                <w:sz w:val="16"/>
                <w:szCs w:val="16"/>
                <w:lang w:val="en-US"/>
              </w:rPr>
            </w:pPr>
          </w:p>
        </w:tc>
      </w:tr>
      <w:tr w:rsidR="00CE0AF5" w14:paraId="04013F53" w14:textId="77777777" w:rsidTr="00845A4A">
        <w:trPr>
          <w:jc w:val="center"/>
        </w:trPr>
        <w:tc>
          <w:tcPr>
            <w:tcW w:w="1768" w:type="dxa"/>
          </w:tcPr>
          <w:p w14:paraId="4AEE772D"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Deskripsi singkat mata kuliah</w:t>
            </w:r>
          </w:p>
        </w:tc>
        <w:tc>
          <w:tcPr>
            <w:tcW w:w="10560" w:type="dxa"/>
            <w:gridSpan w:val="10"/>
          </w:tcPr>
          <w:p w14:paraId="395EC6E6" w14:textId="77777777" w:rsidR="00CE0AF5" w:rsidRDefault="00CE0AF5" w:rsidP="00845A4A">
            <w:pPr>
              <w:pStyle w:val="isi"/>
              <w:spacing w:before="0" w:after="0" w:line="240" w:lineRule="auto"/>
              <w:ind w:firstLine="0"/>
              <w:jc w:val="left"/>
              <w:rPr>
                <w:rFonts w:cs="Georgia"/>
                <w:sz w:val="16"/>
                <w:szCs w:val="16"/>
                <w:lang w:val="en-US"/>
              </w:rPr>
            </w:pPr>
          </w:p>
        </w:tc>
      </w:tr>
      <w:tr w:rsidR="00CE0AF5" w14:paraId="250DBEB7" w14:textId="77777777" w:rsidTr="00845A4A">
        <w:trPr>
          <w:jc w:val="center"/>
        </w:trPr>
        <w:tc>
          <w:tcPr>
            <w:tcW w:w="1768" w:type="dxa"/>
          </w:tcPr>
          <w:p w14:paraId="3EE6F77E"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Bahan Kajian:</w:t>
            </w:r>
          </w:p>
          <w:p w14:paraId="3DB17A49"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Materi Pembelajaran</w:t>
            </w:r>
          </w:p>
        </w:tc>
        <w:tc>
          <w:tcPr>
            <w:tcW w:w="10560" w:type="dxa"/>
            <w:gridSpan w:val="10"/>
            <w:tcBorders>
              <w:bottom w:val="single" w:sz="4" w:space="0" w:color="auto"/>
            </w:tcBorders>
            <w:vAlign w:val="center"/>
          </w:tcPr>
          <w:p w14:paraId="5CAD105E" w14:textId="77777777" w:rsidR="00CE0AF5" w:rsidRPr="005D0C20" w:rsidRDefault="00CE0AF5" w:rsidP="00845A4A">
            <w:pPr>
              <w:pStyle w:val="isi"/>
              <w:numPr>
                <w:ilvl w:val="2"/>
                <w:numId w:val="1"/>
              </w:numPr>
              <w:spacing w:before="0" w:after="0" w:line="240" w:lineRule="auto"/>
              <w:ind w:left="526"/>
              <w:rPr>
                <w:rFonts w:cs="Georgia"/>
                <w:sz w:val="16"/>
                <w:szCs w:val="16"/>
                <w:lang w:val="en-US"/>
              </w:rPr>
            </w:pPr>
            <w:r w:rsidRPr="005D0C20">
              <w:rPr>
                <w:rFonts w:cs="Georgia"/>
                <w:sz w:val="16"/>
                <w:szCs w:val="16"/>
                <w:lang w:val="en-US"/>
              </w:rPr>
              <w:t>I-016</w:t>
            </w:r>
            <w:r w:rsidRPr="005D0C20">
              <w:rPr>
                <w:rFonts w:cs="Georgia"/>
                <w:sz w:val="16"/>
                <w:szCs w:val="16"/>
                <w:lang w:val="en-US"/>
              </w:rPr>
              <w:tab/>
              <w:t>Teori Ilmu pendidikan</w:t>
            </w:r>
          </w:p>
          <w:p w14:paraId="7659DBC8" w14:textId="77777777" w:rsidR="00CE0AF5" w:rsidRPr="005D0C20" w:rsidRDefault="00CE0AF5" w:rsidP="00845A4A">
            <w:pPr>
              <w:pStyle w:val="isi"/>
              <w:numPr>
                <w:ilvl w:val="2"/>
                <w:numId w:val="1"/>
              </w:numPr>
              <w:spacing w:before="0" w:after="0" w:line="240" w:lineRule="auto"/>
              <w:ind w:left="526"/>
              <w:rPr>
                <w:rFonts w:cs="Georgia"/>
                <w:sz w:val="16"/>
                <w:szCs w:val="16"/>
                <w:lang w:val="en-US"/>
              </w:rPr>
            </w:pPr>
            <w:r w:rsidRPr="005D0C20">
              <w:rPr>
                <w:rFonts w:cs="Georgia"/>
                <w:sz w:val="16"/>
                <w:szCs w:val="16"/>
                <w:lang w:val="en-US"/>
              </w:rPr>
              <w:t>I-017</w:t>
            </w:r>
            <w:r w:rsidRPr="005D0C20">
              <w:rPr>
                <w:rFonts w:cs="Georgia"/>
                <w:sz w:val="16"/>
                <w:szCs w:val="16"/>
                <w:lang w:val="en-US"/>
              </w:rPr>
              <w:tab/>
              <w:t>Teori ilmu pendidikan Islam</w:t>
            </w:r>
          </w:p>
          <w:p w14:paraId="70518E99" w14:textId="77777777" w:rsidR="00CE0AF5" w:rsidRPr="005D0C20" w:rsidRDefault="00CE0AF5" w:rsidP="00845A4A">
            <w:pPr>
              <w:pStyle w:val="isi"/>
              <w:numPr>
                <w:ilvl w:val="2"/>
                <w:numId w:val="1"/>
              </w:numPr>
              <w:spacing w:before="0" w:after="0" w:line="240" w:lineRule="auto"/>
              <w:ind w:left="526"/>
              <w:rPr>
                <w:rFonts w:cs="Georgia"/>
                <w:sz w:val="16"/>
                <w:szCs w:val="16"/>
                <w:lang w:val="en-US"/>
              </w:rPr>
            </w:pPr>
            <w:r w:rsidRPr="005D0C20">
              <w:rPr>
                <w:rFonts w:cs="Georgia"/>
                <w:sz w:val="16"/>
                <w:szCs w:val="16"/>
                <w:lang w:val="en-US"/>
              </w:rPr>
              <w:t>I-018</w:t>
            </w:r>
            <w:r w:rsidRPr="005D0C20">
              <w:rPr>
                <w:rFonts w:cs="Georgia"/>
                <w:sz w:val="16"/>
                <w:szCs w:val="16"/>
                <w:lang w:val="en-US"/>
              </w:rPr>
              <w:tab/>
              <w:t>Dasar-dasar pendidikan Islam</w:t>
            </w:r>
          </w:p>
          <w:p w14:paraId="03D88909" w14:textId="77777777" w:rsidR="00CE0AF5" w:rsidRDefault="00CE0AF5" w:rsidP="00845A4A">
            <w:pPr>
              <w:pStyle w:val="isi"/>
              <w:numPr>
                <w:ilvl w:val="2"/>
                <w:numId w:val="1"/>
              </w:numPr>
              <w:spacing w:before="0" w:after="0" w:line="240" w:lineRule="auto"/>
              <w:ind w:left="526"/>
              <w:jc w:val="left"/>
              <w:rPr>
                <w:rFonts w:cs="Georgia"/>
                <w:sz w:val="16"/>
                <w:szCs w:val="16"/>
                <w:lang w:val="en-US"/>
              </w:rPr>
            </w:pPr>
            <w:r w:rsidRPr="005D0C20">
              <w:rPr>
                <w:rFonts w:cs="Georgia"/>
                <w:sz w:val="16"/>
                <w:szCs w:val="16"/>
                <w:lang w:val="en-US"/>
              </w:rPr>
              <w:t>I-019</w:t>
            </w:r>
            <w:r w:rsidRPr="005D0C20">
              <w:rPr>
                <w:rFonts w:cs="Georgia"/>
                <w:sz w:val="16"/>
                <w:szCs w:val="16"/>
                <w:lang w:val="en-US"/>
              </w:rPr>
              <w:tab/>
              <w:t>Pendekatan psikologi dalam pendidikan</w:t>
            </w:r>
          </w:p>
        </w:tc>
      </w:tr>
      <w:tr w:rsidR="00CE0AF5" w14:paraId="5BCAB50E" w14:textId="77777777" w:rsidTr="00845A4A">
        <w:trPr>
          <w:jc w:val="center"/>
        </w:trPr>
        <w:tc>
          <w:tcPr>
            <w:tcW w:w="1768" w:type="dxa"/>
            <w:vMerge w:val="restart"/>
          </w:tcPr>
          <w:p w14:paraId="1B5A3EE9"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Pustaka</w:t>
            </w:r>
          </w:p>
        </w:tc>
        <w:tc>
          <w:tcPr>
            <w:tcW w:w="1207" w:type="dxa"/>
            <w:gridSpan w:val="2"/>
            <w:tcBorders>
              <w:bottom w:val="single" w:sz="4" w:space="0" w:color="auto"/>
            </w:tcBorders>
            <w:shd w:val="clear" w:color="auto" w:fill="D9D9D9" w:themeFill="background1" w:themeFillShade="D9"/>
            <w:vAlign w:val="center"/>
          </w:tcPr>
          <w:p w14:paraId="702C2E9C"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Utama:</w:t>
            </w:r>
          </w:p>
        </w:tc>
        <w:tc>
          <w:tcPr>
            <w:tcW w:w="9353" w:type="dxa"/>
            <w:gridSpan w:val="8"/>
            <w:tcBorders>
              <w:bottom w:val="nil"/>
              <w:right w:val="single" w:sz="4" w:space="0" w:color="auto"/>
            </w:tcBorders>
            <w:vAlign w:val="center"/>
          </w:tcPr>
          <w:p w14:paraId="6A04F8D3" w14:textId="77777777" w:rsidR="00CE0AF5" w:rsidRDefault="00CE0AF5" w:rsidP="00845A4A">
            <w:pPr>
              <w:pStyle w:val="isi"/>
              <w:spacing w:before="0" w:after="0" w:line="240" w:lineRule="auto"/>
              <w:ind w:firstLine="0"/>
              <w:jc w:val="left"/>
              <w:rPr>
                <w:rFonts w:cs="Georgia"/>
                <w:sz w:val="16"/>
                <w:szCs w:val="16"/>
                <w:lang w:val="en-US"/>
              </w:rPr>
            </w:pPr>
          </w:p>
        </w:tc>
      </w:tr>
      <w:tr w:rsidR="00CE0AF5" w14:paraId="6091D383" w14:textId="77777777" w:rsidTr="00845A4A">
        <w:trPr>
          <w:jc w:val="center"/>
        </w:trPr>
        <w:tc>
          <w:tcPr>
            <w:tcW w:w="1768" w:type="dxa"/>
            <w:vMerge/>
            <w:vAlign w:val="center"/>
          </w:tcPr>
          <w:p w14:paraId="0A90C456" w14:textId="77777777" w:rsidR="00CE0AF5" w:rsidRDefault="00CE0AF5" w:rsidP="00845A4A">
            <w:pPr>
              <w:pStyle w:val="isi"/>
              <w:spacing w:before="0" w:after="0" w:line="240" w:lineRule="auto"/>
              <w:ind w:firstLine="0"/>
              <w:jc w:val="left"/>
              <w:rPr>
                <w:rFonts w:cs="Georgia"/>
                <w:b/>
                <w:bCs/>
                <w:sz w:val="16"/>
                <w:szCs w:val="16"/>
                <w:lang w:val="en-US"/>
              </w:rPr>
            </w:pPr>
          </w:p>
        </w:tc>
        <w:tc>
          <w:tcPr>
            <w:tcW w:w="10560" w:type="dxa"/>
            <w:gridSpan w:val="10"/>
            <w:tcBorders>
              <w:top w:val="nil"/>
            </w:tcBorders>
            <w:vAlign w:val="center"/>
          </w:tcPr>
          <w:p w14:paraId="6EC8E072" w14:textId="77777777" w:rsidR="00CE0AF5" w:rsidRPr="001B3604" w:rsidRDefault="00CE0AF5" w:rsidP="00845A4A">
            <w:pPr>
              <w:pStyle w:val="isi"/>
              <w:numPr>
                <w:ilvl w:val="0"/>
                <w:numId w:val="2"/>
              </w:numPr>
              <w:spacing w:before="0" w:after="0" w:line="240" w:lineRule="auto"/>
              <w:ind w:left="383"/>
              <w:rPr>
                <w:rFonts w:cs="Georgia"/>
                <w:sz w:val="16"/>
                <w:szCs w:val="16"/>
                <w:lang w:val="en-US"/>
              </w:rPr>
            </w:pPr>
            <w:r w:rsidRPr="001B3604">
              <w:rPr>
                <w:rFonts w:cs="Georgia"/>
                <w:sz w:val="16"/>
                <w:szCs w:val="16"/>
                <w:lang w:val="en-US"/>
              </w:rPr>
              <w:t>Ahmad Tafsir, Ilmu Pendidikan dalam Perspektif Islam, Bandung: Remaja Rosdakarya</w:t>
            </w:r>
          </w:p>
          <w:p w14:paraId="2B576103" w14:textId="77777777" w:rsidR="00CE0AF5" w:rsidRDefault="00CE0AF5" w:rsidP="00845A4A">
            <w:pPr>
              <w:pStyle w:val="isi"/>
              <w:numPr>
                <w:ilvl w:val="0"/>
                <w:numId w:val="2"/>
              </w:numPr>
              <w:spacing w:before="0" w:after="0" w:line="240" w:lineRule="auto"/>
              <w:ind w:left="383"/>
              <w:rPr>
                <w:rFonts w:cs="Georgia"/>
                <w:sz w:val="16"/>
                <w:szCs w:val="16"/>
                <w:lang w:val="en-US"/>
              </w:rPr>
            </w:pPr>
            <w:r w:rsidRPr="001B3604">
              <w:rPr>
                <w:rFonts w:cs="Georgia"/>
                <w:sz w:val="16"/>
                <w:szCs w:val="16"/>
                <w:lang w:val="en-US"/>
              </w:rPr>
              <w:t>Zakiah Darajat, Dkk, Ilmu Pendidikan Islam, Jakarta: Bumi Aksara</w:t>
            </w:r>
          </w:p>
          <w:p w14:paraId="523183A2" w14:textId="77777777" w:rsidR="00CE0AF5" w:rsidRPr="00DA2AFB" w:rsidRDefault="00CE0AF5" w:rsidP="00845A4A">
            <w:pPr>
              <w:pStyle w:val="isi"/>
              <w:numPr>
                <w:ilvl w:val="0"/>
                <w:numId w:val="2"/>
              </w:numPr>
              <w:spacing w:before="0" w:after="0" w:line="240" w:lineRule="auto"/>
              <w:ind w:left="383"/>
              <w:rPr>
                <w:rFonts w:cs="Georgia"/>
                <w:sz w:val="16"/>
                <w:szCs w:val="16"/>
                <w:lang w:val="en-US"/>
              </w:rPr>
            </w:pPr>
            <w:r w:rsidRPr="00DA2AFB">
              <w:rPr>
                <w:rFonts w:cs="Georgia"/>
                <w:sz w:val="16"/>
                <w:szCs w:val="16"/>
                <w:lang w:val="en-US"/>
              </w:rPr>
              <w:t>Daun H, Arjmand R, editors. Handbook of Islamic education. Heidelberg: Springer; 2018.</w:t>
            </w:r>
          </w:p>
          <w:p w14:paraId="5093CBFF" w14:textId="77777777" w:rsidR="00CE0AF5" w:rsidRPr="001B3604" w:rsidRDefault="00CE0AF5" w:rsidP="00845A4A">
            <w:pPr>
              <w:pStyle w:val="isi"/>
              <w:numPr>
                <w:ilvl w:val="0"/>
                <w:numId w:val="2"/>
              </w:numPr>
              <w:spacing w:before="0" w:after="0" w:line="240" w:lineRule="auto"/>
              <w:ind w:left="383"/>
              <w:rPr>
                <w:rFonts w:cs="Georgia"/>
                <w:sz w:val="16"/>
                <w:szCs w:val="16"/>
                <w:lang w:val="en-US"/>
              </w:rPr>
            </w:pPr>
            <w:r w:rsidRPr="001B3604">
              <w:rPr>
                <w:rFonts w:cs="Georgia"/>
                <w:sz w:val="16"/>
                <w:szCs w:val="16"/>
                <w:lang w:val="en-US"/>
              </w:rPr>
              <w:t>Ramayulis, Ilmu Pendidikan Islam, Jakarta: Kalam Mulia</w:t>
            </w:r>
          </w:p>
          <w:p w14:paraId="5105CFED" w14:textId="77777777" w:rsidR="00CE0AF5" w:rsidRPr="001B3604" w:rsidRDefault="00CE0AF5" w:rsidP="00845A4A">
            <w:pPr>
              <w:pStyle w:val="isi"/>
              <w:numPr>
                <w:ilvl w:val="0"/>
                <w:numId w:val="2"/>
              </w:numPr>
              <w:spacing w:before="0" w:after="0" w:line="240" w:lineRule="auto"/>
              <w:ind w:left="383"/>
              <w:rPr>
                <w:rFonts w:cs="Georgia"/>
                <w:sz w:val="16"/>
                <w:szCs w:val="16"/>
                <w:lang w:val="en-US"/>
              </w:rPr>
            </w:pPr>
            <w:r w:rsidRPr="001B3604">
              <w:rPr>
                <w:rFonts w:cs="Georgia"/>
                <w:sz w:val="16"/>
                <w:szCs w:val="16"/>
                <w:lang w:val="en-US"/>
              </w:rPr>
              <w:t>Abdurrahman Saleh Abdullah, Teori-teori Pendidikan berdasarkan al-Qur’an, Jakarta: Rineka Cipta</w:t>
            </w:r>
          </w:p>
          <w:p w14:paraId="67068C37" w14:textId="77777777" w:rsidR="00CE0AF5" w:rsidRPr="001B3604" w:rsidRDefault="00CE0AF5" w:rsidP="00845A4A">
            <w:pPr>
              <w:pStyle w:val="isi"/>
              <w:numPr>
                <w:ilvl w:val="0"/>
                <w:numId w:val="2"/>
              </w:numPr>
              <w:spacing w:before="0" w:after="0" w:line="240" w:lineRule="auto"/>
              <w:ind w:left="383"/>
              <w:rPr>
                <w:rFonts w:cs="Georgia"/>
                <w:sz w:val="16"/>
                <w:szCs w:val="16"/>
                <w:lang w:val="en-US"/>
              </w:rPr>
            </w:pPr>
            <w:r w:rsidRPr="001B3604">
              <w:rPr>
                <w:rFonts w:cs="Georgia"/>
                <w:sz w:val="16"/>
                <w:szCs w:val="16"/>
                <w:lang w:val="en-US"/>
              </w:rPr>
              <w:t>Kuntowijoyo, Islam Sebagai Ilmu, Jakarta: Teraju/Tiara Wacana</w:t>
            </w:r>
          </w:p>
          <w:p w14:paraId="013E0103" w14:textId="77777777" w:rsidR="00CE0AF5" w:rsidRDefault="00CE0AF5" w:rsidP="00845A4A">
            <w:pPr>
              <w:pStyle w:val="isi"/>
              <w:numPr>
                <w:ilvl w:val="0"/>
                <w:numId w:val="2"/>
              </w:numPr>
              <w:spacing w:before="0" w:after="0" w:line="240" w:lineRule="auto"/>
              <w:ind w:left="383"/>
              <w:rPr>
                <w:rFonts w:cs="Georgia"/>
                <w:sz w:val="16"/>
                <w:szCs w:val="16"/>
                <w:lang w:val="en-US"/>
              </w:rPr>
            </w:pPr>
            <w:r w:rsidRPr="001B3604">
              <w:rPr>
                <w:rFonts w:cs="Georgia"/>
                <w:sz w:val="16"/>
                <w:szCs w:val="16"/>
                <w:lang w:val="en-US"/>
              </w:rPr>
              <w:t>Zamroni, Pemikiran Pendidikan Muhammadiyah, Yogyakarta: Ombak</w:t>
            </w:r>
          </w:p>
          <w:p w14:paraId="42B97A33" w14:textId="77777777" w:rsidR="00CE0AF5" w:rsidRPr="00BF0147" w:rsidRDefault="00CE0AF5" w:rsidP="00845A4A">
            <w:pPr>
              <w:pStyle w:val="isi"/>
              <w:spacing w:before="0" w:after="0" w:line="240" w:lineRule="auto"/>
              <w:ind w:left="383" w:firstLine="0"/>
              <w:rPr>
                <w:rFonts w:cs="Georgia"/>
                <w:sz w:val="16"/>
                <w:szCs w:val="16"/>
                <w:lang w:val="en-US"/>
              </w:rPr>
            </w:pPr>
          </w:p>
        </w:tc>
      </w:tr>
      <w:tr w:rsidR="00CE0AF5" w14:paraId="3BF481F6" w14:textId="77777777" w:rsidTr="00845A4A">
        <w:trPr>
          <w:jc w:val="center"/>
        </w:trPr>
        <w:tc>
          <w:tcPr>
            <w:tcW w:w="1768" w:type="dxa"/>
            <w:vMerge/>
            <w:vAlign w:val="center"/>
          </w:tcPr>
          <w:p w14:paraId="556C3DDA" w14:textId="77777777" w:rsidR="00CE0AF5" w:rsidRDefault="00CE0AF5" w:rsidP="00845A4A">
            <w:pPr>
              <w:pStyle w:val="isi"/>
              <w:spacing w:before="0" w:after="0" w:line="240" w:lineRule="auto"/>
              <w:ind w:firstLine="0"/>
              <w:jc w:val="left"/>
              <w:rPr>
                <w:rFonts w:cs="Georgia"/>
                <w:b/>
                <w:bCs/>
                <w:sz w:val="16"/>
                <w:szCs w:val="16"/>
                <w:lang w:val="en-US"/>
              </w:rPr>
            </w:pPr>
          </w:p>
        </w:tc>
        <w:tc>
          <w:tcPr>
            <w:tcW w:w="1207" w:type="dxa"/>
            <w:gridSpan w:val="2"/>
            <w:tcBorders>
              <w:bottom w:val="single" w:sz="4" w:space="0" w:color="auto"/>
            </w:tcBorders>
            <w:shd w:val="clear" w:color="auto" w:fill="D9D9D9" w:themeFill="background1" w:themeFillShade="D9"/>
            <w:vAlign w:val="center"/>
          </w:tcPr>
          <w:p w14:paraId="348DB84D"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Pendukung</w:t>
            </w:r>
          </w:p>
        </w:tc>
        <w:tc>
          <w:tcPr>
            <w:tcW w:w="9353" w:type="dxa"/>
            <w:gridSpan w:val="8"/>
            <w:tcBorders>
              <w:bottom w:val="nil"/>
            </w:tcBorders>
            <w:vAlign w:val="center"/>
          </w:tcPr>
          <w:p w14:paraId="3BE42F39" w14:textId="77777777" w:rsidR="00CE0AF5" w:rsidRDefault="00CE0AF5" w:rsidP="00845A4A">
            <w:pPr>
              <w:pStyle w:val="isi"/>
              <w:spacing w:before="0" w:after="0" w:line="240" w:lineRule="auto"/>
              <w:ind w:firstLine="0"/>
              <w:jc w:val="left"/>
              <w:rPr>
                <w:rFonts w:cs="Georgia"/>
                <w:sz w:val="16"/>
                <w:szCs w:val="16"/>
                <w:lang w:val="en-US"/>
              </w:rPr>
            </w:pPr>
          </w:p>
        </w:tc>
      </w:tr>
      <w:tr w:rsidR="00CE0AF5" w14:paraId="27D4CA64" w14:textId="77777777" w:rsidTr="00845A4A">
        <w:trPr>
          <w:jc w:val="center"/>
        </w:trPr>
        <w:tc>
          <w:tcPr>
            <w:tcW w:w="1768" w:type="dxa"/>
            <w:vMerge/>
            <w:vAlign w:val="center"/>
          </w:tcPr>
          <w:p w14:paraId="2E2A958E" w14:textId="77777777" w:rsidR="00CE0AF5" w:rsidRDefault="00CE0AF5" w:rsidP="00845A4A">
            <w:pPr>
              <w:pStyle w:val="isi"/>
              <w:spacing w:before="0" w:after="0" w:line="240" w:lineRule="auto"/>
              <w:ind w:firstLine="0"/>
              <w:jc w:val="left"/>
              <w:rPr>
                <w:rFonts w:cs="Georgia"/>
                <w:b/>
                <w:bCs/>
                <w:sz w:val="16"/>
                <w:szCs w:val="16"/>
                <w:lang w:val="en-US"/>
              </w:rPr>
            </w:pPr>
          </w:p>
        </w:tc>
        <w:tc>
          <w:tcPr>
            <w:tcW w:w="10560" w:type="dxa"/>
            <w:gridSpan w:val="10"/>
            <w:tcBorders>
              <w:top w:val="nil"/>
            </w:tcBorders>
            <w:vAlign w:val="center"/>
          </w:tcPr>
          <w:p w14:paraId="32B84499" w14:textId="77777777" w:rsidR="00CE0AF5" w:rsidRPr="00240B31" w:rsidRDefault="00CE0AF5" w:rsidP="00845A4A">
            <w:pPr>
              <w:pStyle w:val="isi"/>
              <w:numPr>
                <w:ilvl w:val="0"/>
                <w:numId w:val="3"/>
              </w:numPr>
              <w:spacing w:before="0" w:after="0" w:line="240" w:lineRule="auto"/>
              <w:ind w:left="383"/>
              <w:rPr>
                <w:rFonts w:cs="Georgia"/>
                <w:sz w:val="16"/>
                <w:szCs w:val="16"/>
                <w:lang w:val="en-US"/>
              </w:rPr>
            </w:pPr>
            <w:r w:rsidRPr="00240B31">
              <w:rPr>
                <w:rFonts w:cs="Georgia"/>
                <w:sz w:val="16"/>
                <w:szCs w:val="16"/>
                <w:lang w:val="en-US"/>
              </w:rPr>
              <w:t>Sutrisno, Pendidikan Islam yang menghidupkan, Yogyakarta: Kota Kembang</w:t>
            </w:r>
          </w:p>
          <w:p w14:paraId="622C7D84" w14:textId="77777777" w:rsidR="00CE0AF5" w:rsidRDefault="00CE0AF5" w:rsidP="00845A4A">
            <w:pPr>
              <w:pStyle w:val="isi"/>
              <w:numPr>
                <w:ilvl w:val="0"/>
                <w:numId w:val="3"/>
              </w:numPr>
              <w:spacing w:before="0" w:after="0" w:line="240" w:lineRule="auto"/>
              <w:ind w:left="383"/>
              <w:rPr>
                <w:rFonts w:cs="Georgia"/>
                <w:sz w:val="16"/>
                <w:szCs w:val="16"/>
                <w:lang w:val="en-US"/>
              </w:rPr>
            </w:pPr>
            <w:r w:rsidRPr="00240B31">
              <w:rPr>
                <w:rFonts w:cs="Georgia"/>
                <w:sz w:val="16"/>
                <w:szCs w:val="16"/>
                <w:lang w:val="en-US"/>
              </w:rPr>
              <w:t>Mu’arif, Modernisasi Pendidikan Islam, Yogyakarta: Suara Muhammadiyah</w:t>
            </w:r>
          </w:p>
          <w:p w14:paraId="5FD82C49" w14:textId="77777777" w:rsidR="00CE0AF5" w:rsidRDefault="00CE0AF5" w:rsidP="00845A4A">
            <w:pPr>
              <w:pStyle w:val="isi"/>
              <w:numPr>
                <w:ilvl w:val="0"/>
                <w:numId w:val="3"/>
              </w:numPr>
              <w:spacing w:before="0" w:after="0" w:line="240" w:lineRule="auto"/>
              <w:ind w:left="383"/>
              <w:rPr>
                <w:rFonts w:cs="Georgia"/>
                <w:sz w:val="16"/>
                <w:szCs w:val="16"/>
                <w:lang w:val="en-US"/>
              </w:rPr>
            </w:pPr>
            <w:r w:rsidRPr="00BF0147">
              <w:rPr>
                <w:rFonts w:cs="Georgia"/>
                <w:sz w:val="16"/>
                <w:szCs w:val="16"/>
                <w:lang w:val="en-US"/>
              </w:rPr>
              <w:t>Abu Muhammad Iqbal, Pemikiran Pendidikan Islam, Yogyakarta: Pustaka Pelajar</w:t>
            </w:r>
          </w:p>
          <w:p w14:paraId="0327C59D" w14:textId="77777777" w:rsidR="00CE0AF5" w:rsidRPr="00BF0147" w:rsidRDefault="00CE0AF5" w:rsidP="00845A4A">
            <w:pPr>
              <w:pStyle w:val="isi"/>
              <w:spacing w:before="0" w:after="0" w:line="240" w:lineRule="auto"/>
              <w:ind w:left="383" w:firstLine="0"/>
              <w:rPr>
                <w:rFonts w:cs="Georgia"/>
                <w:sz w:val="16"/>
                <w:szCs w:val="16"/>
                <w:lang w:val="en-US"/>
              </w:rPr>
            </w:pPr>
          </w:p>
        </w:tc>
      </w:tr>
      <w:tr w:rsidR="00CE0AF5" w14:paraId="0F46526B" w14:textId="77777777" w:rsidTr="00845A4A">
        <w:trPr>
          <w:jc w:val="center"/>
        </w:trPr>
        <w:tc>
          <w:tcPr>
            <w:tcW w:w="1768" w:type="dxa"/>
            <w:vAlign w:val="center"/>
          </w:tcPr>
          <w:p w14:paraId="29651435"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Dosen Pengampu</w:t>
            </w:r>
          </w:p>
        </w:tc>
        <w:tc>
          <w:tcPr>
            <w:tcW w:w="10560" w:type="dxa"/>
            <w:gridSpan w:val="10"/>
            <w:vAlign w:val="center"/>
          </w:tcPr>
          <w:p w14:paraId="25C4F060"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Zalik Nuryana, S.Pd.I., M.Pd.I</w:t>
            </w:r>
          </w:p>
        </w:tc>
      </w:tr>
      <w:tr w:rsidR="00CE0AF5" w14:paraId="50AF5C01" w14:textId="77777777" w:rsidTr="00845A4A">
        <w:trPr>
          <w:jc w:val="center"/>
        </w:trPr>
        <w:tc>
          <w:tcPr>
            <w:tcW w:w="1768" w:type="dxa"/>
            <w:tcBorders>
              <w:bottom w:val="double" w:sz="4" w:space="0" w:color="auto"/>
            </w:tcBorders>
            <w:vAlign w:val="center"/>
          </w:tcPr>
          <w:p w14:paraId="17D4878C" w14:textId="77777777" w:rsidR="00CE0AF5" w:rsidRDefault="00CE0AF5" w:rsidP="00845A4A">
            <w:pPr>
              <w:pStyle w:val="isi"/>
              <w:spacing w:before="0" w:after="0" w:line="240" w:lineRule="auto"/>
              <w:ind w:firstLine="0"/>
              <w:jc w:val="left"/>
              <w:rPr>
                <w:rFonts w:cs="Georgia"/>
                <w:b/>
                <w:bCs/>
                <w:sz w:val="16"/>
                <w:szCs w:val="16"/>
                <w:lang w:val="en-US"/>
              </w:rPr>
            </w:pPr>
            <w:r>
              <w:rPr>
                <w:rFonts w:cs="Georgia"/>
                <w:b/>
                <w:bCs/>
                <w:sz w:val="16"/>
                <w:szCs w:val="16"/>
                <w:lang w:val="en-US"/>
              </w:rPr>
              <w:t>Mata Kuliah Prasyarat</w:t>
            </w:r>
          </w:p>
        </w:tc>
        <w:tc>
          <w:tcPr>
            <w:tcW w:w="10560" w:type="dxa"/>
            <w:gridSpan w:val="10"/>
            <w:tcBorders>
              <w:bottom w:val="double" w:sz="4" w:space="0" w:color="auto"/>
            </w:tcBorders>
            <w:vAlign w:val="center"/>
          </w:tcPr>
          <w:p w14:paraId="4F60D3EF" w14:textId="77777777" w:rsidR="00CE0AF5" w:rsidRDefault="00CE0AF5" w:rsidP="00845A4A">
            <w:pPr>
              <w:pStyle w:val="isi"/>
              <w:spacing w:before="0" w:after="0" w:line="240" w:lineRule="auto"/>
              <w:ind w:firstLine="0"/>
              <w:jc w:val="left"/>
              <w:rPr>
                <w:rFonts w:cs="Georgia"/>
                <w:sz w:val="16"/>
                <w:szCs w:val="16"/>
                <w:lang w:val="en-US"/>
              </w:rPr>
            </w:pPr>
            <w:r>
              <w:rPr>
                <w:rFonts w:cs="Georgia"/>
                <w:sz w:val="16"/>
                <w:szCs w:val="16"/>
                <w:lang w:val="en-US"/>
              </w:rPr>
              <w:t>Tidak ada</w:t>
            </w:r>
          </w:p>
        </w:tc>
      </w:tr>
    </w:tbl>
    <w:tbl>
      <w:tblPr>
        <w:tblStyle w:val="TableGrid1"/>
        <w:tblW w:w="12332" w:type="dxa"/>
        <w:tblInd w:w="846" w:type="dxa"/>
        <w:tblLook w:val="04A0" w:firstRow="1" w:lastRow="0" w:firstColumn="1" w:lastColumn="0" w:noHBand="0" w:noVBand="1"/>
      </w:tblPr>
      <w:tblGrid>
        <w:gridCol w:w="1182"/>
        <w:gridCol w:w="1854"/>
        <w:gridCol w:w="2205"/>
        <w:gridCol w:w="1741"/>
        <w:gridCol w:w="844"/>
        <w:gridCol w:w="1611"/>
        <w:gridCol w:w="2077"/>
        <w:gridCol w:w="818"/>
      </w:tblGrid>
      <w:tr w:rsidR="00CE0AF5" w14:paraId="7B263909" w14:textId="77777777" w:rsidTr="00845A4A">
        <w:trPr>
          <w:tblHeader/>
        </w:trPr>
        <w:tc>
          <w:tcPr>
            <w:tcW w:w="1182" w:type="dxa"/>
            <w:vMerge w:val="restart"/>
            <w:shd w:val="clear" w:color="auto" w:fill="D9D9D9" w:themeFill="background1" w:themeFillShade="D9"/>
            <w:vAlign w:val="center"/>
          </w:tcPr>
          <w:p w14:paraId="72696694" w14:textId="77777777" w:rsidR="00CE0AF5" w:rsidRDefault="00CE0AF5" w:rsidP="00845A4A">
            <w:pPr>
              <w:spacing w:before="0" w:after="0" w:line="240" w:lineRule="auto"/>
              <w:jc w:val="center"/>
              <w:rPr>
                <w:rFonts w:ascii="Georgia" w:hAnsi="Georgia"/>
                <w:b/>
                <w:bCs/>
                <w:sz w:val="16"/>
                <w:szCs w:val="16"/>
                <w:lang w:val="en-US"/>
              </w:rPr>
            </w:pPr>
            <w:r>
              <w:rPr>
                <w:rFonts w:ascii="Georgia" w:hAnsi="Georgia"/>
                <w:b/>
                <w:bCs/>
                <w:sz w:val="16"/>
                <w:szCs w:val="16"/>
                <w:lang w:val="en-US"/>
              </w:rPr>
              <w:t>Minggu ke-</w:t>
            </w:r>
          </w:p>
        </w:tc>
        <w:tc>
          <w:tcPr>
            <w:tcW w:w="1854" w:type="dxa"/>
            <w:vMerge w:val="restart"/>
            <w:shd w:val="clear" w:color="auto" w:fill="D9D9D9" w:themeFill="background1" w:themeFillShade="D9"/>
            <w:vAlign w:val="center"/>
          </w:tcPr>
          <w:p w14:paraId="50914243" w14:textId="77777777" w:rsidR="00CE0AF5" w:rsidRDefault="00CE0AF5" w:rsidP="00845A4A">
            <w:pPr>
              <w:spacing w:before="0" w:after="0" w:line="240" w:lineRule="auto"/>
              <w:jc w:val="center"/>
              <w:rPr>
                <w:rFonts w:ascii="Georgia" w:hAnsi="Georgia"/>
                <w:b/>
                <w:bCs/>
                <w:sz w:val="16"/>
                <w:szCs w:val="16"/>
                <w:lang w:val="en-US"/>
              </w:rPr>
            </w:pPr>
            <w:r>
              <w:rPr>
                <w:rFonts w:ascii="Georgia" w:hAnsi="Georgia"/>
                <w:b/>
                <w:bCs/>
                <w:sz w:val="16"/>
                <w:szCs w:val="16"/>
                <w:lang w:val="en-US"/>
              </w:rPr>
              <w:t>Kemampuan yang diharapkan (Sub-CPMK)</w:t>
            </w:r>
          </w:p>
        </w:tc>
        <w:tc>
          <w:tcPr>
            <w:tcW w:w="2205" w:type="dxa"/>
            <w:vMerge w:val="restart"/>
            <w:shd w:val="clear" w:color="auto" w:fill="D9D9D9" w:themeFill="background1" w:themeFillShade="D9"/>
            <w:vAlign w:val="center"/>
          </w:tcPr>
          <w:p w14:paraId="6FA7DFF9" w14:textId="77777777" w:rsidR="00CE0AF5" w:rsidRDefault="00CE0AF5" w:rsidP="00845A4A">
            <w:pPr>
              <w:spacing w:before="0" w:after="0" w:line="240" w:lineRule="auto"/>
              <w:jc w:val="center"/>
              <w:rPr>
                <w:rFonts w:ascii="Georgia" w:hAnsi="Georgia"/>
                <w:b/>
                <w:bCs/>
                <w:sz w:val="16"/>
                <w:szCs w:val="16"/>
                <w:lang w:val="en-US"/>
              </w:rPr>
            </w:pPr>
            <w:r>
              <w:rPr>
                <w:rFonts w:ascii="Georgia" w:hAnsi="Georgia"/>
                <w:b/>
                <w:bCs/>
                <w:sz w:val="16"/>
                <w:szCs w:val="16"/>
                <w:lang w:val="en-US"/>
              </w:rPr>
              <w:t>Bahan kajian/Materi pembelajaran</w:t>
            </w:r>
          </w:p>
        </w:tc>
        <w:tc>
          <w:tcPr>
            <w:tcW w:w="1741" w:type="dxa"/>
            <w:vMerge w:val="restart"/>
            <w:shd w:val="clear" w:color="auto" w:fill="D9D9D9" w:themeFill="background1" w:themeFillShade="D9"/>
            <w:vAlign w:val="center"/>
          </w:tcPr>
          <w:p w14:paraId="16485948" w14:textId="77777777" w:rsidR="00CE0AF5" w:rsidRDefault="00CE0AF5" w:rsidP="00845A4A">
            <w:pPr>
              <w:spacing w:before="0" w:after="0" w:line="240" w:lineRule="auto"/>
              <w:jc w:val="center"/>
              <w:rPr>
                <w:rFonts w:ascii="Georgia" w:hAnsi="Georgia"/>
                <w:b/>
                <w:bCs/>
                <w:sz w:val="16"/>
                <w:szCs w:val="16"/>
                <w:lang w:val="en-US"/>
              </w:rPr>
            </w:pPr>
            <w:r>
              <w:rPr>
                <w:rFonts w:ascii="Georgia" w:hAnsi="Georgia"/>
                <w:b/>
                <w:bCs/>
                <w:sz w:val="16"/>
                <w:szCs w:val="16"/>
                <w:lang w:val="en-US"/>
              </w:rPr>
              <w:t>Bentuk, metode pembelajaran dan pengalaman belajar</w:t>
            </w:r>
          </w:p>
        </w:tc>
        <w:tc>
          <w:tcPr>
            <w:tcW w:w="844" w:type="dxa"/>
            <w:vMerge w:val="restart"/>
            <w:shd w:val="clear" w:color="auto" w:fill="D9D9D9" w:themeFill="background1" w:themeFillShade="D9"/>
            <w:vAlign w:val="center"/>
          </w:tcPr>
          <w:p w14:paraId="7095E284" w14:textId="77777777" w:rsidR="00CE0AF5" w:rsidRDefault="00CE0AF5" w:rsidP="00845A4A">
            <w:pPr>
              <w:spacing w:before="0" w:after="0" w:line="240" w:lineRule="auto"/>
              <w:jc w:val="center"/>
              <w:rPr>
                <w:rFonts w:ascii="Georgia" w:hAnsi="Georgia"/>
                <w:b/>
                <w:bCs/>
                <w:sz w:val="16"/>
                <w:szCs w:val="16"/>
                <w:lang w:val="en-US"/>
              </w:rPr>
            </w:pPr>
            <w:r>
              <w:rPr>
                <w:rFonts w:ascii="Georgia" w:hAnsi="Georgia"/>
                <w:b/>
                <w:bCs/>
                <w:sz w:val="16"/>
                <w:szCs w:val="16"/>
                <w:lang w:val="en-US"/>
              </w:rPr>
              <w:t>Waktu (menit)</w:t>
            </w:r>
          </w:p>
        </w:tc>
        <w:tc>
          <w:tcPr>
            <w:tcW w:w="4506" w:type="dxa"/>
            <w:gridSpan w:val="3"/>
            <w:shd w:val="clear" w:color="auto" w:fill="D9D9D9" w:themeFill="background1" w:themeFillShade="D9"/>
            <w:vAlign w:val="center"/>
          </w:tcPr>
          <w:p w14:paraId="411FC71B" w14:textId="77777777" w:rsidR="00CE0AF5" w:rsidRDefault="00CE0AF5" w:rsidP="00845A4A">
            <w:pPr>
              <w:spacing w:before="0" w:after="0" w:line="240" w:lineRule="auto"/>
              <w:jc w:val="center"/>
              <w:rPr>
                <w:rFonts w:ascii="Georgia" w:hAnsi="Georgia"/>
                <w:b/>
                <w:bCs/>
                <w:sz w:val="16"/>
                <w:szCs w:val="16"/>
              </w:rPr>
            </w:pPr>
            <w:r>
              <w:rPr>
                <w:rFonts w:ascii="Georgia" w:hAnsi="Georgia"/>
                <w:b/>
                <w:bCs/>
                <w:sz w:val="16"/>
                <w:szCs w:val="16"/>
                <w:lang w:val="en-US"/>
              </w:rPr>
              <w:t>Penilaian</w:t>
            </w:r>
          </w:p>
        </w:tc>
      </w:tr>
      <w:tr w:rsidR="00CE0AF5" w14:paraId="42B22C6E" w14:textId="77777777" w:rsidTr="00845A4A">
        <w:trPr>
          <w:tblHeader/>
        </w:trPr>
        <w:tc>
          <w:tcPr>
            <w:tcW w:w="1182" w:type="dxa"/>
            <w:vMerge/>
            <w:tcBorders>
              <w:bottom w:val="double" w:sz="4" w:space="0" w:color="auto"/>
            </w:tcBorders>
            <w:shd w:val="clear" w:color="auto" w:fill="D9D9D9" w:themeFill="background1" w:themeFillShade="D9"/>
          </w:tcPr>
          <w:p w14:paraId="0467137F" w14:textId="77777777" w:rsidR="00CE0AF5" w:rsidRDefault="00CE0AF5" w:rsidP="00845A4A">
            <w:pPr>
              <w:spacing w:before="0" w:after="0" w:line="240" w:lineRule="auto"/>
              <w:jc w:val="center"/>
              <w:rPr>
                <w:rFonts w:ascii="Georgia" w:hAnsi="Georgia"/>
                <w:b/>
                <w:bCs/>
                <w:sz w:val="16"/>
                <w:szCs w:val="16"/>
              </w:rPr>
            </w:pPr>
          </w:p>
        </w:tc>
        <w:tc>
          <w:tcPr>
            <w:tcW w:w="1854" w:type="dxa"/>
            <w:vMerge/>
            <w:tcBorders>
              <w:bottom w:val="double" w:sz="4" w:space="0" w:color="auto"/>
            </w:tcBorders>
            <w:shd w:val="clear" w:color="auto" w:fill="D9D9D9" w:themeFill="background1" w:themeFillShade="D9"/>
            <w:vAlign w:val="center"/>
          </w:tcPr>
          <w:p w14:paraId="0163A11E" w14:textId="77777777" w:rsidR="00CE0AF5" w:rsidRDefault="00CE0AF5" w:rsidP="00845A4A">
            <w:pPr>
              <w:spacing w:before="0" w:after="0" w:line="240" w:lineRule="auto"/>
              <w:jc w:val="center"/>
              <w:rPr>
                <w:rFonts w:ascii="Georgia" w:hAnsi="Georgia"/>
                <w:b/>
                <w:bCs/>
                <w:sz w:val="16"/>
                <w:szCs w:val="16"/>
              </w:rPr>
            </w:pPr>
          </w:p>
        </w:tc>
        <w:tc>
          <w:tcPr>
            <w:tcW w:w="2205" w:type="dxa"/>
            <w:vMerge/>
            <w:tcBorders>
              <w:bottom w:val="double" w:sz="4" w:space="0" w:color="auto"/>
            </w:tcBorders>
            <w:shd w:val="clear" w:color="auto" w:fill="D9D9D9" w:themeFill="background1" w:themeFillShade="D9"/>
            <w:vAlign w:val="center"/>
          </w:tcPr>
          <w:p w14:paraId="6628B54B" w14:textId="77777777" w:rsidR="00CE0AF5" w:rsidRDefault="00CE0AF5" w:rsidP="00845A4A">
            <w:pPr>
              <w:spacing w:before="0" w:after="0" w:line="240" w:lineRule="auto"/>
              <w:jc w:val="center"/>
              <w:rPr>
                <w:rFonts w:ascii="Georgia" w:hAnsi="Georgia"/>
                <w:b/>
                <w:bCs/>
                <w:sz w:val="16"/>
                <w:szCs w:val="16"/>
              </w:rPr>
            </w:pPr>
          </w:p>
        </w:tc>
        <w:tc>
          <w:tcPr>
            <w:tcW w:w="1741" w:type="dxa"/>
            <w:vMerge/>
            <w:tcBorders>
              <w:bottom w:val="double" w:sz="4" w:space="0" w:color="auto"/>
            </w:tcBorders>
            <w:shd w:val="clear" w:color="auto" w:fill="D9D9D9" w:themeFill="background1" w:themeFillShade="D9"/>
            <w:vAlign w:val="center"/>
          </w:tcPr>
          <w:p w14:paraId="42BFDD55" w14:textId="77777777" w:rsidR="00CE0AF5" w:rsidRDefault="00CE0AF5" w:rsidP="00845A4A">
            <w:pPr>
              <w:spacing w:before="0" w:after="0" w:line="240" w:lineRule="auto"/>
              <w:jc w:val="center"/>
              <w:rPr>
                <w:rFonts w:ascii="Georgia" w:hAnsi="Georgia"/>
                <w:b/>
                <w:bCs/>
                <w:sz w:val="16"/>
                <w:szCs w:val="16"/>
              </w:rPr>
            </w:pPr>
          </w:p>
        </w:tc>
        <w:tc>
          <w:tcPr>
            <w:tcW w:w="844" w:type="dxa"/>
            <w:vMerge/>
            <w:tcBorders>
              <w:bottom w:val="double" w:sz="4" w:space="0" w:color="auto"/>
            </w:tcBorders>
            <w:shd w:val="clear" w:color="auto" w:fill="D9D9D9" w:themeFill="background1" w:themeFillShade="D9"/>
            <w:vAlign w:val="center"/>
          </w:tcPr>
          <w:p w14:paraId="559AD813" w14:textId="77777777" w:rsidR="00CE0AF5" w:rsidRDefault="00CE0AF5" w:rsidP="00845A4A">
            <w:pPr>
              <w:spacing w:before="0" w:after="0" w:line="240" w:lineRule="auto"/>
              <w:jc w:val="center"/>
              <w:rPr>
                <w:rFonts w:ascii="Georgia" w:hAnsi="Georgia"/>
                <w:b/>
                <w:bCs/>
                <w:sz w:val="16"/>
                <w:szCs w:val="16"/>
              </w:rPr>
            </w:pPr>
          </w:p>
        </w:tc>
        <w:tc>
          <w:tcPr>
            <w:tcW w:w="1611" w:type="dxa"/>
            <w:tcBorders>
              <w:bottom w:val="double" w:sz="4" w:space="0" w:color="auto"/>
            </w:tcBorders>
            <w:shd w:val="clear" w:color="auto" w:fill="D9D9D9" w:themeFill="background1" w:themeFillShade="D9"/>
            <w:vAlign w:val="center"/>
          </w:tcPr>
          <w:p w14:paraId="306034B5" w14:textId="77777777" w:rsidR="00CE0AF5" w:rsidRDefault="00CE0AF5" w:rsidP="00845A4A">
            <w:pPr>
              <w:spacing w:before="0" w:after="0" w:line="240" w:lineRule="auto"/>
              <w:jc w:val="center"/>
              <w:rPr>
                <w:rFonts w:ascii="Georgia" w:hAnsi="Georgia"/>
                <w:b/>
                <w:bCs/>
                <w:sz w:val="16"/>
                <w:szCs w:val="16"/>
                <w:lang w:val="en-US"/>
              </w:rPr>
            </w:pPr>
            <w:r>
              <w:rPr>
                <w:rFonts w:ascii="Georgia" w:hAnsi="Georgia"/>
                <w:b/>
                <w:bCs/>
                <w:sz w:val="16"/>
                <w:szCs w:val="16"/>
                <w:lang w:val="en-US"/>
              </w:rPr>
              <w:t>Teknik</w:t>
            </w:r>
          </w:p>
        </w:tc>
        <w:tc>
          <w:tcPr>
            <w:tcW w:w="2077" w:type="dxa"/>
            <w:tcBorders>
              <w:bottom w:val="double" w:sz="4" w:space="0" w:color="auto"/>
            </w:tcBorders>
            <w:shd w:val="clear" w:color="auto" w:fill="D9D9D9" w:themeFill="background1" w:themeFillShade="D9"/>
            <w:vAlign w:val="center"/>
          </w:tcPr>
          <w:p w14:paraId="75D2DB7E" w14:textId="77777777" w:rsidR="00CE0AF5" w:rsidRDefault="00CE0AF5" w:rsidP="00845A4A">
            <w:pPr>
              <w:spacing w:before="0" w:after="0" w:line="240" w:lineRule="auto"/>
              <w:jc w:val="center"/>
              <w:rPr>
                <w:rFonts w:ascii="Georgia" w:hAnsi="Georgia"/>
                <w:b/>
                <w:bCs/>
                <w:sz w:val="16"/>
                <w:szCs w:val="16"/>
                <w:lang w:val="en-US"/>
              </w:rPr>
            </w:pPr>
            <w:r>
              <w:rPr>
                <w:rFonts w:ascii="Georgia" w:hAnsi="Georgia"/>
                <w:b/>
                <w:bCs/>
                <w:sz w:val="16"/>
                <w:szCs w:val="16"/>
                <w:lang w:val="en-US"/>
              </w:rPr>
              <w:t>Indikator</w:t>
            </w:r>
          </w:p>
        </w:tc>
        <w:tc>
          <w:tcPr>
            <w:tcW w:w="818" w:type="dxa"/>
            <w:tcBorders>
              <w:bottom w:val="double" w:sz="4" w:space="0" w:color="auto"/>
            </w:tcBorders>
            <w:shd w:val="clear" w:color="auto" w:fill="D9D9D9" w:themeFill="background1" w:themeFillShade="D9"/>
            <w:vAlign w:val="center"/>
          </w:tcPr>
          <w:p w14:paraId="353B6583" w14:textId="77777777" w:rsidR="00CE0AF5" w:rsidRDefault="00CE0AF5" w:rsidP="00845A4A">
            <w:pPr>
              <w:spacing w:before="0" w:after="0" w:line="240" w:lineRule="auto"/>
              <w:jc w:val="center"/>
              <w:rPr>
                <w:rFonts w:ascii="Georgia" w:hAnsi="Georgia"/>
                <w:b/>
                <w:bCs/>
                <w:sz w:val="16"/>
                <w:szCs w:val="16"/>
                <w:lang w:val="en-US"/>
              </w:rPr>
            </w:pPr>
            <w:r>
              <w:rPr>
                <w:rFonts w:ascii="Georgia" w:hAnsi="Georgia"/>
                <w:b/>
                <w:bCs/>
                <w:sz w:val="16"/>
                <w:szCs w:val="16"/>
                <w:lang w:val="en-US"/>
              </w:rPr>
              <w:t>Bobot (%)</w:t>
            </w:r>
          </w:p>
        </w:tc>
      </w:tr>
      <w:tr w:rsidR="00CE0AF5" w14:paraId="205832E2" w14:textId="77777777" w:rsidTr="00845A4A">
        <w:tc>
          <w:tcPr>
            <w:tcW w:w="1182" w:type="dxa"/>
            <w:tcBorders>
              <w:top w:val="double" w:sz="4" w:space="0" w:color="auto"/>
            </w:tcBorders>
          </w:tcPr>
          <w:p w14:paraId="485F49A2"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1,2</w:t>
            </w:r>
          </w:p>
        </w:tc>
        <w:tc>
          <w:tcPr>
            <w:tcW w:w="1854" w:type="dxa"/>
            <w:tcBorders>
              <w:top w:val="double" w:sz="4" w:space="0" w:color="auto"/>
            </w:tcBorders>
          </w:tcPr>
          <w:p w14:paraId="0A98A53F" w14:textId="77777777" w:rsidR="00CE0AF5" w:rsidRPr="00822BD8" w:rsidRDefault="00CE0AF5" w:rsidP="00845A4A">
            <w:pPr>
              <w:spacing w:before="0" w:after="0" w:line="240" w:lineRule="auto"/>
              <w:rPr>
                <w:rFonts w:ascii="Georgia" w:hAnsi="Georgia"/>
                <w:b/>
                <w:bCs/>
                <w:sz w:val="16"/>
                <w:szCs w:val="16"/>
                <w:lang w:val="en-US"/>
              </w:rPr>
            </w:pPr>
            <w:r w:rsidRPr="00822BD8">
              <w:rPr>
                <w:rFonts w:ascii="Georgia" w:hAnsi="Georgia"/>
                <w:b/>
                <w:bCs/>
                <w:sz w:val="16"/>
                <w:szCs w:val="16"/>
              </w:rPr>
              <w:t>Sub-CPMK</w:t>
            </w:r>
            <w:r w:rsidRPr="00822BD8">
              <w:rPr>
                <w:rFonts w:ascii="Georgia" w:hAnsi="Georgia"/>
                <w:b/>
                <w:bCs/>
                <w:sz w:val="16"/>
                <w:szCs w:val="16"/>
                <w:lang w:val="en-US"/>
              </w:rPr>
              <w:t xml:space="preserve"> 1</w:t>
            </w:r>
          </w:p>
          <w:p w14:paraId="1D0809C0" w14:textId="77777777" w:rsidR="00CE0AF5" w:rsidRDefault="00CE0AF5" w:rsidP="00845A4A">
            <w:pPr>
              <w:spacing w:before="0" w:after="0" w:line="240" w:lineRule="auto"/>
              <w:rPr>
                <w:rFonts w:ascii="Georgia" w:hAnsi="Georgia"/>
                <w:sz w:val="16"/>
                <w:szCs w:val="16"/>
                <w:lang w:val="en-US"/>
              </w:rPr>
            </w:pPr>
          </w:p>
          <w:p w14:paraId="586AD680" w14:textId="77777777" w:rsidR="00CE0AF5" w:rsidRDefault="00CE0AF5" w:rsidP="00845A4A">
            <w:pPr>
              <w:spacing w:before="0" w:after="0" w:line="240" w:lineRule="auto"/>
              <w:rPr>
                <w:rFonts w:ascii="Georgia" w:hAnsi="Georgia"/>
                <w:sz w:val="16"/>
                <w:szCs w:val="16"/>
              </w:rPr>
            </w:pPr>
            <w:r w:rsidRPr="00822BD8">
              <w:rPr>
                <w:rFonts w:ascii="Georgia" w:hAnsi="Georgia"/>
                <w:sz w:val="16"/>
                <w:szCs w:val="16"/>
              </w:rPr>
              <w:t>Mahasiswa mampu menjelaskan tentang hakikat manusia dalam pandangan Islam</w:t>
            </w:r>
          </w:p>
        </w:tc>
        <w:tc>
          <w:tcPr>
            <w:tcW w:w="2205" w:type="dxa"/>
            <w:tcBorders>
              <w:top w:val="double" w:sz="4" w:space="0" w:color="auto"/>
            </w:tcBorders>
          </w:tcPr>
          <w:p w14:paraId="15B3DED8" w14:textId="77777777" w:rsidR="00CE0AF5" w:rsidRDefault="00CE0AF5" w:rsidP="00845A4A">
            <w:pPr>
              <w:pStyle w:val="isi"/>
              <w:spacing w:before="0" w:after="0" w:line="240" w:lineRule="auto"/>
              <w:ind w:firstLine="0"/>
              <w:jc w:val="left"/>
              <w:rPr>
                <w:rFonts w:cs="Georgia"/>
                <w:sz w:val="16"/>
                <w:szCs w:val="16"/>
                <w:lang w:val="en-US"/>
              </w:rPr>
            </w:pPr>
            <w:r w:rsidRPr="00D24604">
              <w:rPr>
                <w:rFonts w:cs="Georgia"/>
                <w:sz w:val="16"/>
                <w:szCs w:val="16"/>
                <w:lang w:val="en-US"/>
              </w:rPr>
              <w:t>Hakikat manusia dalam pandangan Islam, fitrah dalam Islam, manusia sebagai makhluk paedagogie, dan implikasi pandangan Islam terhadap manusia dalam pendidikan</w:t>
            </w:r>
          </w:p>
        </w:tc>
        <w:tc>
          <w:tcPr>
            <w:tcW w:w="1741" w:type="dxa"/>
            <w:tcBorders>
              <w:top w:val="double" w:sz="4" w:space="0" w:color="auto"/>
            </w:tcBorders>
          </w:tcPr>
          <w:p w14:paraId="3078BEFD"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Kuliah (Online)</w:t>
            </w:r>
          </w:p>
          <w:p w14:paraId="2343C46E"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Diskusi-latihan</w:t>
            </w:r>
          </w:p>
          <w:p w14:paraId="79D3859A" w14:textId="77777777" w:rsidR="00CE0AF5" w:rsidRDefault="00CE0AF5" w:rsidP="00845A4A">
            <w:pPr>
              <w:spacing w:before="0" w:after="0" w:line="240" w:lineRule="auto"/>
              <w:ind w:left="-34"/>
              <w:rPr>
                <w:rFonts w:ascii="Georgia" w:hAnsi="Georgia"/>
                <w:sz w:val="16"/>
                <w:szCs w:val="16"/>
                <w:lang w:val="en-US"/>
              </w:rPr>
            </w:pPr>
          </w:p>
          <w:p w14:paraId="42B95663"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Mahasiswa Menyusun ringkasan dan pengembangan materi dalam bentuk malakah (IMRAD)</w:t>
            </w:r>
          </w:p>
        </w:tc>
        <w:tc>
          <w:tcPr>
            <w:tcW w:w="844" w:type="dxa"/>
            <w:tcBorders>
              <w:top w:val="double" w:sz="4" w:space="0" w:color="auto"/>
            </w:tcBorders>
          </w:tcPr>
          <w:p w14:paraId="5B33EE1A"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2x50</w:t>
            </w:r>
          </w:p>
          <w:p w14:paraId="724248FD" w14:textId="77777777" w:rsidR="00CE0AF5" w:rsidRDefault="00CE0AF5" w:rsidP="00845A4A">
            <w:pPr>
              <w:spacing w:before="0" w:after="0" w:line="240" w:lineRule="auto"/>
              <w:jc w:val="center"/>
              <w:rPr>
                <w:rFonts w:ascii="Georgia" w:hAnsi="Georgia"/>
                <w:sz w:val="16"/>
                <w:szCs w:val="16"/>
                <w:lang w:val="en-US"/>
              </w:rPr>
            </w:pPr>
          </w:p>
          <w:p w14:paraId="73F7012D" w14:textId="77777777" w:rsidR="00CE0AF5" w:rsidRDefault="00CE0AF5" w:rsidP="00845A4A">
            <w:pPr>
              <w:spacing w:before="0" w:after="0" w:line="240" w:lineRule="auto"/>
              <w:jc w:val="center"/>
              <w:rPr>
                <w:rFonts w:ascii="Georgia" w:hAnsi="Georgia"/>
                <w:sz w:val="16"/>
                <w:szCs w:val="16"/>
                <w:lang w:val="en-US"/>
              </w:rPr>
            </w:pPr>
          </w:p>
          <w:p w14:paraId="65F51182" w14:textId="77777777" w:rsidR="00CE0AF5" w:rsidRDefault="00CE0AF5" w:rsidP="00845A4A">
            <w:pPr>
              <w:spacing w:before="0" w:after="0" w:line="240" w:lineRule="auto"/>
              <w:jc w:val="center"/>
              <w:rPr>
                <w:rFonts w:ascii="Georgia" w:hAnsi="Georgia"/>
                <w:sz w:val="16"/>
                <w:szCs w:val="16"/>
                <w:lang w:val="en-US"/>
              </w:rPr>
            </w:pPr>
          </w:p>
          <w:p w14:paraId="05AD934E" w14:textId="77777777" w:rsidR="00CE0AF5" w:rsidRDefault="00CE0AF5" w:rsidP="00845A4A">
            <w:pPr>
              <w:spacing w:before="0" w:after="0" w:line="240" w:lineRule="auto"/>
              <w:jc w:val="center"/>
              <w:rPr>
                <w:rFonts w:ascii="Georgia" w:hAnsi="Georgia"/>
                <w:sz w:val="16"/>
                <w:szCs w:val="16"/>
                <w:lang w:val="en-US"/>
              </w:rPr>
            </w:pPr>
          </w:p>
          <w:p w14:paraId="6EF8BA1A"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2x50</w:t>
            </w:r>
          </w:p>
        </w:tc>
        <w:tc>
          <w:tcPr>
            <w:tcW w:w="1611" w:type="dxa"/>
            <w:vMerge w:val="restart"/>
            <w:tcBorders>
              <w:top w:val="double" w:sz="4" w:space="0" w:color="auto"/>
            </w:tcBorders>
          </w:tcPr>
          <w:p w14:paraId="57085C13"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Ujian tengah semester</w:t>
            </w:r>
          </w:p>
          <w:p w14:paraId="76C11CA4" w14:textId="77777777" w:rsidR="00CE0AF5" w:rsidRDefault="00CE0AF5" w:rsidP="00845A4A">
            <w:pPr>
              <w:spacing w:before="0" w:after="0" w:line="240" w:lineRule="auto"/>
              <w:rPr>
                <w:rFonts w:ascii="Georgia" w:hAnsi="Georgia"/>
                <w:sz w:val="16"/>
                <w:szCs w:val="16"/>
                <w:lang w:val="en-US"/>
              </w:rPr>
            </w:pPr>
          </w:p>
          <w:p w14:paraId="6974B450" w14:textId="77777777" w:rsidR="00CE0AF5" w:rsidRDefault="00CE0AF5" w:rsidP="00845A4A">
            <w:pPr>
              <w:spacing w:before="0" w:after="0" w:line="240" w:lineRule="auto"/>
              <w:rPr>
                <w:rFonts w:ascii="Georgia" w:hAnsi="Georgia"/>
                <w:sz w:val="16"/>
                <w:szCs w:val="16"/>
                <w:lang w:val="en-US"/>
              </w:rPr>
            </w:pPr>
          </w:p>
          <w:p w14:paraId="3D366144" w14:textId="77777777" w:rsidR="00CE0AF5" w:rsidRPr="0014765D" w:rsidRDefault="00CE0AF5" w:rsidP="00845A4A">
            <w:pPr>
              <w:spacing w:before="0" w:after="0" w:line="240" w:lineRule="auto"/>
              <w:rPr>
                <w:rFonts w:ascii="Georgia" w:hAnsi="Georgia"/>
                <w:b/>
                <w:bCs/>
                <w:sz w:val="16"/>
                <w:szCs w:val="16"/>
                <w:lang w:val="en-US"/>
              </w:rPr>
            </w:pPr>
            <w:r w:rsidRPr="0014765D">
              <w:rPr>
                <w:rFonts w:ascii="Georgia" w:hAnsi="Georgia"/>
                <w:b/>
                <w:bCs/>
                <w:sz w:val="16"/>
                <w:szCs w:val="16"/>
                <w:lang w:val="en-US"/>
              </w:rPr>
              <w:t>Penilaian tugas terstuktur:</w:t>
            </w:r>
          </w:p>
          <w:p w14:paraId="6A3E3F5F" w14:textId="77777777" w:rsidR="00CE0AF5" w:rsidRPr="00343830" w:rsidRDefault="00CE0AF5" w:rsidP="00845A4A">
            <w:pPr>
              <w:spacing w:before="0" w:after="0" w:line="240" w:lineRule="auto"/>
              <w:rPr>
                <w:rFonts w:ascii="Georgia" w:hAnsi="Georgia"/>
                <w:b/>
                <w:bCs/>
                <w:sz w:val="16"/>
                <w:szCs w:val="16"/>
                <w:lang w:val="en-US"/>
              </w:rPr>
            </w:pPr>
            <w:r w:rsidRPr="00343830">
              <w:rPr>
                <w:rFonts w:ascii="Georgia" w:hAnsi="Georgia"/>
                <w:b/>
                <w:bCs/>
                <w:sz w:val="16"/>
                <w:szCs w:val="16"/>
                <w:lang w:val="en-US"/>
              </w:rPr>
              <w:t>a. Kelompok</w:t>
            </w:r>
          </w:p>
          <w:p w14:paraId="71121F43"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 xml:space="preserve">Penilaian presentasi materi </w:t>
            </w:r>
            <w:r>
              <w:rPr>
                <w:rFonts w:ascii="Georgia" w:hAnsi="Georgia"/>
                <w:sz w:val="16"/>
                <w:szCs w:val="16"/>
                <w:lang w:val="en-US"/>
              </w:rPr>
              <w:lastRenderedPageBreak/>
              <w:t>dan tugas kelompok</w:t>
            </w:r>
          </w:p>
          <w:p w14:paraId="5F4641ED" w14:textId="77777777" w:rsidR="00CE0AF5" w:rsidRDefault="00CE0AF5" w:rsidP="00845A4A">
            <w:pPr>
              <w:spacing w:before="0" w:after="0" w:line="240" w:lineRule="auto"/>
              <w:rPr>
                <w:rFonts w:ascii="Georgia" w:hAnsi="Georgia"/>
                <w:sz w:val="16"/>
                <w:szCs w:val="16"/>
                <w:lang w:val="en-US"/>
              </w:rPr>
            </w:pPr>
          </w:p>
          <w:p w14:paraId="255C1337" w14:textId="77777777" w:rsidR="00CE0AF5" w:rsidRDefault="00CE0AF5" w:rsidP="00845A4A">
            <w:pPr>
              <w:spacing w:before="0" w:after="0" w:line="240" w:lineRule="auto"/>
              <w:rPr>
                <w:rFonts w:ascii="Georgia" w:hAnsi="Georgia"/>
                <w:b/>
                <w:bCs/>
                <w:sz w:val="16"/>
                <w:szCs w:val="16"/>
                <w:lang w:val="en-US"/>
              </w:rPr>
            </w:pPr>
            <w:r w:rsidRPr="00343830">
              <w:rPr>
                <w:rFonts w:ascii="Georgia" w:hAnsi="Georgia"/>
                <w:b/>
                <w:bCs/>
                <w:sz w:val="16"/>
                <w:szCs w:val="16"/>
                <w:lang w:val="en-US"/>
              </w:rPr>
              <w:t>b. Individu</w:t>
            </w:r>
          </w:p>
          <w:p w14:paraId="5859F0F5" w14:textId="77777777" w:rsidR="00CE0AF5" w:rsidRDefault="00CE0AF5" w:rsidP="00845A4A">
            <w:pPr>
              <w:pStyle w:val="ListParagraph"/>
              <w:spacing w:before="0" w:after="0" w:line="240" w:lineRule="auto"/>
              <w:ind w:left="233"/>
              <w:rPr>
                <w:rFonts w:ascii="Georgia" w:hAnsi="Georgia"/>
                <w:b/>
                <w:bCs/>
                <w:sz w:val="16"/>
                <w:szCs w:val="16"/>
                <w:lang w:val="en-US"/>
              </w:rPr>
            </w:pPr>
            <w:r>
              <w:rPr>
                <w:rFonts w:ascii="Georgia" w:hAnsi="Georgia"/>
                <w:sz w:val="16"/>
                <w:szCs w:val="16"/>
                <w:lang w:val="en-US"/>
              </w:rPr>
              <w:t>Penilaian tugas mandiri dan Latihan soal</w:t>
            </w:r>
          </w:p>
        </w:tc>
        <w:tc>
          <w:tcPr>
            <w:tcW w:w="2077" w:type="dxa"/>
            <w:tcBorders>
              <w:top w:val="double" w:sz="4" w:space="0" w:color="auto"/>
            </w:tcBorders>
          </w:tcPr>
          <w:p w14:paraId="0D7DC7E4" w14:textId="77777777" w:rsidR="00CE0AF5" w:rsidRPr="00A9032A" w:rsidRDefault="00CE0AF5" w:rsidP="00845A4A">
            <w:pPr>
              <w:pStyle w:val="isi"/>
              <w:numPr>
                <w:ilvl w:val="1"/>
                <w:numId w:val="5"/>
              </w:numPr>
              <w:spacing w:before="0" w:after="0" w:line="240" w:lineRule="auto"/>
              <w:jc w:val="left"/>
              <w:rPr>
                <w:rFonts w:eastAsia="SimSun"/>
                <w:sz w:val="16"/>
                <w:szCs w:val="16"/>
              </w:rPr>
            </w:pPr>
            <w:r>
              <w:rPr>
                <w:rFonts w:eastAsia="SimSun"/>
                <w:sz w:val="16"/>
                <w:szCs w:val="16"/>
                <w:lang w:val="en-US"/>
              </w:rPr>
              <w:lastRenderedPageBreak/>
              <w:t>Mahasiswa mampu menjelaskan h</w:t>
            </w:r>
            <w:r w:rsidRPr="00B34135">
              <w:rPr>
                <w:rFonts w:eastAsia="SimSun"/>
                <w:sz w:val="16"/>
                <w:szCs w:val="16"/>
                <w:lang w:val="en-US"/>
              </w:rPr>
              <w:t>akikat manusia dalam pandangan Islam, fitrah dalam Islam, manusia sebagai makhluk paedagogie,</w:t>
            </w:r>
          </w:p>
          <w:p w14:paraId="2D6A23FC" w14:textId="77777777" w:rsidR="00CE0AF5" w:rsidRDefault="00CE0AF5" w:rsidP="00845A4A">
            <w:pPr>
              <w:pStyle w:val="isi"/>
              <w:numPr>
                <w:ilvl w:val="1"/>
                <w:numId w:val="5"/>
              </w:numPr>
              <w:spacing w:before="0" w:after="0" w:line="240" w:lineRule="auto"/>
              <w:jc w:val="left"/>
              <w:rPr>
                <w:rFonts w:eastAsia="SimSun"/>
                <w:sz w:val="16"/>
                <w:szCs w:val="16"/>
              </w:rPr>
            </w:pPr>
            <w:r>
              <w:rPr>
                <w:rFonts w:eastAsia="SimSun"/>
                <w:sz w:val="16"/>
                <w:szCs w:val="16"/>
                <w:lang w:val="en-US"/>
              </w:rPr>
              <w:t xml:space="preserve">Mahasiswa mampu menjelaskan </w:t>
            </w:r>
            <w:r w:rsidRPr="00B34135">
              <w:rPr>
                <w:rFonts w:eastAsia="SimSun"/>
                <w:sz w:val="16"/>
                <w:szCs w:val="16"/>
                <w:lang w:val="en-US"/>
              </w:rPr>
              <w:t xml:space="preserve">implikasi pandangan </w:t>
            </w:r>
            <w:r w:rsidRPr="00B34135">
              <w:rPr>
                <w:rFonts w:eastAsia="SimSun"/>
                <w:sz w:val="16"/>
                <w:szCs w:val="16"/>
                <w:lang w:val="en-US"/>
              </w:rPr>
              <w:lastRenderedPageBreak/>
              <w:t>Islam terhadap manusia dalam pendidikan</w:t>
            </w:r>
          </w:p>
        </w:tc>
        <w:tc>
          <w:tcPr>
            <w:tcW w:w="818" w:type="dxa"/>
            <w:tcBorders>
              <w:top w:val="double" w:sz="4" w:space="0" w:color="auto"/>
            </w:tcBorders>
          </w:tcPr>
          <w:p w14:paraId="5BF35030"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lastRenderedPageBreak/>
              <w:t>20</w:t>
            </w:r>
          </w:p>
        </w:tc>
      </w:tr>
      <w:tr w:rsidR="00CE0AF5" w14:paraId="5E097CE3" w14:textId="77777777" w:rsidTr="00845A4A">
        <w:tc>
          <w:tcPr>
            <w:tcW w:w="1182" w:type="dxa"/>
          </w:tcPr>
          <w:p w14:paraId="72A4BBB9"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3,4</w:t>
            </w:r>
          </w:p>
        </w:tc>
        <w:tc>
          <w:tcPr>
            <w:tcW w:w="1854" w:type="dxa"/>
          </w:tcPr>
          <w:p w14:paraId="34C2AE2E" w14:textId="77777777" w:rsidR="00CE0AF5" w:rsidRPr="00587842" w:rsidRDefault="00CE0AF5" w:rsidP="00845A4A">
            <w:pPr>
              <w:spacing w:before="0" w:after="0" w:line="240" w:lineRule="auto"/>
              <w:rPr>
                <w:rFonts w:ascii="Georgia" w:hAnsi="Georgia"/>
                <w:b/>
                <w:bCs/>
                <w:sz w:val="16"/>
                <w:szCs w:val="16"/>
                <w:lang w:val="en-US"/>
              </w:rPr>
            </w:pPr>
            <w:r w:rsidRPr="00587842">
              <w:rPr>
                <w:rFonts w:ascii="Georgia" w:hAnsi="Georgia"/>
                <w:b/>
                <w:bCs/>
                <w:sz w:val="16"/>
                <w:szCs w:val="16"/>
              </w:rPr>
              <w:t xml:space="preserve">Sub-CPMK </w:t>
            </w:r>
            <w:r w:rsidRPr="00587842">
              <w:rPr>
                <w:rFonts w:ascii="Georgia" w:hAnsi="Georgia"/>
                <w:b/>
                <w:bCs/>
                <w:sz w:val="16"/>
                <w:szCs w:val="16"/>
                <w:lang w:val="en-US"/>
              </w:rPr>
              <w:t xml:space="preserve"> 2</w:t>
            </w:r>
          </w:p>
          <w:p w14:paraId="2BA0EBDC" w14:textId="77777777" w:rsidR="00CE0AF5" w:rsidRDefault="00CE0AF5" w:rsidP="00845A4A">
            <w:pPr>
              <w:spacing w:before="0" w:after="0" w:line="240" w:lineRule="auto"/>
              <w:rPr>
                <w:rFonts w:ascii="Georgia" w:hAnsi="Georgia"/>
                <w:sz w:val="16"/>
                <w:szCs w:val="16"/>
                <w:lang w:val="en-US"/>
              </w:rPr>
            </w:pPr>
          </w:p>
          <w:p w14:paraId="578525E5" w14:textId="77777777" w:rsidR="00CE0AF5" w:rsidRDefault="00CE0AF5" w:rsidP="00845A4A">
            <w:pPr>
              <w:spacing w:before="0" w:after="0" w:line="240" w:lineRule="auto"/>
              <w:rPr>
                <w:rFonts w:ascii="Georgia" w:hAnsi="Georgia"/>
                <w:sz w:val="16"/>
                <w:szCs w:val="16"/>
              </w:rPr>
            </w:pPr>
            <w:r w:rsidRPr="00587842">
              <w:rPr>
                <w:rFonts w:ascii="Georgia" w:hAnsi="Georgia"/>
                <w:sz w:val="16"/>
                <w:szCs w:val="16"/>
              </w:rPr>
              <w:t>Mahasiswa mampu memhami konsep dasar pendidikan Islam</w:t>
            </w:r>
          </w:p>
        </w:tc>
        <w:tc>
          <w:tcPr>
            <w:tcW w:w="2205" w:type="dxa"/>
          </w:tcPr>
          <w:p w14:paraId="2A0BAD44" w14:textId="77777777" w:rsidR="00CE0AF5" w:rsidRDefault="00CE0AF5" w:rsidP="00845A4A">
            <w:pPr>
              <w:spacing w:before="0" w:after="0" w:line="240" w:lineRule="auto"/>
              <w:rPr>
                <w:rFonts w:ascii="Georgia" w:hAnsi="Georgia"/>
                <w:sz w:val="16"/>
                <w:szCs w:val="16"/>
              </w:rPr>
            </w:pPr>
            <w:r w:rsidRPr="00D24604">
              <w:rPr>
                <w:rFonts w:ascii="Georgia" w:hAnsi="Georgia"/>
                <w:sz w:val="16"/>
                <w:szCs w:val="16"/>
              </w:rPr>
              <w:t>Konsep pengetahuan dalam Islam, perbedaan filsafat, ilmu, mistik, pengertian pendidikan Islam, dan Ilmu yang berkaitan dengan pendidikan Islam</w:t>
            </w:r>
          </w:p>
          <w:p w14:paraId="1D02D2D6" w14:textId="77777777" w:rsidR="00CE0AF5" w:rsidRDefault="00CE0AF5" w:rsidP="00845A4A">
            <w:pPr>
              <w:spacing w:before="0" w:after="0" w:line="240" w:lineRule="auto"/>
              <w:rPr>
                <w:rFonts w:ascii="Georgia" w:hAnsi="Georgia"/>
                <w:sz w:val="16"/>
                <w:szCs w:val="16"/>
              </w:rPr>
            </w:pPr>
          </w:p>
          <w:p w14:paraId="105F1A03" w14:textId="77777777" w:rsidR="00CE0AF5" w:rsidRDefault="00CE0AF5" w:rsidP="00845A4A">
            <w:pPr>
              <w:spacing w:before="0" w:after="0" w:line="240" w:lineRule="auto"/>
              <w:rPr>
                <w:rFonts w:ascii="Georgia" w:hAnsi="Georgia"/>
                <w:sz w:val="16"/>
                <w:szCs w:val="16"/>
              </w:rPr>
            </w:pPr>
            <w:r>
              <w:rPr>
                <w:rFonts w:ascii="Georgia" w:hAnsi="Georgia"/>
                <w:sz w:val="16"/>
                <w:szCs w:val="16"/>
                <w:lang w:val="en-US"/>
              </w:rPr>
              <w:t>Pendidikan Islam dalam lingkup global, memahami isu-isu terkini Pendidikan Islam dengan metode bibliometric, Memahami roadmap isu-isu pendidikan Islam di masa depan,</w:t>
            </w:r>
          </w:p>
        </w:tc>
        <w:tc>
          <w:tcPr>
            <w:tcW w:w="1741" w:type="dxa"/>
          </w:tcPr>
          <w:p w14:paraId="2B759665"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Kuliah</w:t>
            </w:r>
          </w:p>
          <w:p w14:paraId="59176819"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Diskusi-latihan</w:t>
            </w:r>
          </w:p>
          <w:p w14:paraId="720164E4" w14:textId="77777777" w:rsidR="00CE0AF5" w:rsidRDefault="00CE0AF5" w:rsidP="00845A4A">
            <w:pPr>
              <w:spacing w:before="0" w:after="0" w:line="240" w:lineRule="auto"/>
              <w:rPr>
                <w:rFonts w:ascii="Georgia" w:hAnsi="Georgia"/>
                <w:sz w:val="16"/>
                <w:szCs w:val="16"/>
                <w:lang w:val="en-US"/>
              </w:rPr>
            </w:pPr>
          </w:p>
          <w:p w14:paraId="3A88688D"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 xml:space="preserve">Mahasiswa mampu membuat memetakan isu-isu kontemporer pendidikan serta mampu memahami konsep dasar pendidikan islam dengan metode bibliometrik </w:t>
            </w:r>
          </w:p>
        </w:tc>
        <w:tc>
          <w:tcPr>
            <w:tcW w:w="844" w:type="dxa"/>
          </w:tcPr>
          <w:p w14:paraId="1E1FCE74"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2x50</w:t>
            </w:r>
          </w:p>
          <w:p w14:paraId="453FFAD4" w14:textId="77777777" w:rsidR="00CE0AF5" w:rsidRDefault="00CE0AF5" w:rsidP="00845A4A">
            <w:pPr>
              <w:spacing w:before="0" w:after="0" w:line="240" w:lineRule="auto"/>
              <w:jc w:val="center"/>
              <w:rPr>
                <w:rFonts w:ascii="Georgia" w:hAnsi="Georgia"/>
                <w:sz w:val="16"/>
                <w:szCs w:val="16"/>
                <w:lang w:val="en-US"/>
              </w:rPr>
            </w:pPr>
          </w:p>
          <w:p w14:paraId="428663D1" w14:textId="77777777" w:rsidR="00CE0AF5" w:rsidRDefault="00CE0AF5" w:rsidP="00845A4A">
            <w:pPr>
              <w:spacing w:before="0" w:after="0" w:line="240" w:lineRule="auto"/>
              <w:jc w:val="center"/>
              <w:rPr>
                <w:rFonts w:ascii="Georgia" w:hAnsi="Georgia"/>
                <w:sz w:val="16"/>
                <w:szCs w:val="16"/>
                <w:lang w:val="en-US"/>
              </w:rPr>
            </w:pPr>
          </w:p>
          <w:p w14:paraId="38B029BC" w14:textId="77777777" w:rsidR="00CE0AF5" w:rsidRDefault="00CE0AF5" w:rsidP="00845A4A">
            <w:pPr>
              <w:spacing w:before="0" w:after="0" w:line="240" w:lineRule="auto"/>
              <w:jc w:val="center"/>
              <w:rPr>
                <w:rFonts w:ascii="Georgia" w:hAnsi="Georgia"/>
                <w:sz w:val="16"/>
                <w:szCs w:val="16"/>
                <w:lang w:val="en-US"/>
              </w:rPr>
            </w:pPr>
          </w:p>
          <w:p w14:paraId="593DDED9"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2x50</w:t>
            </w:r>
          </w:p>
        </w:tc>
        <w:tc>
          <w:tcPr>
            <w:tcW w:w="1611" w:type="dxa"/>
            <w:vMerge/>
          </w:tcPr>
          <w:p w14:paraId="359B0499" w14:textId="77777777" w:rsidR="00CE0AF5" w:rsidRDefault="00CE0AF5" w:rsidP="00845A4A">
            <w:pPr>
              <w:spacing w:before="0" w:after="0" w:line="240" w:lineRule="auto"/>
              <w:rPr>
                <w:rFonts w:ascii="Georgia" w:hAnsi="Georgia"/>
                <w:sz w:val="16"/>
                <w:szCs w:val="16"/>
              </w:rPr>
            </w:pPr>
          </w:p>
        </w:tc>
        <w:tc>
          <w:tcPr>
            <w:tcW w:w="2077" w:type="dxa"/>
          </w:tcPr>
          <w:p w14:paraId="170C2C4A" w14:textId="77777777" w:rsidR="00CE0AF5" w:rsidRDefault="00CE0AF5" w:rsidP="00845A4A">
            <w:pPr>
              <w:pStyle w:val="isi"/>
              <w:numPr>
                <w:ilvl w:val="1"/>
                <w:numId w:val="6"/>
              </w:numPr>
              <w:spacing w:before="0" w:after="0" w:line="240" w:lineRule="auto"/>
              <w:jc w:val="left"/>
              <w:rPr>
                <w:sz w:val="16"/>
                <w:szCs w:val="16"/>
                <w:lang w:val="en-US"/>
              </w:rPr>
            </w:pPr>
            <w:r>
              <w:rPr>
                <w:sz w:val="16"/>
                <w:szCs w:val="16"/>
                <w:lang w:val="en-US"/>
              </w:rPr>
              <w:t>Mahasiswa mampu membedakan</w:t>
            </w:r>
            <w:r w:rsidRPr="00591AFF">
              <w:rPr>
                <w:sz w:val="16"/>
                <w:szCs w:val="16"/>
                <w:lang w:val="en-US"/>
              </w:rPr>
              <w:t xml:space="preserve"> pengetahuan dalam Islam, perbedaan filsafat, ilmu, mistik, pengertian pendidikan Islam</w:t>
            </w:r>
          </w:p>
          <w:p w14:paraId="490BCA08" w14:textId="77777777" w:rsidR="00CE0AF5" w:rsidRDefault="00CE0AF5" w:rsidP="00845A4A">
            <w:pPr>
              <w:pStyle w:val="isi"/>
              <w:numPr>
                <w:ilvl w:val="1"/>
                <w:numId w:val="6"/>
              </w:numPr>
              <w:spacing w:before="0" w:after="0" w:line="240" w:lineRule="auto"/>
              <w:jc w:val="left"/>
              <w:rPr>
                <w:sz w:val="16"/>
                <w:szCs w:val="16"/>
                <w:lang w:val="en-US"/>
              </w:rPr>
            </w:pPr>
            <w:r>
              <w:rPr>
                <w:sz w:val="16"/>
                <w:szCs w:val="16"/>
                <w:lang w:val="en-US"/>
              </w:rPr>
              <w:t xml:space="preserve">Mahasiswa mampu  mengklasifikasikan </w:t>
            </w:r>
            <w:r w:rsidRPr="005F026B">
              <w:rPr>
                <w:sz w:val="16"/>
                <w:szCs w:val="16"/>
                <w:lang w:val="en-US"/>
              </w:rPr>
              <w:t>Ilmu yang berkaitan dengan pendidikan Islam</w:t>
            </w:r>
          </w:p>
          <w:p w14:paraId="645262C1" w14:textId="77777777" w:rsidR="00CE0AF5" w:rsidRDefault="00CE0AF5" w:rsidP="00845A4A">
            <w:pPr>
              <w:pStyle w:val="isi"/>
              <w:numPr>
                <w:ilvl w:val="1"/>
                <w:numId w:val="6"/>
              </w:numPr>
              <w:spacing w:before="0" w:after="0" w:line="240" w:lineRule="auto"/>
              <w:jc w:val="left"/>
              <w:rPr>
                <w:sz w:val="16"/>
                <w:szCs w:val="16"/>
                <w:lang w:val="en-US"/>
              </w:rPr>
            </w:pPr>
            <w:r w:rsidRPr="00BE74E0">
              <w:rPr>
                <w:sz w:val="16"/>
                <w:szCs w:val="16"/>
                <w:lang w:val="en-US"/>
              </w:rPr>
              <w:t>Mahasiswa mampu  memahami Pendidikan Islam</w:t>
            </w:r>
            <w:r>
              <w:rPr>
                <w:sz w:val="16"/>
                <w:szCs w:val="16"/>
                <w:lang w:val="en-US"/>
              </w:rPr>
              <w:t xml:space="preserve"> dalam lingkup global</w:t>
            </w:r>
          </w:p>
          <w:p w14:paraId="47A37BC0" w14:textId="77777777" w:rsidR="00CE0AF5" w:rsidRPr="0067407F" w:rsidRDefault="00CE0AF5" w:rsidP="00845A4A">
            <w:pPr>
              <w:pStyle w:val="isi"/>
              <w:numPr>
                <w:ilvl w:val="1"/>
                <w:numId w:val="6"/>
              </w:numPr>
              <w:spacing w:before="0" w:after="0" w:line="240" w:lineRule="auto"/>
              <w:jc w:val="left"/>
              <w:rPr>
                <w:sz w:val="16"/>
                <w:szCs w:val="16"/>
                <w:lang w:val="en-US"/>
              </w:rPr>
            </w:pPr>
            <w:r w:rsidRPr="0067407F">
              <w:rPr>
                <w:sz w:val="16"/>
                <w:szCs w:val="16"/>
                <w:lang w:val="en-US"/>
              </w:rPr>
              <w:t>Mahasiswa mampu memetakan isu-isu terkini pendidikan Islam dengan metode bibliometric untuk melihat roadmap pendidikan islam di masa depan</w:t>
            </w:r>
          </w:p>
        </w:tc>
        <w:tc>
          <w:tcPr>
            <w:tcW w:w="818" w:type="dxa"/>
          </w:tcPr>
          <w:p w14:paraId="65CF5555"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10</w:t>
            </w:r>
          </w:p>
        </w:tc>
      </w:tr>
      <w:tr w:rsidR="00CE0AF5" w14:paraId="1A3A2D57" w14:textId="77777777" w:rsidTr="00845A4A">
        <w:tc>
          <w:tcPr>
            <w:tcW w:w="1182" w:type="dxa"/>
          </w:tcPr>
          <w:p w14:paraId="2D08F698"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5,6</w:t>
            </w:r>
          </w:p>
        </w:tc>
        <w:tc>
          <w:tcPr>
            <w:tcW w:w="1854" w:type="dxa"/>
          </w:tcPr>
          <w:p w14:paraId="4BE8EECC" w14:textId="77777777" w:rsidR="00CE0AF5" w:rsidRPr="00045BA9" w:rsidRDefault="00CE0AF5" w:rsidP="00845A4A">
            <w:pPr>
              <w:spacing w:before="0" w:after="0" w:line="240" w:lineRule="auto"/>
              <w:rPr>
                <w:rFonts w:ascii="Georgia" w:hAnsi="Georgia"/>
                <w:b/>
                <w:bCs/>
                <w:sz w:val="16"/>
                <w:szCs w:val="16"/>
              </w:rPr>
            </w:pPr>
            <w:r w:rsidRPr="00045BA9">
              <w:rPr>
                <w:rFonts w:ascii="Georgia" w:hAnsi="Georgia"/>
                <w:b/>
                <w:bCs/>
                <w:sz w:val="16"/>
                <w:szCs w:val="16"/>
              </w:rPr>
              <w:t>Sub-CPMK 3</w:t>
            </w:r>
          </w:p>
          <w:p w14:paraId="421DF02F" w14:textId="77777777" w:rsidR="00CE0AF5" w:rsidRDefault="00CE0AF5" w:rsidP="00845A4A">
            <w:pPr>
              <w:spacing w:before="0" w:after="0" w:line="240" w:lineRule="auto"/>
              <w:rPr>
                <w:rFonts w:ascii="Georgia" w:hAnsi="Georgia"/>
                <w:sz w:val="16"/>
                <w:szCs w:val="16"/>
              </w:rPr>
            </w:pPr>
          </w:p>
          <w:p w14:paraId="11942061" w14:textId="77777777" w:rsidR="00CE0AF5" w:rsidRDefault="00CE0AF5" w:rsidP="00845A4A">
            <w:pPr>
              <w:spacing w:before="0" w:after="0" w:line="240" w:lineRule="auto"/>
              <w:rPr>
                <w:rFonts w:ascii="Georgia" w:hAnsi="Georgia"/>
                <w:sz w:val="16"/>
                <w:szCs w:val="16"/>
              </w:rPr>
            </w:pPr>
            <w:r w:rsidRPr="00045BA9">
              <w:rPr>
                <w:rFonts w:ascii="Georgia" w:hAnsi="Georgia"/>
                <w:sz w:val="16"/>
                <w:szCs w:val="16"/>
              </w:rPr>
              <w:t>Mahasiswa mampu menjelaskan guru dalam perspektif Islam</w:t>
            </w:r>
          </w:p>
        </w:tc>
        <w:tc>
          <w:tcPr>
            <w:tcW w:w="2205" w:type="dxa"/>
          </w:tcPr>
          <w:p w14:paraId="7AAAF2E4" w14:textId="77777777" w:rsidR="00CE0AF5" w:rsidRDefault="00CE0AF5" w:rsidP="00845A4A">
            <w:pPr>
              <w:pStyle w:val="isi"/>
              <w:spacing w:before="0" w:after="0" w:line="240" w:lineRule="auto"/>
              <w:ind w:firstLine="0"/>
              <w:jc w:val="left"/>
              <w:rPr>
                <w:rFonts w:cs="Georgia"/>
                <w:sz w:val="16"/>
                <w:szCs w:val="16"/>
                <w:lang w:val="en-US"/>
              </w:rPr>
            </w:pPr>
            <w:r w:rsidRPr="00E7738A">
              <w:rPr>
                <w:rFonts w:cs="Georgia"/>
                <w:sz w:val="16"/>
                <w:szCs w:val="16"/>
                <w:lang w:val="en-US"/>
              </w:rPr>
              <w:t>Definisi guru dalam Islam, keudukan guru dalam Islam, tugas guru dalam Islam, syarat dan sifat guru dalam pandangan Islam sesuai dengan filosuf muslim, dan mencari sosok guru menurut Islam di era sekarang</w:t>
            </w:r>
          </w:p>
        </w:tc>
        <w:tc>
          <w:tcPr>
            <w:tcW w:w="1741" w:type="dxa"/>
          </w:tcPr>
          <w:p w14:paraId="0B3503E0"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Kuliah</w:t>
            </w:r>
          </w:p>
          <w:p w14:paraId="0BE26359"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Small Group Discussion)</w:t>
            </w:r>
          </w:p>
          <w:p w14:paraId="0709FEF0" w14:textId="77777777" w:rsidR="00CE0AF5" w:rsidRDefault="00CE0AF5" w:rsidP="00845A4A">
            <w:pPr>
              <w:spacing w:before="0" w:after="0" w:line="240" w:lineRule="auto"/>
              <w:rPr>
                <w:rFonts w:ascii="Georgia" w:hAnsi="Georgia"/>
                <w:sz w:val="16"/>
                <w:szCs w:val="16"/>
                <w:lang w:val="en-US"/>
              </w:rPr>
            </w:pPr>
          </w:p>
          <w:p w14:paraId="2585FA1B"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Mahasiswa meringkas artikel yang membahas tentang Guru dalam perspektif Islam</w:t>
            </w:r>
          </w:p>
        </w:tc>
        <w:tc>
          <w:tcPr>
            <w:tcW w:w="844" w:type="dxa"/>
          </w:tcPr>
          <w:p w14:paraId="1FD8AB23"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2x50</w:t>
            </w:r>
          </w:p>
          <w:p w14:paraId="562A2293" w14:textId="77777777" w:rsidR="00CE0AF5" w:rsidRDefault="00CE0AF5" w:rsidP="00845A4A">
            <w:pPr>
              <w:spacing w:before="0" w:after="0" w:line="240" w:lineRule="auto"/>
              <w:jc w:val="center"/>
              <w:rPr>
                <w:rFonts w:ascii="Georgia" w:hAnsi="Georgia"/>
                <w:sz w:val="16"/>
                <w:szCs w:val="16"/>
                <w:lang w:val="en-US"/>
              </w:rPr>
            </w:pPr>
          </w:p>
          <w:p w14:paraId="297D3879" w14:textId="77777777" w:rsidR="00CE0AF5" w:rsidRDefault="00CE0AF5" w:rsidP="00845A4A">
            <w:pPr>
              <w:spacing w:before="0" w:after="0" w:line="240" w:lineRule="auto"/>
              <w:jc w:val="center"/>
              <w:rPr>
                <w:rFonts w:ascii="Georgia" w:hAnsi="Georgia"/>
                <w:sz w:val="16"/>
                <w:szCs w:val="16"/>
                <w:lang w:val="en-US"/>
              </w:rPr>
            </w:pPr>
          </w:p>
          <w:p w14:paraId="43EC2FFB" w14:textId="77777777" w:rsidR="00CE0AF5" w:rsidRDefault="00CE0AF5" w:rsidP="00845A4A">
            <w:pPr>
              <w:spacing w:before="0" w:after="0" w:line="240" w:lineRule="auto"/>
              <w:jc w:val="center"/>
              <w:rPr>
                <w:rFonts w:ascii="Georgia" w:hAnsi="Georgia"/>
                <w:sz w:val="16"/>
                <w:szCs w:val="16"/>
                <w:lang w:val="en-US"/>
              </w:rPr>
            </w:pPr>
          </w:p>
          <w:p w14:paraId="56F98899"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2x50</w:t>
            </w:r>
          </w:p>
        </w:tc>
        <w:tc>
          <w:tcPr>
            <w:tcW w:w="1611" w:type="dxa"/>
            <w:vMerge/>
          </w:tcPr>
          <w:p w14:paraId="3DFA3C4F" w14:textId="77777777" w:rsidR="00CE0AF5" w:rsidRDefault="00CE0AF5" w:rsidP="00845A4A">
            <w:pPr>
              <w:spacing w:before="0" w:after="0" w:line="240" w:lineRule="auto"/>
              <w:rPr>
                <w:rFonts w:ascii="Georgia" w:hAnsi="Georgia"/>
                <w:sz w:val="16"/>
                <w:szCs w:val="16"/>
              </w:rPr>
            </w:pPr>
          </w:p>
        </w:tc>
        <w:tc>
          <w:tcPr>
            <w:tcW w:w="2077" w:type="dxa"/>
          </w:tcPr>
          <w:p w14:paraId="43E87DAA" w14:textId="77777777" w:rsidR="00CE0AF5" w:rsidRDefault="00CE0AF5" w:rsidP="00845A4A">
            <w:pPr>
              <w:pStyle w:val="isi"/>
              <w:numPr>
                <w:ilvl w:val="1"/>
                <w:numId w:val="7"/>
              </w:numPr>
              <w:spacing w:before="0" w:after="0" w:line="240" w:lineRule="auto"/>
              <w:jc w:val="left"/>
              <w:rPr>
                <w:sz w:val="16"/>
                <w:szCs w:val="16"/>
                <w:lang w:val="en-US"/>
              </w:rPr>
            </w:pPr>
            <w:r>
              <w:rPr>
                <w:sz w:val="16"/>
                <w:szCs w:val="16"/>
                <w:lang w:val="en-US"/>
              </w:rPr>
              <w:t xml:space="preserve">Ketepatan </w:t>
            </w:r>
            <w:r w:rsidRPr="00D90457">
              <w:rPr>
                <w:sz w:val="16"/>
                <w:szCs w:val="16"/>
                <w:lang w:val="en-US"/>
              </w:rPr>
              <w:t>Definisi guru dalam Islam, keudukan guru dalam Islam, tugas guru dalam Islam, syarat dan sifat guru dalam pandangan Islam sesuai dengan filosuf muslim,</w:t>
            </w:r>
          </w:p>
          <w:p w14:paraId="4929A9DD" w14:textId="77777777" w:rsidR="00CE0AF5" w:rsidRDefault="00CE0AF5" w:rsidP="00845A4A">
            <w:pPr>
              <w:pStyle w:val="isi"/>
              <w:spacing w:before="0" w:after="0" w:line="240" w:lineRule="auto"/>
              <w:jc w:val="left"/>
              <w:rPr>
                <w:sz w:val="16"/>
                <w:szCs w:val="16"/>
              </w:rPr>
            </w:pPr>
            <w:r>
              <w:rPr>
                <w:sz w:val="16"/>
                <w:szCs w:val="16"/>
                <w:lang w:val="en-US"/>
              </w:rPr>
              <w:t xml:space="preserve">Ketepatan menguraikan </w:t>
            </w:r>
            <w:r w:rsidRPr="00E72361">
              <w:rPr>
                <w:sz w:val="16"/>
                <w:szCs w:val="16"/>
                <w:lang w:val="en-US"/>
              </w:rPr>
              <w:t>sosok guru menurut Islam di era sekarang</w:t>
            </w:r>
          </w:p>
        </w:tc>
        <w:tc>
          <w:tcPr>
            <w:tcW w:w="818" w:type="dxa"/>
          </w:tcPr>
          <w:p w14:paraId="5E666B95" w14:textId="77777777" w:rsidR="00CE0AF5" w:rsidRDefault="00CE0AF5" w:rsidP="00845A4A">
            <w:pPr>
              <w:spacing w:before="0" w:after="0" w:line="240" w:lineRule="auto"/>
              <w:rPr>
                <w:rFonts w:ascii="Georgia" w:hAnsi="Georgia"/>
                <w:sz w:val="16"/>
                <w:szCs w:val="16"/>
              </w:rPr>
            </w:pPr>
            <w:r>
              <w:rPr>
                <w:rFonts w:ascii="Georgia" w:hAnsi="Georgia"/>
                <w:sz w:val="16"/>
                <w:szCs w:val="16"/>
                <w:lang w:val="en-US"/>
              </w:rPr>
              <w:t>10</w:t>
            </w:r>
          </w:p>
        </w:tc>
      </w:tr>
      <w:tr w:rsidR="00CE0AF5" w14:paraId="7BA73B74" w14:textId="77777777" w:rsidTr="00845A4A">
        <w:tc>
          <w:tcPr>
            <w:tcW w:w="1182" w:type="dxa"/>
          </w:tcPr>
          <w:p w14:paraId="44EA1FE6"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7</w:t>
            </w:r>
          </w:p>
        </w:tc>
        <w:tc>
          <w:tcPr>
            <w:tcW w:w="1854" w:type="dxa"/>
          </w:tcPr>
          <w:p w14:paraId="64D6845B" w14:textId="77777777" w:rsidR="00CE0AF5" w:rsidRPr="00045BA9" w:rsidRDefault="00CE0AF5" w:rsidP="00845A4A">
            <w:pPr>
              <w:spacing w:before="0" w:after="0" w:line="240" w:lineRule="auto"/>
              <w:rPr>
                <w:rFonts w:ascii="Georgia" w:hAnsi="Georgia"/>
                <w:b/>
                <w:bCs/>
                <w:sz w:val="16"/>
                <w:szCs w:val="16"/>
              </w:rPr>
            </w:pPr>
            <w:r w:rsidRPr="00045BA9">
              <w:rPr>
                <w:rFonts w:ascii="Georgia" w:hAnsi="Georgia"/>
                <w:b/>
                <w:bCs/>
                <w:sz w:val="16"/>
                <w:szCs w:val="16"/>
              </w:rPr>
              <w:t>Sub-CPMK 4</w:t>
            </w:r>
          </w:p>
          <w:p w14:paraId="14A0940B" w14:textId="77777777" w:rsidR="00CE0AF5" w:rsidRDefault="00CE0AF5" w:rsidP="00845A4A">
            <w:pPr>
              <w:spacing w:before="0" w:after="0" w:line="240" w:lineRule="auto"/>
              <w:rPr>
                <w:rFonts w:ascii="Georgia" w:hAnsi="Georgia"/>
                <w:sz w:val="16"/>
                <w:szCs w:val="16"/>
              </w:rPr>
            </w:pPr>
          </w:p>
          <w:p w14:paraId="6F5C1C92" w14:textId="77777777" w:rsidR="00CE0AF5" w:rsidRDefault="00CE0AF5" w:rsidP="00845A4A">
            <w:pPr>
              <w:spacing w:before="0" w:after="0" w:line="240" w:lineRule="auto"/>
              <w:rPr>
                <w:rFonts w:ascii="Georgia" w:hAnsi="Georgia"/>
                <w:sz w:val="16"/>
                <w:szCs w:val="16"/>
              </w:rPr>
            </w:pPr>
            <w:r w:rsidRPr="00045BA9">
              <w:rPr>
                <w:rFonts w:ascii="Georgia" w:hAnsi="Georgia"/>
                <w:sz w:val="16"/>
                <w:szCs w:val="16"/>
              </w:rPr>
              <w:t xml:space="preserve">Mahasiswa mampu menjelaskan hakikat </w:t>
            </w:r>
            <w:r w:rsidRPr="00045BA9">
              <w:rPr>
                <w:rFonts w:ascii="Georgia" w:hAnsi="Georgia"/>
                <w:sz w:val="16"/>
                <w:szCs w:val="16"/>
              </w:rPr>
              <w:lastRenderedPageBreak/>
              <w:t>kurikulum dalam pandangan Islam</w:t>
            </w:r>
          </w:p>
        </w:tc>
        <w:tc>
          <w:tcPr>
            <w:tcW w:w="2205" w:type="dxa"/>
          </w:tcPr>
          <w:p w14:paraId="3BC0FE2E" w14:textId="77777777" w:rsidR="00CE0AF5" w:rsidRDefault="00CE0AF5" w:rsidP="00845A4A">
            <w:pPr>
              <w:spacing w:before="0" w:after="0" w:line="240" w:lineRule="auto"/>
              <w:rPr>
                <w:rFonts w:ascii="Georgia" w:hAnsi="Georgia"/>
                <w:sz w:val="16"/>
                <w:szCs w:val="16"/>
              </w:rPr>
            </w:pPr>
            <w:r w:rsidRPr="00E7738A">
              <w:rPr>
                <w:rFonts w:ascii="Georgia" w:hAnsi="Georgia"/>
                <w:sz w:val="16"/>
                <w:szCs w:val="16"/>
              </w:rPr>
              <w:lastRenderedPageBreak/>
              <w:t>Kebijakan pem</w:t>
            </w:r>
            <w:r>
              <w:rPr>
                <w:rFonts w:ascii="Georgia" w:hAnsi="Georgia"/>
                <w:sz w:val="16"/>
                <w:szCs w:val="16"/>
                <w:lang w:val="en-US"/>
              </w:rPr>
              <w:t>e</w:t>
            </w:r>
            <w:r w:rsidRPr="00E7738A">
              <w:rPr>
                <w:rFonts w:ascii="Georgia" w:hAnsi="Georgia"/>
                <w:sz w:val="16"/>
                <w:szCs w:val="16"/>
              </w:rPr>
              <w:t xml:space="preserve">rintah terkait kurikulum pendidikan Islam, Pengertian kurikulum, komponen, kerangka dasar, </w:t>
            </w:r>
            <w:r w:rsidRPr="00E7738A">
              <w:rPr>
                <w:rFonts w:ascii="Georgia" w:hAnsi="Georgia"/>
                <w:sz w:val="16"/>
                <w:szCs w:val="16"/>
              </w:rPr>
              <w:lastRenderedPageBreak/>
              <w:t>prinsip penyusunan, dan orientasi kurikulum dalam pandangan Islam</w:t>
            </w:r>
          </w:p>
        </w:tc>
        <w:tc>
          <w:tcPr>
            <w:tcW w:w="1741" w:type="dxa"/>
          </w:tcPr>
          <w:p w14:paraId="75E40F56"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sidRPr="00F353E3">
              <w:rPr>
                <w:rFonts w:ascii="Georgia" w:hAnsi="Georgia"/>
                <w:sz w:val="16"/>
                <w:szCs w:val="16"/>
                <w:lang w:val="en-US"/>
              </w:rPr>
              <w:lastRenderedPageBreak/>
              <w:t>Kuliah</w:t>
            </w:r>
          </w:p>
          <w:p w14:paraId="492D5445"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Diskusi kelompok sesuai dengan tema</w:t>
            </w:r>
          </w:p>
          <w:p w14:paraId="6B06C8FC" w14:textId="77777777" w:rsidR="00CE0AF5" w:rsidRDefault="00CE0AF5" w:rsidP="00845A4A">
            <w:pPr>
              <w:spacing w:before="0" w:after="0" w:line="240" w:lineRule="auto"/>
              <w:rPr>
                <w:rFonts w:ascii="Georgia" w:hAnsi="Georgia"/>
                <w:sz w:val="16"/>
                <w:szCs w:val="16"/>
                <w:lang w:val="en-US"/>
              </w:rPr>
            </w:pPr>
          </w:p>
          <w:p w14:paraId="7E59574A" w14:textId="77777777" w:rsidR="00CE0AF5" w:rsidRDefault="00CE0AF5" w:rsidP="00845A4A">
            <w:pPr>
              <w:spacing w:before="0" w:after="0" w:line="240" w:lineRule="auto"/>
              <w:rPr>
                <w:rFonts w:ascii="Georgia" w:hAnsi="Georgia"/>
                <w:b/>
                <w:bCs/>
                <w:sz w:val="16"/>
                <w:szCs w:val="16"/>
              </w:rPr>
            </w:pPr>
            <w:r>
              <w:rPr>
                <w:rFonts w:ascii="Georgia" w:hAnsi="Georgia"/>
                <w:sz w:val="16"/>
                <w:szCs w:val="16"/>
                <w:lang w:val="en-US"/>
              </w:rPr>
              <w:lastRenderedPageBreak/>
              <w:t>Membuat makalah tentang hakikat kurikulum dalam pandangan Islam (IMRAD)</w:t>
            </w:r>
          </w:p>
        </w:tc>
        <w:tc>
          <w:tcPr>
            <w:tcW w:w="844" w:type="dxa"/>
          </w:tcPr>
          <w:p w14:paraId="4476B9E1" w14:textId="77777777" w:rsidR="00CE0AF5" w:rsidRDefault="00CE0AF5" w:rsidP="00845A4A">
            <w:pPr>
              <w:spacing w:before="0" w:after="0" w:line="480" w:lineRule="auto"/>
              <w:jc w:val="center"/>
              <w:rPr>
                <w:rFonts w:ascii="Georgia" w:hAnsi="Georgia"/>
                <w:sz w:val="16"/>
                <w:szCs w:val="16"/>
                <w:lang w:val="en-US"/>
              </w:rPr>
            </w:pPr>
            <w:r>
              <w:rPr>
                <w:rFonts w:ascii="Georgia" w:hAnsi="Georgia"/>
                <w:sz w:val="16"/>
                <w:szCs w:val="16"/>
                <w:lang w:val="en-US"/>
              </w:rPr>
              <w:lastRenderedPageBreak/>
              <w:t>2x50</w:t>
            </w:r>
          </w:p>
        </w:tc>
        <w:tc>
          <w:tcPr>
            <w:tcW w:w="1611" w:type="dxa"/>
          </w:tcPr>
          <w:p w14:paraId="19C5BA4B" w14:textId="77777777" w:rsidR="00CE0AF5" w:rsidRPr="0014765D" w:rsidRDefault="00CE0AF5" w:rsidP="00845A4A">
            <w:pPr>
              <w:spacing w:before="0" w:after="0" w:line="240" w:lineRule="auto"/>
              <w:rPr>
                <w:rFonts w:ascii="Georgia" w:hAnsi="Georgia"/>
                <w:b/>
                <w:bCs/>
                <w:sz w:val="16"/>
                <w:szCs w:val="16"/>
                <w:lang w:val="en-US"/>
              </w:rPr>
            </w:pPr>
            <w:r w:rsidRPr="0014765D">
              <w:rPr>
                <w:rFonts w:ascii="Georgia" w:hAnsi="Georgia"/>
                <w:b/>
                <w:bCs/>
                <w:sz w:val="16"/>
                <w:szCs w:val="16"/>
                <w:lang w:val="en-US"/>
              </w:rPr>
              <w:t>Tes Tertulis:</w:t>
            </w:r>
          </w:p>
          <w:p w14:paraId="518882A5"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Ujian tengah semester</w:t>
            </w:r>
          </w:p>
          <w:p w14:paraId="7D08E501" w14:textId="77777777" w:rsidR="00CE0AF5" w:rsidRDefault="00CE0AF5" w:rsidP="00845A4A">
            <w:pPr>
              <w:spacing w:before="0" w:after="0" w:line="240" w:lineRule="auto"/>
              <w:rPr>
                <w:rFonts w:ascii="Georgia" w:hAnsi="Georgia"/>
                <w:b/>
                <w:bCs/>
                <w:sz w:val="16"/>
                <w:szCs w:val="16"/>
              </w:rPr>
            </w:pPr>
          </w:p>
          <w:p w14:paraId="59465B3C" w14:textId="77777777" w:rsidR="00CE0AF5" w:rsidRPr="0014765D" w:rsidRDefault="00CE0AF5" w:rsidP="00845A4A">
            <w:pPr>
              <w:spacing w:before="0" w:after="0" w:line="240" w:lineRule="auto"/>
              <w:rPr>
                <w:rFonts w:ascii="Georgia" w:hAnsi="Georgia"/>
                <w:b/>
                <w:bCs/>
                <w:sz w:val="16"/>
                <w:szCs w:val="16"/>
                <w:lang w:val="en-US"/>
              </w:rPr>
            </w:pPr>
            <w:r w:rsidRPr="0014765D">
              <w:rPr>
                <w:rFonts w:ascii="Georgia" w:hAnsi="Georgia"/>
                <w:b/>
                <w:bCs/>
                <w:sz w:val="16"/>
                <w:szCs w:val="16"/>
                <w:lang w:val="en-US"/>
              </w:rPr>
              <w:lastRenderedPageBreak/>
              <w:t>Penilaian tugas terstuktur:</w:t>
            </w:r>
          </w:p>
          <w:p w14:paraId="7B270102" w14:textId="77777777" w:rsidR="00CE0AF5" w:rsidRPr="00343830" w:rsidRDefault="00CE0AF5" w:rsidP="00845A4A">
            <w:pPr>
              <w:spacing w:before="0" w:after="0" w:line="240" w:lineRule="auto"/>
              <w:rPr>
                <w:rFonts w:ascii="Georgia" w:hAnsi="Georgia"/>
                <w:b/>
                <w:bCs/>
                <w:sz w:val="16"/>
                <w:szCs w:val="16"/>
                <w:lang w:val="en-US"/>
              </w:rPr>
            </w:pPr>
            <w:r w:rsidRPr="00343830">
              <w:rPr>
                <w:rFonts w:ascii="Georgia" w:hAnsi="Georgia"/>
                <w:b/>
                <w:bCs/>
                <w:sz w:val="16"/>
                <w:szCs w:val="16"/>
                <w:lang w:val="en-US"/>
              </w:rPr>
              <w:t>a. Kelompok</w:t>
            </w:r>
          </w:p>
          <w:p w14:paraId="225E9F5E"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Penilaian presentasi materi dan tugas kelompok</w:t>
            </w:r>
          </w:p>
          <w:p w14:paraId="23149385" w14:textId="77777777" w:rsidR="00CE0AF5" w:rsidRDefault="00CE0AF5" w:rsidP="00845A4A">
            <w:pPr>
              <w:spacing w:before="0" w:after="0" w:line="240" w:lineRule="auto"/>
              <w:rPr>
                <w:rFonts w:ascii="Georgia" w:hAnsi="Georgia"/>
                <w:sz w:val="16"/>
                <w:szCs w:val="16"/>
                <w:lang w:val="en-US"/>
              </w:rPr>
            </w:pPr>
          </w:p>
          <w:p w14:paraId="676C1BE6" w14:textId="77777777" w:rsidR="00CE0AF5" w:rsidRDefault="00CE0AF5" w:rsidP="00845A4A">
            <w:pPr>
              <w:spacing w:before="0" w:after="0" w:line="240" w:lineRule="auto"/>
              <w:rPr>
                <w:rFonts w:ascii="Georgia" w:hAnsi="Georgia"/>
                <w:b/>
                <w:bCs/>
                <w:sz w:val="16"/>
                <w:szCs w:val="16"/>
                <w:lang w:val="en-US"/>
              </w:rPr>
            </w:pPr>
            <w:r w:rsidRPr="00343830">
              <w:rPr>
                <w:rFonts w:ascii="Georgia" w:hAnsi="Georgia"/>
                <w:b/>
                <w:bCs/>
                <w:sz w:val="16"/>
                <w:szCs w:val="16"/>
                <w:lang w:val="en-US"/>
              </w:rPr>
              <w:t>b. Individu</w:t>
            </w:r>
          </w:p>
          <w:p w14:paraId="39772471" w14:textId="77777777" w:rsidR="00CE0AF5" w:rsidRDefault="00CE0AF5" w:rsidP="00845A4A">
            <w:pPr>
              <w:spacing w:before="0" w:after="0" w:line="240" w:lineRule="auto"/>
              <w:rPr>
                <w:rFonts w:ascii="Georgia" w:hAnsi="Georgia"/>
                <w:b/>
                <w:bCs/>
                <w:sz w:val="16"/>
                <w:szCs w:val="16"/>
              </w:rPr>
            </w:pPr>
            <w:r>
              <w:rPr>
                <w:rFonts w:ascii="Georgia" w:hAnsi="Georgia"/>
                <w:sz w:val="16"/>
                <w:szCs w:val="16"/>
                <w:lang w:val="en-US"/>
              </w:rPr>
              <w:t>Penilaian tugas mandiri dan Latihan soal</w:t>
            </w:r>
          </w:p>
        </w:tc>
        <w:tc>
          <w:tcPr>
            <w:tcW w:w="2077" w:type="dxa"/>
          </w:tcPr>
          <w:p w14:paraId="2ABDCD62" w14:textId="77777777" w:rsidR="00CE0AF5" w:rsidRDefault="00CE0AF5" w:rsidP="00845A4A">
            <w:pPr>
              <w:pStyle w:val="isi"/>
              <w:numPr>
                <w:ilvl w:val="1"/>
                <w:numId w:val="8"/>
              </w:numPr>
              <w:spacing w:before="0" w:after="0" w:line="240" w:lineRule="auto"/>
              <w:jc w:val="left"/>
              <w:rPr>
                <w:sz w:val="16"/>
                <w:szCs w:val="16"/>
                <w:lang w:val="en-US"/>
              </w:rPr>
            </w:pPr>
            <w:r>
              <w:rPr>
                <w:sz w:val="16"/>
                <w:szCs w:val="16"/>
                <w:lang w:val="en-US"/>
              </w:rPr>
              <w:lastRenderedPageBreak/>
              <w:t>Ketepatan menganalisis k</w:t>
            </w:r>
            <w:r w:rsidRPr="00E72361">
              <w:rPr>
                <w:sz w:val="16"/>
                <w:szCs w:val="16"/>
                <w:lang w:val="en-US"/>
              </w:rPr>
              <w:t>ebijakan pem</w:t>
            </w:r>
            <w:r>
              <w:rPr>
                <w:sz w:val="16"/>
                <w:szCs w:val="16"/>
                <w:lang w:val="en-US"/>
              </w:rPr>
              <w:t>e</w:t>
            </w:r>
            <w:r w:rsidRPr="00E72361">
              <w:rPr>
                <w:sz w:val="16"/>
                <w:szCs w:val="16"/>
                <w:lang w:val="en-US"/>
              </w:rPr>
              <w:t xml:space="preserve">rintah terkait </w:t>
            </w:r>
            <w:r w:rsidRPr="00E72361">
              <w:rPr>
                <w:sz w:val="16"/>
                <w:szCs w:val="16"/>
                <w:lang w:val="en-US"/>
              </w:rPr>
              <w:lastRenderedPageBreak/>
              <w:t xml:space="preserve">kurikulum pendidikan Islam, </w:t>
            </w:r>
          </w:p>
          <w:p w14:paraId="4E7CE345" w14:textId="77777777" w:rsidR="00CE0AF5" w:rsidRDefault="00CE0AF5" w:rsidP="00845A4A">
            <w:pPr>
              <w:pStyle w:val="isi"/>
              <w:numPr>
                <w:ilvl w:val="1"/>
                <w:numId w:val="8"/>
              </w:numPr>
              <w:spacing w:before="0" w:after="0" w:line="240" w:lineRule="auto"/>
              <w:jc w:val="left"/>
              <w:rPr>
                <w:sz w:val="16"/>
                <w:szCs w:val="16"/>
                <w:lang w:val="en-US"/>
              </w:rPr>
            </w:pPr>
            <w:r>
              <w:rPr>
                <w:sz w:val="16"/>
                <w:szCs w:val="16"/>
                <w:lang w:val="en-US"/>
              </w:rPr>
              <w:t>Ketepatan menjelaskan p</w:t>
            </w:r>
            <w:r w:rsidRPr="00E72361">
              <w:rPr>
                <w:sz w:val="16"/>
                <w:szCs w:val="16"/>
                <w:lang w:val="en-US"/>
              </w:rPr>
              <w:t>engertian kurikulum, komponen, kerangka dasar, prinsip penyusunan</w:t>
            </w:r>
          </w:p>
          <w:p w14:paraId="2827B086" w14:textId="77777777" w:rsidR="00CE0AF5" w:rsidRDefault="00CE0AF5" w:rsidP="00845A4A">
            <w:pPr>
              <w:pStyle w:val="isi"/>
              <w:spacing w:before="0" w:after="0" w:line="240" w:lineRule="auto"/>
              <w:jc w:val="left"/>
              <w:rPr>
                <w:sz w:val="16"/>
                <w:szCs w:val="16"/>
              </w:rPr>
            </w:pPr>
            <w:r>
              <w:rPr>
                <w:sz w:val="16"/>
                <w:szCs w:val="16"/>
                <w:lang w:val="en-US"/>
              </w:rPr>
              <w:t xml:space="preserve">Ketepatan menjelaskan </w:t>
            </w:r>
            <w:r w:rsidRPr="00182E7D">
              <w:rPr>
                <w:sz w:val="16"/>
                <w:szCs w:val="16"/>
                <w:lang w:val="en-US"/>
              </w:rPr>
              <w:t>orientasi kurikulum dalam pandangan Islam</w:t>
            </w:r>
          </w:p>
        </w:tc>
        <w:tc>
          <w:tcPr>
            <w:tcW w:w="818" w:type="dxa"/>
          </w:tcPr>
          <w:p w14:paraId="15ABD215"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lastRenderedPageBreak/>
              <w:t>10</w:t>
            </w:r>
          </w:p>
        </w:tc>
      </w:tr>
      <w:tr w:rsidR="00CE0AF5" w14:paraId="7615C44A" w14:textId="77777777" w:rsidTr="00845A4A">
        <w:tc>
          <w:tcPr>
            <w:tcW w:w="1182" w:type="dxa"/>
          </w:tcPr>
          <w:p w14:paraId="59A0CA73"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8</w:t>
            </w:r>
          </w:p>
        </w:tc>
        <w:tc>
          <w:tcPr>
            <w:tcW w:w="1854" w:type="dxa"/>
          </w:tcPr>
          <w:p w14:paraId="08837A9E"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Ujian Tengah Semester</w:t>
            </w:r>
          </w:p>
        </w:tc>
        <w:tc>
          <w:tcPr>
            <w:tcW w:w="2205" w:type="dxa"/>
          </w:tcPr>
          <w:p w14:paraId="3703B4E6" w14:textId="77777777" w:rsidR="00CE0AF5" w:rsidRDefault="00CE0AF5" w:rsidP="00845A4A">
            <w:pPr>
              <w:spacing w:before="0" w:after="0" w:line="240" w:lineRule="auto"/>
              <w:rPr>
                <w:rFonts w:ascii="Georgia" w:hAnsi="Georgia"/>
                <w:sz w:val="16"/>
                <w:szCs w:val="16"/>
              </w:rPr>
            </w:pPr>
          </w:p>
        </w:tc>
        <w:tc>
          <w:tcPr>
            <w:tcW w:w="1741" w:type="dxa"/>
          </w:tcPr>
          <w:p w14:paraId="243FA98F" w14:textId="77777777" w:rsidR="00CE0AF5" w:rsidRDefault="00CE0AF5" w:rsidP="00845A4A">
            <w:pPr>
              <w:spacing w:before="0" w:after="0" w:line="240" w:lineRule="auto"/>
              <w:rPr>
                <w:rFonts w:ascii="Georgia" w:hAnsi="Georgia"/>
                <w:sz w:val="16"/>
                <w:szCs w:val="16"/>
              </w:rPr>
            </w:pPr>
          </w:p>
        </w:tc>
        <w:tc>
          <w:tcPr>
            <w:tcW w:w="844" w:type="dxa"/>
            <w:vAlign w:val="center"/>
          </w:tcPr>
          <w:p w14:paraId="395889CC" w14:textId="77777777" w:rsidR="00CE0AF5" w:rsidRDefault="00CE0AF5" w:rsidP="00845A4A">
            <w:pPr>
              <w:spacing w:before="0" w:after="0" w:line="240" w:lineRule="auto"/>
              <w:jc w:val="center"/>
              <w:rPr>
                <w:rFonts w:ascii="Georgia" w:hAnsi="Georgia"/>
                <w:sz w:val="16"/>
                <w:szCs w:val="16"/>
                <w:lang w:val="en-US"/>
              </w:rPr>
            </w:pPr>
          </w:p>
        </w:tc>
        <w:tc>
          <w:tcPr>
            <w:tcW w:w="1611" w:type="dxa"/>
            <w:vAlign w:val="center"/>
          </w:tcPr>
          <w:p w14:paraId="14AB2F74" w14:textId="77777777" w:rsidR="00CE0AF5" w:rsidRDefault="00CE0AF5" w:rsidP="00845A4A">
            <w:pPr>
              <w:spacing w:before="0" w:after="0" w:line="240" w:lineRule="auto"/>
              <w:rPr>
                <w:rFonts w:ascii="Georgia" w:hAnsi="Georgia"/>
                <w:sz w:val="16"/>
                <w:szCs w:val="16"/>
                <w:lang w:val="en-US"/>
              </w:rPr>
            </w:pPr>
          </w:p>
        </w:tc>
        <w:tc>
          <w:tcPr>
            <w:tcW w:w="2077" w:type="dxa"/>
            <w:vAlign w:val="center"/>
          </w:tcPr>
          <w:p w14:paraId="06482E8A" w14:textId="77777777" w:rsidR="00CE0AF5" w:rsidRDefault="00CE0AF5" w:rsidP="00845A4A">
            <w:pPr>
              <w:spacing w:before="0" w:after="0" w:line="240" w:lineRule="auto"/>
              <w:rPr>
                <w:rFonts w:ascii="Georgia" w:hAnsi="Georgia"/>
                <w:sz w:val="16"/>
                <w:szCs w:val="16"/>
              </w:rPr>
            </w:pPr>
          </w:p>
        </w:tc>
        <w:tc>
          <w:tcPr>
            <w:tcW w:w="818" w:type="dxa"/>
          </w:tcPr>
          <w:p w14:paraId="1A2E1CDB" w14:textId="77777777" w:rsidR="00CE0AF5" w:rsidRDefault="00CE0AF5" w:rsidP="00845A4A">
            <w:pPr>
              <w:spacing w:before="0" w:after="0" w:line="240" w:lineRule="auto"/>
              <w:rPr>
                <w:rFonts w:ascii="Georgia" w:hAnsi="Georgia"/>
                <w:sz w:val="16"/>
                <w:szCs w:val="16"/>
              </w:rPr>
            </w:pPr>
          </w:p>
        </w:tc>
      </w:tr>
      <w:tr w:rsidR="00CE0AF5" w14:paraId="71055D95" w14:textId="77777777" w:rsidTr="00845A4A">
        <w:tc>
          <w:tcPr>
            <w:tcW w:w="1182" w:type="dxa"/>
          </w:tcPr>
          <w:p w14:paraId="3C1836B5"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9,10</w:t>
            </w:r>
          </w:p>
        </w:tc>
        <w:tc>
          <w:tcPr>
            <w:tcW w:w="1854" w:type="dxa"/>
          </w:tcPr>
          <w:p w14:paraId="07F77FEB" w14:textId="77777777" w:rsidR="00CE0AF5" w:rsidRPr="00EA2AFA" w:rsidRDefault="00CE0AF5" w:rsidP="00845A4A">
            <w:pPr>
              <w:spacing w:before="0" w:after="0" w:line="240" w:lineRule="auto"/>
              <w:rPr>
                <w:rFonts w:ascii="Georgia" w:hAnsi="Georgia"/>
                <w:b/>
                <w:bCs/>
                <w:sz w:val="16"/>
                <w:szCs w:val="16"/>
              </w:rPr>
            </w:pPr>
            <w:r w:rsidRPr="00EA2AFA">
              <w:rPr>
                <w:rFonts w:ascii="Georgia" w:hAnsi="Georgia"/>
                <w:b/>
                <w:bCs/>
                <w:sz w:val="16"/>
                <w:szCs w:val="16"/>
              </w:rPr>
              <w:t>Sub-CPMK 5</w:t>
            </w:r>
          </w:p>
          <w:p w14:paraId="3CF31CC2" w14:textId="77777777" w:rsidR="00CE0AF5" w:rsidRDefault="00CE0AF5" w:rsidP="00845A4A">
            <w:pPr>
              <w:spacing w:before="0" w:after="0" w:line="240" w:lineRule="auto"/>
              <w:rPr>
                <w:rFonts w:ascii="Georgia" w:hAnsi="Georgia"/>
                <w:sz w:val="16"/>
                <w:szCs w:val="16"/>
              </w:rPr>
            </w:pPr>
          </w:p>
          <w:p w14:paraId="55A315C4" w14:textId="77777777" w:rsidR="00CE0AF5" w:rsidRDefault="00CE0AF5" w:rsidP="00845A4A">
            <w:pPr>
              <w:spacing w:before="0" w:after="0" w:line="240" w:lineRule="auto"/>
              <w:rPr>
                <w:rFonts w:ascii="Georgia" w:hAnsi="Georgia"/>
                <w:sz w:val="16"/>
                <w:szCs w:val="16"/>
              </w:rPr>
            </w:pPr>
            <w:r w:rsidRPr="00EA2AFA">
              <w:rPr>
                <w:rFonts w:ascii="Georgia" w:hAnsi="Georgia"/>
                <w:sz w:val="16"/>
                <w:szCs w:val="16"/>
              </w:rPr>
              <w:t>Mahasiswa mampu menjelaskan metode pendidikan dalam perspektif Islam</w:t>
            </w:r>
          </w:p>
        </w:tc>
        <w:tc>
          <w:tcPr>
            <w:tcW w:w="2205" w:type="dxa"/>
          </w:tcPr>
          <w:p w14:paraId="6C86F17E" w14:textId="77777777" w:rsidR="00CE0AF5" w:rsidRDefault="00CE0AF5" w:rsidP="00845A4A">
            <w:pPr>
              <w:spacing w:before="0" w:after="0" w:line="240" w:lineRule="auto"/>
              <w:rPr>
                <w:rFonts w:ascii="Georgia" w:hAnsi="Georgia"/>
                <w:sz w:val="16"/>
                <w:szCs w:val="16"/>
              </w:rPr>
            </w:pPr>
            <w:r w:rsidRPr="00E7738A">
              <w:rPr>
                <w:rFonts w:ascii="Georgia" w:hAnsi="Georgia"/>
                <w:sz w:val="16"/>
                <w:szCs w:val="16"/>
              </w:rPr>
              <w:t>Metode pembelajaran, teknik mengajar dalam pendidikan Islam, prosedur, peranan dalam pendidikan Islam, metode ceramah, cerita, perumpamaan hukuman, dan ganjaran dalam pendidikan Islam.</w:t>
            </w:r>
          </w:p>
        </w:tc>
        <w:tc>
          <w:tcPr>
            <w:tcW w:w="1741" w:type="dxa"/>
          </w:tcPr>
          <w:p w14:paraId="0FEB6131"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Kuliah</w:t>
            </w:r>
          </w:p>
          <w:p w14:paraId="53FC565D"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Praktik tutor sebaya</w:t>
            </w:r>
          </w:p>
          <w:p w14:paraId="128A0528" w14:textId="77777777" w:rsidR="00CE0AF5" w:rsidRDefault="00CE0AF5" w:rsidP="00845A4A">
            <w:pPr>
              <w:spacing w:before="0" w:after="0" w:line="240" w:lineRule="auto"/>
              <w:rPr>
                <w:rFonts w:ascii="Georgia" w:hAnsi="Georgia"/>
                <w:sz w:val="16"/>
                <w:szCs w:val="16"/>
                <w:lang w:val="en-US"/>
              </w:rPr>
            </w:pPr>
          </w:p>
          <w:p w14:paraId="53F47B10" w14:textId="77777777" w:rsidR="00CE0AF5" w:rsidRDefault="00CE0AF5" w:rsidP="00845A4A">
            <w:pPr>
              <w:pStyle w:val="ListParagraph"/>
              <w:spacing w:before="0" w:after="0" w:line="240" w:lineRule="auto"/>
              <w:ind w:left="0"/>
              <w:rPr>
                <w:rFonts w:ascii="Georgia" w:hAnsi="Georgia"/>
                <w:sz w:val="16"/>
                <w:szCs w:val="16"/>
              </w:rPr>
            </w:pPr>
            <w:r>
              <w:rPr>
                <w:rFonts w:ascii="Georgia" w:hAnsi="Georgia"/>
                <w:sz w:val="16"/>
                <w:szCs w:val="16"/>
                <w:lang w:val="en-US"/>
              </w:rPr>
              <w:t>Mahasiswa membuat video praktik mengajar dengan durasi maksimal 10 menit dan diunggah dalam YouTube</w:t>
            </w:r>
          </w:p>
        </w:tc>
        <w:tc>
          <w:tcPr>
            <w:tcW w:w="844" w:type="dxa"/>
          </w:tcPr>
          <w:p w14:paraId="6522031B"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2x50</w:t>
            </w:r>
          </w:p>
          <w:p w14:paraId="64DE0B08" w14:textId="77777777" w:rsidR="00CE0AF5" w:rsidRDefault="00CE0AF5" w:rsidP="00845A4A">
            <w:pPr>
              <w:spacing w:before="0" w:after="0" w:line="240" w:lineRule="auto"/>
              <w:jc w:val="center"/>
              <w:rPr>
                <w:rFonts w:ascii="Georgia" w:hAnsi="Georgia"/>
                <w:sz w:val="16"/>
                <w:szCs w:val="16"/>
                <w:lang w:val="en-US"/>
              </w:rPr>
            </w:pPr>
          </w:p>
          <w:p w14:paraId="355A2526" w14:textId="77777777" w:rsidR="00CE0AF5" w:rsidRDefault="00CE0AF5" w:rsidP="00845A4A">
            <w:pPr>
              <w:spacing w:before="0" w:after="0" w:line="240" w:lineRule="auto"/>
              <w:jc w:val="center"/>
              <w:rPr>
                <w:rFonts w:ascii="Georgia" w:hAnsi="Georgia"/>
                <w:sz w:val="16"/>
                <w:szCs w:val="16"/>
                <w:lang w:val="en-US"/>
              </w:rPr>
            </w:pPr>
          </w:p>
          <w:p w14:paraId="5E4FE437" w14:textId="77777777" w:rsidR="00CE0AF5" w:rsidRDefault="00CE0AF5" w:rsidP="00845A4A">
            <w:pPr>
              <w:spacing w:before="0" w:after="0" w:line="240" w:lineRule="auto"/>
              <w:jc w:val="center"/>
              <w:rPr>
                <w:rFonts w:ascii="Georgia" w:hAnsi="Georgia"/>
                <w:sz w:val="16"/>
                <w:szCs w:val="16"/>
                <w:lang w:val="en-US"/>
              </w:rPr>
            </w:pPr>
          </w:p>
          <w:p w14:paraId="39F301C6" w14:textId="77777777" w:rsidR="00CE0AF5" w:rsidRDefault="00CE0AF5" w:rsidP="00845A4A">
            <w:pPr>
              <w:spacing w:before="0" w:after="0" w:line="240" w:lineRule="auto"/>
              <w:jc w:val="center"/>
              <w:rPr>
                <w:rFonts w:ascii="Georgia" w:hAnsi="Georgia"/>
                <w:sz w:val="16"/>
                <w:szCs w:val="16"/>
                <w:lang w:val="en-US"/>
              </w:rPr>
            </w:pPr>
          </w:p>
          <w:p w14:paraId="3A97E312"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2x50</w:t>
            </w:r>
          </w:p>
        </w:tc>
        <w:tc>
          <w:tcPr>
            <w:tcW w:w="1611" w:type="dxa"/>
          </w:tcPr>
          <w:p w14:paraId="6FEEF0B8" w14:textId="77777777" w:rsidR="00CE0AF5" w:rsidRPr="0014765D" w:rsidRDefault="00CE0AF5" w:rsidP="00845A4A">
            <w:pPr>
              <w:spacing w:before="0" w:after="0" w:line="240" w:lineRule="auto"/>
              <w:rPr>
                <w:rFonts w:ascii="Georgia" w:hAnsi="Georgia"/>
                <w:b/>
                <w:bCs/>
                <w:sz w:val="16"/>
                <w:szCs w:val="16"/>
                <w:lang w:val="en-US"/>
              </w:rPr>
            </w:pPr>
            <w:r w:rsidRPr="0014765D">
              <w:rPr>
                <w:rFonts w:ascii="Georgia" w:hAnsi="Georgia"/>
                <w:b/>
                <w:bCs/>
                <w:sz w:val="16"/>
                <w:szCs w:val="16"/>
                <w:lang w:val="en-US"/>
              </w:rPr>
              <w:t>Tes Tertulis:</w:t>
            </w:r>
          </w:p>
          <w:p w14:paraId="3C95B21D"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Ujian akhir semester</w:t>
            </w:r>
          </w:p>
          <w:p w14:paraId="55DED255" w14:textId="77777777" w:rsidR="00CE0AF5" w:rsidRDefault="00CE0AF5" w:rsidP="00845A4A">
            <w:pPr>
              <w:spacing w:before="0" w:after="0" w:line="240" w:lineRule="auto"/>
              <w:rPr>
                <w:rFonts w:ascii="Georgia" w:hAnsi="Georgia"/>
                <w:b/>
                <w:bCs/>
                <w:sz w:val="16"/>
                <w:szCs w:val="16"/>
              </w:rPr>
            </w:pPr>
          </w:p>
          <w:p w14:paraId="6037F1E0" w14:textId="77777777" w:rsidR="00CE0AF5" w:rsidRPr="007F3E6E" w:rsidRDefault="00CE0AF5" w:rsidP="00845A4A">
            <w:pPr>
              <w:spacing w:before="0" w:after="0" w:line="240" w:lineRule="auto"/>
              <w:rPr>
                <w:rFonts w:ascii="Georgia" w:hAnsi="Georgia"/>
                <w:b/>
                <w:bCs/>
                <w:sz w:val="16"/>
                <w:szCs w:val="16"/>
                <w:lang w:val="en-US"/>
              </w:rPr>
            </w:pPr>
            <w:r w:rsidRPr="0014765D">
              <w:rPr>
                <w:rFonts w:ascii="Georgia" w:hAnsi="Georgia"/>
                <w:b/>
                <w:bCs/>
                <w:sz w:val="16"/>
                <w:szCs w:val="16"/>
                <w:lang w:val="en-US"/>
              </w:rPr>
              <w:t>Penilaian tugas terstuktur:</w:t>
            </w:r>
          </w:p>
          <w:p w14:paraId="5D4706E6" w14:textId="77777777" w:rsidR="00CE0AF5" w:rsidRDefault="00CE0AF5" w:rsidP="00845A4A">
            <w:pPr>
              <w:spacing w:before="0" w:after="0" w:line="240" w:lineRule="auto"/>
              <w:rPr>
                <w:rFonts w:ascii="Georgia" w:hAnsi="Georgia"/>
                <w:b/>
                <w:bCs/>
                <w:sz w:val="16"/>
                <w:szCs w:val="16"/>
                <w:lang w:val="en-US"/>
              </w:rPr>
            </w:pPr>
            <w:r>
              <w:rPr>
                <w:rFonts w:ascii="Georgia" w:hAnsi="Georgia"/>
                <w:b/>
                <w:bCs/>
                <w:sz w:val="16"/>
                <w:szCs w:val="16"/>
                <w:lang w:val="en-US"/>
              </w:rPr>
              <w:t>a</w:t>
            </w:r>
            <w:r w:rsidRPr="00343830">
              <w:rPr>
                <w:rFonts w:ascii="Georgia" w:hAnsi="Georgia"/>
                <w:b/>
                <w:bCs/>
                <w:sz w:val="16"/>
                <w:szCs w:val="16"/>
                <w:lang w:val="en-US"/>
              </w:rPr>
              <w:t>. Individu</w:t>
            </w:r>
          </w:p>
          <w:p w14:paraId="08E08E4F" w14:textId="77777777" w:rsidR="00CE0AF5" w:rsidRDefault="00CE0AF5" w:rsidP="00845A4A">
            <w:pPr>
              <w:spacing w:before="0" w:after="0" w:line="240" w:lineRule="auto"/>
              <w:rPr>
                <w:rFonts w:ascii="Georgia" w:hAnsi="Georgia"/>
                <w:sz w:val="16"/>
                <w:szCs w:val="16"/>
              </w:rPr>
            </w:pPr>
            <w:r>
              <w:rPr>
                <w:rFonts w:ascii="Georgia" w:hAnsi="Georgia"/>
                <w:sz w:val="16"/>
                <w:szCs w:val="16"/>
                <w:lang w:val="en-US"/>
              </w:rPr>
              <w:t>Penilaian tugas mandiri berupa video praktik mengajar</w:t>
            </w:r>
          </w:p>
        </w:tc>
        <w:tc>
          <w:tcPr>
            <w:tcW w:w="2077" w:type="dxa"/>
          </w:tcPr>
          <w:p w14:paraId="29C01DA1" w14:textId="77777777" w:rsidR="00CE0AF5" w:rsidRDefault="00CE0AF5" w:rsidP="00845A4A">
            <w:pPr>
              <w:pStyle w:val="isi"/>
              <w:numPr>
                <w:ilvl w:val="1"/>
                <w:numId w:val="9"/>
              </w:numPr>
              <w:spacing w:before="0" w:after="0" w:line="240" w:lineRule="auto"/>
              <w:jc w:val="left"/>
              <w:rPr>
                <w:sz w:val="16"/>
                <w:szCs w:val="16"/>
                <w:lang w:val="en-US"/>
              </w:rPr>
            </w:pPr>
            <w:r>
              <w:rPr>
                <w:sz w:val="16"/>
                <w:szCs w:val="16"/>
                <w:lang w:val="en-US"/>
              </w:rPr>
              <w:t>Ketepatan memahami dan mempraktikkan m</w:t>
            </w:r>
            <w:r w:rsidRPr="00CC0867">
              <w:rPr>
                <w:sz w:val="16"/>
                <w:szCs w:val="16"/>
                <w:lang w:val="en-US"/>
              </w:rPr>
              <w:t>etode pembelajaran, teknik mengajar dalam pendidikan Islam, prosedur, peranan dalam pendidikan Islam</w:t>
            </w:r>
          </w:p>
          <w:p w14:paraId="4A3D746B" w14:textId="77777777" w:rsidR="00CE0AF5" w:rsidRDefault="00CE0AF5" w:rsidP="00845A4A">
            <w:pPr>
              <w:pStyle w:val="isi"/>
              <w:spacing w:before="0" w:after="0" w:line="240" w:lineRule="auto"/>
              <w:ind w:left="284" w:firstLine="0"/>
              <w:jc w:val="left"/>
              <w:rPr>
                <w:sz w:val="16"/>
                <w:szCs w:val="16"/>
              </w:rPr>
            </w:pPr>
            <w:r>
              <w:rPr>
                <w:sz w:val="16"/>
                <w:szCs w:val="16"/>
                <w:lang w:val="en-US"/>
              </w:rPr>
              <w:t xml:space="preserve">Ketepatan dalam mengaplikasikan </w:t>
            </w:r>
            <w:r w:rsidRPr="00017B9C">
              <w:rPr>
                <w:sz w:val="16"/>
                <w:szCs w:val="16"/>
                <w:lang w:val="en-US"/>
              </w:rPr>
              <w:t>metode ceramah, cerita, perumpamaan hukuman, dan ganjaran dalam pendidikan Islam.</w:t>
            </w:r>
          </w:p>
        </w:tc>
        <w:tc>
          <w:tcPr>
            <w:tcW w:w="818" w:type="dxa"/>
          </w:tcPr>
          <w:p w14:paraId="32A7F8ED"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10</w:t>
            </w:r>
          </w:p>
        </w:tc>
      </w:tr>
      <w:tr w:rsidR="00CE0AF5" w14:paraId="79F2538A" w14:textId="77777777" w:rsidTr="00845A4A">
        <w:tc>
          <w:tcPr>
            <w:tcW w:w="1182" w:type="dxa"/>
          </w:tcPr>
          <w:p w14:paraId="75E413E3"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11</w:t>
            </w:r>
          </w:p>
        </w:tc>
        <w:tc>
          <w:tcPr>
            <w:tcW w:w="1854" w:type="dxa"/>
            <w:vMerge w:val="restart"/>
          </w:tcPr>
          <w:p w14:paraId="49DBE7EC" w14:textId="77777777" w:rsidR="00CE0AF5" w:rsidRPr="00EA2AFA" w:rsidRDefault="00CE0AF5" w:rsidP="00845A4A">
            <w:pPr>
              <w:spacing w:before="0" w:after="0" w:line="240" w:lineRule="auto"/>
              <w:rPr>
                <w:rFonts w:ascii="Georgia" w:hAnsi="Georgia"/>
                <w:b/>
                <w:bCs/>
                <w:sz w:val="16"/>
                <w:szCs w:val="16"/>
              </w:rPr>
            </w:pPr>
            <w:r w:rsidRPr="00EA2AFA">
              <w:rPr>
                <w:rFonts w:ascii="Georgia" w:hAnsi="Georgia"/>
                <w:b/>
                <w:bCs/>
                <w:sz w:val="16"/>
                <w:szCs w:val="16"/>
              </w:rPr>
              <w:t>Sub-CPMK 6</w:t>
            </w:r>
          </w:p>
          <w:p w14:paraId="145D1756" w14:textId="77777777" w:rsidR="00CE0AF5" w:rsidRDefault="00CE0AF5" w:rsidP="00845A4A">
            <w:pPr>
              <w:spacing w:before="0" w:after="0" w:line="240" w:lineRule="auto"/>
              <w:rPr>
                <w:rFonts w:ascii="Georgia" w:hAnsi="Georgia"/>
                <w:sz w:val="16"/>
                <w:szCs w:val="16"/>
              </w:rPr>
            </w:pPr>
          </w:p>
          <w:p w14:paraId="52550679" w14:textId="77777777" w:rsidR="00CE0AF5" w:rsidRDefault="00CE0AF5" w:rsidP="00845A4A">
            <w:pPr>
              <w:spacing w:before="0" w:after="0" w:line="240" w:lineRule="auto"/>
              <w:rPr>
                <w:rFonts w:ascii="Georgia" w:hAnsi="Georgia"/>
                <w:sz w:val="16"/>
                <w:szCs w:val="16"/>
              </w:rPr>
            </w:pPr>
            <w:r w:rsidRPr="00EA2AFA">
              <w:rPr>
                <w:rFonts w:ascii="Georgia" w:hAnsi="Georgia"/>
                <w:sz w:val="16"/>
                <w:szCs w:val="16"/>
              </w:rPr>
              <w:t>Mahasiswa mampu menjelaskan Muhammadiyah dan pendidikan di Indonesia</w:t>
            </w:r>
          </w:p>
        </w:tc>
        <w:tc>
          <w:tcPr>
            <w:tcW w:w="2205" w:type="dxa"/>
            <w:vMerge w:val="restart"/>
          </w:tcPr>
          <w:p w14:paraId="22E62DB2" w14:textId="77777777" w:rsidR="00CE0AF5" w:rsidRDefault="00CE0AF5" w:rsidP="00845A4A">
            <w:pPr>
              <w:spacing w:before="0" w:after="0" w:line="240" w:lineRule="auto"/>
              <w:rPr>
                <w:rFonts w:ascii="Georgia" w:hAnsi="Georgia"/>
                <w:sz w:val="16"/>
                <w:szCs w:val="16"/>
              </w:rPr>
            </w:pPr>
            <w:r w:rsidRPr="00E7738A">
              <w:rPr>
                <w:rFonts w:ascii="Georgia" w:hAnsi="Georgia"/>
                <w:sz w:val="16"/>
                <w:szCs w:val="16"/>
              </w:rPr>
              <w:t>Makna Pendidikan, teori pendidikan holistik, transformasi pendidikan Muhammadiyah, dan Peran Muhammadiyah dalam mengembangkan pendidikan di Indonesia</w:t>
            </w:r>
          </w:p>
        </w:tc>
        <w:tc>
          <w:tcPr>
            <w:tcW w:w="1741" w:type="dxa"/>
          </w:tcPr>
          <w:p w14:paraId="7373C20E" w14:textId="77777777" w:rsidR="00CE0AF5" w:rsidRDefault="00CE0AF5" w:rsidP="00845A4A">
            <w:pPr>
              <w:pStyle w:val="ListParagraph"/>
              <w:numPr>
                <w:ilvl w:val="0"/>
                <w:numId w:val="4"/>
              </w:numPr>
              <w:spacing w:before="0" w:after="0" w:line="240" w:lineRule="auto"/>
              <w:ind w:left="326"/>
              <w:rPr>
                <w:rFonts w:ascii="Georgia" w:hAnsi="Georgia"/>
                <w:sz w:val="16"/>
                <w:szCs w:val="16"/>
                <w:lang w:val="en-US"/>
              </w:rPr>
            </w:pPr>
            <w:r>
              <w:rPr>
                <w:rFonts w:ascii="Georgia" w:hAnsi="Georgia"/>
                <w:sz w:val="16"/>
                <w:szCs w:val="16"/>
                <w:lang w:val="en-US"/>
              </w:rPr>
              <w:t>Kuliah</w:t>
            </w:r>
          </w:p>
          <w:p w14:paraId="3AE87C5C" w14:textId="77777777" w:rsidR="00CE0AF5" w:rsidRDefault="00CE0AF5" w:rsidP="00845A4A">
            <w:pPr>
              <w:pStyle w:val="ListParagraph"/>
              <w:spacing w:before="0" w:after="0" w:line="240" w:lineRule="auto"/>
              <w:ind w:left="0"/>
              <w:rPr>
                <w:rFonts w:ascii="Georgia" w:hAnsi="Georgia"/>
                <w:sz w:val="16"/>
                <w:szCs w:val="16"/>
              </w:rPr>
            </w:pPr>
            <w:r>
              <w:rPr>
                <w:rFonts w:ascii="Georgia" w:hAnsi="Georgia"/>
                <w:sz w:val="16"/>
                <w:szCs w:val="16"/>
                <w:lang w:val="en-US"/>
              </w:rPr>
              <w:t>Diskusi</w:t>
            </w:r>
          </w:p>
        </w:tc>
        <w:tc>
          <w:tcPr>
            <w:tcW w:w="844" w:type="dxa"/>
          </w:tcPr>
          <w:p w14:paraId="03F7B735"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2x50</w:t>
            </w:r>
          </w:p>
        </w:tc>
        <w:tc>
          <w:tcPr>
            <w:tcW w:w="1611" w:type="dxa"/>
            <w:vMerge w:val="restart"/>
          </w:tcPr>
          <w:p w14:paraId="513C214D" w14:textId="77777777" w:rsidR="00CE0AF5" w:rsidRPr="0014765D" w:rsidRDefault="00CE0AF5" w:rsidP="00845A4A">
            <w:pPr>
              <w:spacing w:before="0" w:after="0" w:line="240" w:lineRule="auto"/>
              <w:rPr>
                <w:rFonts w:ascii="Georgia" w:hAnsi="Georgia"/>
                <w:b/>
                <w:bCs/>
                <w:sz w:val="16"/>
                <w:szCs w:val="16"/>
                <w:lang w:val="en-US"/>
              </w:rPr>
            </w:pPr>
            <w:r w:rsidRPr="0014765D">
              <w:rPr>
                <w:rFonts w:ascii="Georgia" w:hAnsi="Georgia"/>
                <w:b/>
                <w:bCs/>
                <w:sz w:val="16"/>
                <w:szCs w:val="16"/>
                <w:lang w:val="en-US"/>
              </w:rPr>
              <w:t>Tes Tertulis:</w:t>
            </w:r>
          </w:p>
          <w:p w14:paraId="0AD677E5"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Ujian akhir semester</w:t>
            </w:r>
          </w:p>
          <w:p w14:paraId="60C23566" w14:textId="77777777" w:rsidR="00CE0AF5" w:rsidRDefault="00CE0AF5" w:rsidP="00845A4A">
            <w:pPr>
              <w:spacing w:before="0" w:after="0" w:line="240" w:lineRule="auto"/>
              <w:rPr>
                <w:rFonts w:ascii="Georgia" w:hAnsi="Georgia"/>
                <w:b/>
                <w:bCs/>
                <w:sz w:val="16"/>
                <w:szCs w:val="16"/>
              </w:rPr>
            </w:pPr>
          </w:p>
          <w:p w14:paraId="15878683" w14:textId="77777777" w:rsidR="00CE0AF5" w:rsidRPr="0014765D" w:rsidRDefault="00CE0AF5" w:rsidP="00845A4A">
            <w:pPr>
              <w:spacing w:before="0" w:after="0" w:line="240" w:lineRule="auto"/>
              <w:rPr>
                <w:rFonts w:ascii="Georgia" w:hAnsi="Georgia"/>
                <w:b/>
                <w:bCs/>
                <w:sz w:val="16"/>
                <w:szCs w:val="16"/>
                <w:lang w:val="en-US"/>
              </w:rPr>
            </w:pPr>
            <w:r w:rsidRPr="0014765D">
              <w:rPr>
                <w:rFonts w:ascii="Georgia" w:hAnsi="Georgia"/>
                <w:b/>
                <w:bCs/>
                <w:sz w:val="16"/>
                <w:szCs w:val="16"/>
                <w:lang w:val="en-US"/>
              </w:rPr>
              <w:t>Penilaian tugas terstuktur:</w:t>
            </w:r>
          </w:p>
          <w:p w14:paraId="0B401E1E" w14:textId="77777777" w:rsidR="00CE0AF5" w:rsidRPr="00343830" w:rsidRDefault="00CE0AF5" w:rsidP="00845A4A">
            <w:pPr>
              <w:spacing w:before="0" w:after="0" w:line="240" w:lineRule="auto"/>
              <w:rPr>
                <w:rFonts w:ascii="Georgia" w:hAnsi="Georgia"/>
                <w:b/>
                <w:bCs/>
                <w:sz w:val="16"/>
                <w:szCs w:val="16"/>
                <w:lang w:val="en-US"/>
              </w:rPr>
            </w:pPr>
            <w:r w:rsidRPr="00343830">
              <w:rPr>
                <w:rFonts w:ascii="Georgia" w:hAnsi="Georgia"/>
                <w:b/>
                <w:bCs/>
                <w:sz w:val="16"/>
                <w:szCs w:val="16"/>
                <w:lang w:val="en-US"/>
              </w:rPr>
              <w:t>a. Kelompok</w:t>
            </w:r>
          </w:p>
          <w:p w14:paraId="35D02629"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Penilaian presentasi materi</w:t>
            </w:r>
          </w:p>
          <w:p w14:paraId="0D54D4C1" w14:textId="77777777" w:rsidR="00CE0AF5" w:rsidRDefault="00CE0AF5" w:rsidP="00845A4A">
            <w:pPr>
              <w:spacing w:before="0" w:after="0" w:line="240" w:lineRule="auto"/>
              <w:rPr>
                <w:rFonts w:ascii="Georgia" w:hAnsi="Georgia"/>
                <w:sz w:val="16"/>
                <w:szCs w:val="16"/>
                <w:lang w:val="en-US"/>
              </w:rPr>
            </w:pPr>
          </w:p>
          <w:p w14:paraId="0A72AC22" w14:textId="77777777" w:rsidR="00CE0AF5" w:rsidRDefault="00CE0AF5" w:rsidP="00845A4A">
            <w:pPr>
              <w:spacing w:before="0" w:after="0" w:line="240" w:lineRule="auto"/>
              <w:rPr>
                <w:rFonts w:ascii="Georgia" w:hAnsi="Georgia"/>
                <w:b/>
                <w:bCs/>
                <w:sz w:val="16"/>
                <w:szCs w:val="16"/>
                <w:lang w:val="en-US"/>
              </w:rPr>
            </w:pPr>
            <w:r w:rsidRPr="00343830">
              <w:rPr>
                <w:rFonts w:ascii="Georgia" w:hAnsi="Georgia"/>
                <w:b/>
                <w:bCs/>
                <w:sz w:val="16"/>
                <w:szCs w:val="16"/>
                <w:lang w:val="en-US"/>
              </w:rPr>
              <w:t>b. Individu</w:t>
            </w:r>
          </w:p>
          <w:p w14:paraId="6C425AC8" w14:textId="77777777" w:rsidR="00CE0AF5" w:rsidRDefault="00CE0AF5" w:rsidP="00845A4A">
            <w:pPr>
              <w:pStyle w:val="ListParagraph"/>
              <w:spacing w:before="0" w:after="0" w:line="240" w:lineRule="auto"/>
              <w:ind w:left="0"/>
              <w:rPr>
                <w:rFonts w:ascii="Georgia" w:hAnsi="Georgia"/>
                <w:sz w:val="16"/>
                <w:szCs w:val="16"/>
              </w:rPr>
            </w:pPr>
            <w:r>
              <w:rPr>
                <w:rFonts w:ascii="Georgia" w:hAnsi="Georgia"/>
                <w:sz w:val="16"/>
                <w:szCs w:val="16"/>
                <w:lang w:val="en-US"/>
              </w:rPr>
              <w:t>Penilaian tugas mandiri  (makalah)</w:t>
            </w:r>
          </w:p>
        </w:tc>
        <w:tc>
          <w:tcPr>
            <w:tcW w:w="2077" w:type="dxa"/>
            <w:vMerge w:val="restart"/>
          </w:tcPr>
          <w:p w14:paraId="48A1A0F8" w14:textId="77777777" w:rsidR="00CE0AF5" w:rsidRDefault="00CE0AF5" w:rsidP="00845A4A">
            <w:pPr>
              <w:pStyle w:val="ListParagraph"/>
              <w:numPr>
                <w:ilvl w:val="1"/>
                <w:numId w:val="10"/>
              </w:numPr>
              <w:spacing w:before="0" w:after="0" w:line="240" w:lineRule="auto"/>
              <w:rPr>
                <w:rFonts w:ascii="Georgia" w:hAnsi="Georgia"/>
                <w:sz w:val="16"/>
                <w:szCs w:val="16"/>
                <w:lang w:val="en-US"/>
              </w:rPr>
            </w:pPr>
            <w:r>
              <w:rPr>
                <w:rFonts w:ascii="Georgia" w:hAnsi="Georgia"/>
                <w:sz w:val="16"/>
                <w:szCs w:val="16"/>
                <w:lang w:val="en-US"/>
              </w:rPr>
              <w:t>Ketepatan memahami m</w:t>
            </w:r>
            <w:r w:rsidRPr="00F05B87">
              <w:rPr>
                <w:rFonts w:ascii="Georgia" w:hAnsi="Georgia"/>
                <w:sz w:val="16"/>
                <w:szCs w:val="16"/>
                <w:lang w:val="en-US"/>
              </w:rPr>
              <w:t>akna Pendidikan, teori pendidikan holistik, transformasi pendidikan Muhammadiyah</w:t>
            </w:r>
          </w:p>
          <w:p w14:paraId="7BA91CBD" w14:textId="77777777" w:rsidR="00CE0AF5" w:rsidRDefault="00CE0AF5" w:rsidP="00845A4A">
            <w:pPr>
              <w:pStyle w:val="ListParagraph"/>
              <w:numPr>
                <w:ilvl w:val="1"/>
                <w:numId w:val="10"/>
              </w:numPr>
              <w:spacing w:before="0" w:after="0" w:line="240" w:lineRule="auto"/>
              <w:rPr>
                <w:rFonts w:ascii="Georgia" w:hAnsi="Georgia"/>
                <w:sz w:val="16"/>
                <w:szCs w:val="16"/>
                <w:lang w:val="en-US"/>
              </w:rPr>
            </w:pPr>
            <w:r>
              <w:rPr>
                <w:rFonts w:ascii="Georgia" w:hAnsi="Georgia"/>
                <w:sz w:val="16"/>
                <w:szCs w:val="16"/>
                <w:lang w:val="en-US"/>
              </w:rPr>
              <w:t xml:space="preserve">Ketepatan dalam memahami </w:t>
            </w:r>
            <w:r w:rsidRPr="00F05B87">
              <w:rPr>
                <w:rFonts w:ascii="Georgia" w:hAnsi="Georgia"/>
                <w:sz w:val="16"/>
                <w:szCs w:val="16"/>
                <w:lang w:val="en-US"/>
              </w:rPr>
              <w:t xml:space="preserve">dan Peran Muhammadiyah dalam mengembangkan </w:t>
            </w:r>
            <w:r w:rsidRPr="00F05B87">
              <w:rPr>
                <w:rFonts w:ascii="Georgia" w:hAnsi="Georgia"/>
                <w:sz w:val="16"/>
                <w:szCs w:val="16"/>
                <w:lang w:val="en-US"/>
              </w:rPr>
              <w:lastRenderedPageBreak/>
              <w:t>pendidikan di Indonesia</w:t>
            </w:r>
          </w:p>
          <w:p w14:paraId="21C065EA" w14:textId="77777777" w:rsidR="00CE0AF5" w:rsidRDefault="00CE0AF5" w:rsidP="00845A4A">
            <w:pPr>
              <w:spacing w:before="0" w:after="0" w:line="240" w:lineRule="auto"/>
              <w:rPr>
                <w:rFonts w:ascii="Georgia" w:hAnsi="Georgia"/>
                <w:sz w:val="16"/>
                <w:szCs w:val="16"/>
              </w:rPr>
            </w:pPr>
            <w:r>
              <w:rPr>
                <w:rFonts w:ascii="Georgia" w:hAnsi="Georgia"/>
                <w:sz w:val="16"/>
                <w:szCs w:val="16"/>
                <w:lang w:val="en-US"/>
              </w:rPr>
              <w:t>Ketapatan dalam menganalisa peran Muhammadiyah dalam mengembangkan pendidikan di Indonesia</w:t>
            </w:r>
          </w:p>
        </w:tc>
        <w:tc>
          <w:tcPr>
            <w:tcW w:w="818" w:type="dxa"/>
            <w:vMerge w:val="restart"/>
          </w:tcPr>
          <w:p w14:paraId="6D12812C"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lastRenderedPageBreak/>
              <w:t>40</w:t>
            </w:r>
          </w:p>
        </w:tc>
      </w:tr>
      <w:tr w:rsidR="00CE0AF5" w14:paraId="6373A3EA" w14:textId="77777777" w:rsidTr="00845A4A">
        <w:tc>
          <w:tcPr>
            <w:tcW w:w="1182" w:type="dxa"/>
          </w:tcPr>
          <w:p w14:paraId="607BDE53"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12,13</w:t>
            </w:r>
          </w:p>
        </w:tc>
        <w:tc>
          <w:tcPr>
            <w:tcW w:w="1854" w:type="dxa"/>
            <w:vMerge/>
          </w:tcPr>
          <w:p w14:paraId="0B0D0679" w14:textId="77777777" w:rsidR="00CE0AF5" w:rsidRDefault="00CE0AF5" w:rsidP="00845A4A">
            <w:pPr>
              <w:spacing w:before="0" w:after="0" w:line="240" w:lineRule="auto"/>
              <w:rPr>
                <w:rFonts w:ascii="Georgia" w:hAnsi="Georgia"/>
                <w:sz w:val="16"/>
                <w:szCs w:val="16"/>
              </w:rPr>
            </w:pPr>
          </w:p>
        </w:tc>
        <w:tc>
          <w:tcPr>
            <w:tcW w:w="2205" w:type="dxa"/>
            <w:vMerge/>
          </w:tcPr>
          <w:p w14:paraId="0DBE0E27" w14:textId="77777777" w:rsidR="00CE0AF5" w:rsidRDefault="00CE0AF5" w:rsidP="00845A4A">
            <w:pPr>
              <w:spacing w:before="0" w:after="0" w:line="240" w:lineRule="auto"/>
              <w:rPr>
                <w:rFonts w:ascii="Georgia" w:hAnsi="Georgia"/>
                <w:sz w:val="16"/>
                <w:szCs w:val="16"/>
              </w:rPr>
            </w:pPr>
          </w:p>
        </w:tc>
        <w:tc>
          <w:tcPr>
            <w:tcW w:w="1741" w:type="dxa"/>
          </w:tcPr>
          <w:p w14:paraId="4F319880" w14:textId="77777777" w:rsidR="00CE0AF5" w:rsidRDefault="00CE0AF5" w:rsidP="00845A4A">
            <w:pPr>
              <w:pStyle w:val="ListParagraph"/>
              <w:spacing w:before="0" w:after="0" w:line="240" w:lineRule="auto"/>
              <w:ind w:left="0"/>
              <w:rPr>
                <w:rFonts w:ascii="Georgia" w:hAnsi="Georgia"/>
                <w:sz w:val="16"/>
                <w:szCs w:val="16"/>
              </w:rPr>
            </w:pPr>
          </w:p>
        </w:tc>
        <w:tc>
          <w:tcPr>
            <w:tcW w:w="844" w:type="dxa"/>
          </w:tcPr>
          <w:p w14:paraId="3CB45864" w14:textId="77777777" w:rsidR="00CE0AF5" w:rsidRDefault="00CE0AF5" w:rsidP="00845A4A">
            <w:pPr>
              <w:spacing w:before="0" w:after="0" w:line="240" w:lineRule="auto"/>
              <w:jc w:val="center"/>
              <w:rPr>
                <w:rFonts w:ascii="Georgia" w:hAnsi="Georgia"/>
                <w:sz w:val="16"/>
                <w:szCs w:val="16"/>
                <w:lang w:val="en-US"/>
              </w:rPr>
            </w:pPr>
          </w:p>
        </w:tc>
        <w:tc>
          <w:tcPr>
            <w:tcW w:w="1611" w:type="dxa"/>
            <w:vMerge/>
          </w:tcPr>
          <w:p w14:paraId="6DAFD1C3" w14:textId="77777777" w:rsidR="00CE0AF5" w:rsidRDefault="00CE0AF5" w:rsidP="00845A4A">
            <w:pPr>
              <w:spacing w:before="0" w:after="0" w:line="240" w:lineRule="auto"/>
              <w:rPr>
                <w:rFonts w:ascii="Georgia" w:hAnsi="Georgia"/>
                <w:sz w:val="16"/>
                <w:szCs w:val="16"/>
              </w:rPr>
            </w:pPr>
          </w:p>
        </w:tc>
        <w:tc>
          <w:tcPr>
            <w:tcW w:w="2077" w:type="dxa"/>
            <w:vMerge/>
          </w:tcPr>
          <w:p w14:paraId="0D0F1317" w14:textId="77777777" w:rsidR="00CE0AF5" w:rsidRDefault="00CE0AF5" w:rsidP="00845A4A">
            <w:pPr>
              <w:spacing w:before="0" w:after="0" w:line="240" w:lineRule="auto"/>
              <w:rPr>
                <w:rFonts w:ascii="Georgia" w:hAnsi="Georgia"/>
                <w:sz w:val="16"/>
                <w:szCs w:val="16"/>
              </w:rPr>
            </w:pPr>
          </w:p>
        </w:tc>
        <w:tc>
          <w:tcPr>
            <w:tcW w:w="818" w:type="dxa"/>
            <w:vMerge/>
          </w:tcPr>
          <w:p w14:paraId="165C068A" w14:textId="77777777" w:rsidR="00CE0AF5" w:rsidRDefault="00CE0AF5" w:rsidP="00845A4A">
            <w:pPr>
              <w:spacing w:before="0" w:after="0" w:line="240" w:lineRule="auto"/>
              <w:rPr>
                <w:rFonts w:ascii="Georgia" w:hAnsi="Georgia"/>
                <w:sz w:val="16"/>
                <w:szCs w:val="16"/>
              </w:rPr>
            </w:pPr>
          </w:p>
        </w:tc>
      </w:tr>
      <w:tr w:rsidR="00CE0AF5" w14:paraId="6D3468A1" w14:textId="77777777" w:rsidTr="00845A4A">
        <w:tc>
          <w:tcPr>
            <w:tcW w:w="1182" w:type="dxa"/>
          </w:tcPr>
          <w:p w14:paraId="6664224B"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14,15</w:t>
            </w:r>
          </w:p>
        </w:tc>
        <w:tc>
          <w:tcPr>
            <w:tcW w:w="1854" w:type="dxa"/>
            <w:vMerge/>
          </w:tcPr>
          <w:p w14:paraId="2A8492BB" w14:textId="77777777" w:rsidR="00CE0AF5" w:rsidRDefault="00CE0AF5" w:rsidP="00845A4A">
            <w:pPr>
              <w:spacing w:before="0" w:after="0" w:line="240" w:lineRule="auto"/>
              <w:rPr>
                <w:rFonts w:ascii="Georgia" w:hAnsi="Georgia"/>
                <w:sz w:val="16"/>
                <w:szCs w:val="16"/>
              </w:rPr>
            </w:pPr>
          </w:p>
        </w:tc>
        <w:tc>
          <w:tcPr>
            <w:tcW w:w="2205" w:type="dxa"/>
            <w:vMerge/>
          </w:tcPr>
          <w:p w14:paraId="3AFDD099" w14:textId="77777777" w:rsidR="00CE0AF5" w:rsidRDefault="00CE0AF5" w:rsidP="00845A4A">
            <w:pPr>
              <w:spacing w:before="0" w:after="0" w:line="240" w:lineRule="auto"/>
              <w:rPr>
                <w:rFonts w:ascii="Georgia" w:hAnsi="Georgia"/>
                <w:sz w:val="16"/>
                <w:szCs w:val="16"/>
              </w:rPr>
            </w:pPr>
          </w:p>
        </w:tc>
        <w:tc>
          <w:tcPr>
            <w:tcW w:w="1741" w:type="dxa"/>
          </w:tcPr>
          <w:p w14:paraId="36384E0E" w14:textId="77777777" w:rsidR="00CE0AF5" w:rsidRDefault="00CE0AF5" w:rsidP="00845A4A">
            <w:pPr>
              <w:pStyle w:val="ListParagraph"/>
              <w:spacing w:before="0" w:after="0" w:line="240" w:lineRule="auto"/>
              <w:ind w:left="0"/>
              <w:rPr>
                <w:rFonts w:ascii="Georgia" w:hAnsi="Georgia"/>
                <w:sz w:val="16"/>
                <w:szCs w:val="16"/>
              </w:rPr>
            </w:pPr>
          </w:p>
        </w:tc>
        <w:tc>
          <w:tcPr>
            <w:tcW w:w="844" w:type="dxa"/>
          </w:tcPr>
          <w:p w14:paraId="29174C13" w14:textId="77777777" w:rsidR="00CE0AF5" w:rsidRDefault="00CE0AF5" w:rsidP="00845A4A">
            <w:pPr>
              <w:spacing w:before="0" w:after="0" w:line="240" w:lineRule="auto"/>
              <w:jc w:val="center"/>
              <w:rPr>
                <w:rFonts w:ascii="Georgia" w:hAnsi="Georgia"/>
                <w:sz w:val="16"/>
                <w:szCs w:val="16"/>
              </w:rPr>
            </w:pPr>
          </w:p>
        </w:tc>
        <w:tc>
          <w:tcPr>
            <w:tcW w:w="1611" w:type="dxa"/>
            <w:vMerge/>
          </w:tcPr>
          <w:p w14:paraId="7DCE3856" w14:textId="77777777" w:rsidR="00CE0AF5" w:rsidRDefault="00CE0AF5" w:rsidP="00845A4A">
            <w:pPr>
              <w:spacing w:before="0" w:after="0" w:line="240" w:lineRule="auto"/>
              <w:rPr>
                <w:rFonts w:ascii="Georgia" w:hAnsi="Georgia"/>
                <w:sz w:val="16"/>
                <w:szCs w:val="16"/>
              </w:rPr>
            </w:pPr>
          </w:p>
        </w:tc>
        <w:tc>
          <w:tcPr>
            <w:tcW w:w="2077" w:type="dxa"/>
            <w:vMerge/>
          </w:tcPr>
          <w:p w14:paraId="6B54275D" w14:textId="77777777" w:rsidR="00CE0AF5" w:rsidRDefault="00CE0AF5" w:rsidP="00845A4A">
            <w:pPr>
              <w:spacing w:before="0" w:after="0" w:line="240" w:lineRule="auto"/>
              <w:rPr>
                <w:rFonts w:ascii="Georgia" w:hAnsi="Georgia"/>
                <w:sz w:val="16"/>
                <w:szCs w:val="16"/>
              </w:rPr>
            </w:pPr>
          </w:p>
        </w:tc>
        <w:tc>
          <w:tcPr>
            <w:tcW w:w="818" w:type="dxa"/>
            <w:vMerge/>
          </w:tcPr>
          <w:p w14:paraId="1676F8D3" w14:textId="77777777" w:rsidR="00CE0AF5" w:rsidRDefault="00CE0AF5" w:rsidP="00845A4A">
            <w:pPr>
              <w:spacing w:before="0" w:after="0" w:line="240" w:lineRule="auto"/>
              <w:rPr>
                <w:rFonts w:ascii="Georgia" w:hAnsi="Georgia"/>
                <w:sz w:val="16"/>
                <w:szCs w:val="16"/>
              </w:rPr>
            </w:pPr>
          </w:p>
        </w:tc>
      </w:tr>
      <w:tr w:rsidR="00CE0AF5" w14:paraId="7AA4A4F0" w14:textId="77777777" w:rsidTr="00845A4A">
        <w:tc>
          <w:tcPr>
            <w:tcW w:w="1182" w:type="dxa"/>
          </w:tcPr>
          <w:p w14:paraId="0E9EC840" w14:textId="77777777" w:rsidR="00CE0AF5" w:rsidRDefault="00CE0AF5" w:rsidP="00845A4A">
            <w:pPr>
              <w:spacing w:before="0" w:after="0" w:line="240" w:lineRule="auto"/>
              <w:jc w:val="center"/>
              <w:rPr>
                <w:rFonts w:ascii="Georgia" w:hAnsi="Georgia"/>
                <w:sz w:val="16"/>
                <w:szCs w:val="16"/>
                <w:lang w:val="en-US"/>
              </w:rPr>
            </w:pPr>
            <w:r>
              <w:rPr>
                <w:rFonts w:ascii="Georgia" w:hAnsi="Georgia"/>
                <w:sz w:val="16"/>
                <w:szCs w:val="16"/>
                <w:lang w:val="en-US"/>
              </w:rPr>
              <w:t>16</w:t>
            </w:r>
          </w:p>
        </w:tc>
        <w:tc>
          <w:tcPr>
            <w:tcW w:w="1854" w:type="dxa"/>
          </w:tcPr>
          <w:p w14:paraId="7C74F81E" w14:textId="77777777" w:rsidR="00CE0AF5" w:rsidRDefault="00CE0AF5" w:rsidP="00845A4A">
            <w:pPr>
              <w:spacing w:before="0" w:after="0" w:line="240" w:lineRule="auto"/>
              <w:rPr>
                <w:rFonts w:ascii="Georgia" w:hAnsi="Georgia"/>
                <w:sz w:val="16"/>
                <w:szCs w:val="16"/>
                <w:lang w:val="en-US"/>
              </w:rPr>
            </w:pPr>
            <w:r>
              <w:rPr>
                <w:rFonts w:ascii="Georgia" w:hAnsi="Georgia"/>
                <w:sz w:val="16"/>
                <w:szCs w:val="16"/>
                <w:lang w:val="en-US"/>
              </w:rPr>
              <w:t>Ujian Akhir Semester</w:t>
            </w:r>
          </w:p>
        </w:tc>
        <w:tc>
          <w:tcPr>
            <w:tcW w:w="2205" w:type="dxa"/>
          </w:tcPr>
          <w:p w14:paraId="2E5F91EF" w14:textId="77777777" w:rsidR="00CE0AF5" w:rsidRDefault="00CE0AF5" w:rsidP="00845A4A">
            <w:pPr>
              <w:spacing w:before="0" w:after="0" w:line="240" w:lineRule="auto"/>
              <w:rPr>
                <w:rFonts w:ascii="Georgia" w:hAnsi="Georgia"/>
                <w:sz w:val="16"/>
                <w:szCs w:val="16"/>
              </w:rPr>
            </w:pPr>
          </w:p>
        </w:tc>
        <w:tc>
          <w:tcPr>
            <w:tcW w:w="1741" w:type="dxa"/>
          </w:tcPr>
          <w:p w14:paraId="236E3B31" w14:textId="77777777" w:rsidR="00CE0AF5" w:rsidRDefault="00CE0AF5" w:rsidP="00845A4A">
            <w:pPr>
              <w:spacing w:before="0" w:after="0" w:line="240" w:lineRule="auto"/>
              <w:rPr>
                <w:rFonts w:ascii="Georgia" w:hAnsi="Georgia"/>
                <w:sz w:val="16"/>
                <w:szCs w:val="16"/>
              </w:rPr>
            </w:pPr>
          </w:p>
        </w:tc>
        <w:tc>
          <w:tcPr>
            <w:tcW w:w="844" w:type="dxa"/>
            <w:vAlign w:val="center"/>
          </w:tcPr>
          <w:p w14:paraId="56E19793" w14:textId="77777777" w:rsidR="00CE0AF5" w:rsidRDefault="00CE0AF5" w:rsidP="00845A4A">
            <w:pPr>
              <w:spacing w:before="0" w:after="0" w:line="240" w:lineRule="auto"/>
              <w:rPr>
                <w:rFonts w:ascii="Georgia" w:hAnsi="Georgia"/>
                <w:sz w:val="16"/>
                <w:szCs w:val="16"/>
              </w:rPr>
            </w:pPr>
          </w:p>
        </w:tc>
        <w:tc>
          <w:tcPr>
            <w:tcW w:w="1611" w:type="dxa"/>
            <w:vAlign w:val="center"/>
          </w:tcPr>
          <w:p w14:paraId="2780B4E6" w14:textId="77777777" w:rsidR="00CE0AF5" w:rsidRDefault="00CE0AF5" w:rsidP="00845A4A">
            <w:pPr>
              <w:spacing w:before="0" w:after="0" w:line="240" w:lineRule="auto"/>
              <w:rPr>
                <w:rFonts w:ascii="Georgia" w:hAnsi="Georgia"/>
                <w:sz w:val="16"/>
                <w:szCs w:val="16"/>
              </w:rPr>
            </w:pPr>
          </w:p>
        </w:tc>
        <w:tc>
          <w:tcPr>
            <w:tcW w:w="2077" w:type="dxa"/>
          </w:tcPr>
          <w:p w14:paraId="0FA8B4DF" w14:textId="77777777" w:rsidR="00CE0AF5" w:rsidRDefault="00CE0AF5" w:rsidP="00845A4A">
            <w:pPr>
              <w:spacing w:before="0" w:after="0" w:line="240" w:lineRule="auto"/>
              <w:rPr>
                <w:rFonts w:ascii="Georgia" w:hAnsi="Georgia"/>
                <w:sz w:val="16"/>
                <w:szCs w:val="16"/>
              </w:rPr>
            </w:pPr>
          </w:p>
        </w:tc>
        <w:tc>
          <w:tcPr>
            <w:tcW w:w="818" w:type="dxa"/>
          </w:tcPr>
          <w:p w14:paraId="562F9644" w14:textId="77777777" w:rsidR="00CE0AF5" w:rsidRDefault="00CE0AF5" w:rsidP="00845A4A">
            <w:pPr>
              <w:spacing w:before="0" w:after="0" w:line="240" w:lineRule="auto"/>
              <w:rPr>
                <w:rFonts w:ascii="Georgia" w:hAnsi="Georgia"/>
                <w:sz w:val="16"/>
                <w:szCs w:val="16"/>
              </w:rPr>
            </w:pPr>
          </w:p>
        </w:tc>
      </w:tr>
    </w:tbl>
    <w:p w14:paraId="19587D28" w14:textId="77777777" w:rsidR="00CE0AF5" w:rsidRDefault="00CE0AF5" w:rsidP="00CE0AF5">
      <w:pPr>
        <w:tabs>
          <w:tab w:val="left" w:pos="7938"/>
          <w:tab w:val="left" w:pos="10632"/>
          <w:tab w:val="left" w:pos="10915"/>
        </w:tabs>
        <w:spacing w:line="360" w:lineRule="auto"/>
        <w:ind w:left="142"/>
        <w:rPr>
          <w:rFonts w:ascii="Tahoma" w:hAnsi="Tahoma" w:cs="Tahoma"/>
          <w:b/>
          <w:color w:val="000000"/>
          <w:lang w:eastAsia="zh-CN"/>
        </w:rPr>
      </w:pPr>
      <w:bookmarkStart w:id="0" w:name="_Hlk116159120"/>
    </w:p>
    <w:p w14:paraId="72C625A5" w14:textId="77777777" w:rsidR="00CE0AF5" w:rsidRDefault="00CE0AF5" w:rsidP="00CE0AF5">
      <w:pPr>
        <w:tabs>
          <w:tab w:val="left" w:pos="7938"/>
          <w:tab w:val="left" w:pos="10632"/>
          <w:tab w:val="left" w:pos="10915"/>
        </w:tabs>
        <w:spacing w:line="360" w:lineRule="auto"/>
        <w:ind w:left="142"/>
        <w:rPr>
          <w:rFonts w:ascii="Tahoma" w:hAnsi="Tahoma" w:cs="Tahoma"/>
          <w:b/>
          <w:color w:val="000000"/>
        </w:rPr>
      </w:pPr>
      <w:r>
        <w:rPr>
          <w:rFonts w:ascii="Tahoma" w:hAnsi="Tahoma" w:cs="Tahoma"/>
          <w:b/>
          <w:color w:val="000000"/>
        </w:rPr>
        <w:t>Evaluasi</w:t>
      </w: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489"/>
        <w:gridCol w:w="7551"/>
      </w:tblGrid>
      <w:tr w:rsidR="00CE0AF5" w:rsidRPr="0005254E" w14:paraId="47659FBA" w14:textId="77777777" w:rsidTr="00845A4A">
        <w:tc>
          <w:tcPr>
            <w:tcW w:w="710" w:type="dxa"/>
          </w:tcPr>
          <w:p w14:paraId="369F1B09" w14:textId="77777777" w:rsidR="00CE0AF5" w:rsidRPr="001924F7" w:rsidRDefault="00CE0AF5" w:rsidP="00845A4A">
            <w:pPr>
              <w:pStyle w:val="NoSpacing"/>
              <w:ind w:left="142"/>
              <w:jc w:val="center"/>
              <w:rPr>
                <w:rFonts w:ascii="Calibri" w:hAnsi="Calibri" w:cs="Calibri"/>
                <w:b/>
                <w:lang w:val="fi-FI"/>
              </w:rPr>
            </w:pPr>
            <w:r w:rsidRPr="001924F7">
              <w:rPr>
                <w:rFonts w:ascii="Calibri" w:hAnsi="Calibri" w:cs="Calibri"/>
                <w:b/>
                <w:lang w:val="fi-FI"/>
              </w:rPr>
              <w:t>No.</w:t>
            </w:r>
          </w:p>
        </w:tc>
        <w:tc>
          <w:tcPr>
            <w:tcW w:w="5489" w:type="dxa"/>
          </w:tcPr>
          <w:p w14:paraId="10DCF7EC" w14:textId="77777777" w:rsidR="00CE0AF5" w:rsidRPr="001924F7" w:rsidRDefault="00CE0AF5" w:rsidP="00845A4A">
            <w:pPr>
              <w:pStyle w:val="NoSpacing"/>
              <w:ind w:left="142"/>
              <w:jc w:val="center"/>
              <w:rPr>
                <w:rFonts w:ascii="Calibri" w:hAnsi="Calibri" w:cs="Calibri"/>
                <w:b/>
                <w:lang w:val="fi-FI"/>
              </w:rPr>
            </w:pPr>
            <w:r>
              <w:rPr>
                <w:rFonts w:ascii="Calibri" w:hAnsi="Calibri" w:cs="Calibri"/>
                <w:b/>
                <w:lang w:val="fi-FI"/>
              </w:rPr>
              <w:t>Rincian</w:t>
            </w:r>
          </w:p>
        </w:tc>
        <w:tc>
          <w:tcPr>
            <w:tcW w:w="7551" w:type="dxa"/>
          </w:tcPr>
          <w:p w14:paraId="081FCF70" w14:textId="77777777" w:rsidR="00CE0AF5" w:rsidRPr="001924F7" w:rsidRDefault="00CE0AF5" w:rsidP="00845A4A">
            <w:pPr>
              <w:pStyle w:val="NoSpacing"/>
              <w:ind w:left="142"/>
              <w:jc w:val="center"/>
              <w:rPr>
                <w:rFonts w:ascii="Calibri" w:hAnsi="Calibri" w:cs="Calibri"/>
                <w:b/>
                <w:lang w:val="fi-FI"/>
              </w:rPr>
            </w:pPr>
            <w:r w:rsidRPr="001924F7">
              <w:rPr>
                <w:rFonts w:ascii="Calibri" w:hAnsi="Calibri" w:cs="Calibri"/>
                <w:b/>
                <w:lang w:val="fi-FI"/>
              </w:rPr>
              <w:t>Bobot (%)</w:t>
            </w:r>
          </w:p>
        </w:tc>
      </w:tr>
      <w:tr w:rsidR="00CE0AF5" w:rsidRPr="0005254E" w14:paraId="68A4E7F9" w14:textId="77777777" w:rsidTr="00845A4A">
        <w:tc>
          <w:tcPr>
            <w:tcW w:w="710" w:type="dxa"/>
          </w:tcPr>
          <w:p w14:paraId="20AD8A93" w14:textId="77777777" w:rsidR="00CE0AF5" w:rsidRPr="001924F7" w:rsidRDefault="00CE0AF5" w:rsidP="00845A4A">
            <w:pPr>
              <w:pStyle w:val="NoSpacing"/>
              <w:ind w:left="142"/>
              <w:jc w:val="center"/>
              <w:rPr>
                <w:rFonts w:ascii="Calibri" w:hAnsi="Calibri" w:cs="Calibri"/>
                <w:lang w:val="fi-FI"/>
              </w:rPr>
            </w:pPr>
            <w:r w:rsidRPr="001924F7">
              <w:rPr>
                <w:rFonts w:ascii="Calibri" w:hAnsi="Calibri" w:cs="Calibri"/>
                <w:lang w:val="fi-FI"/>
              </w:rPr>
              <w:t>1</w:t>
            </w:r>
          </w:p>
        </w:tc>
        <w:tc>
          <w:tcPr>
            <w:tcW w:w="5489" w:type="dxa"/>
          </w:tcPr>
          <w:p w14:paraId="3CA9E160" w14:textId="77777777" w:rsidR="00CE0AF5" w:rsidRPr="001924F7" w:rsidRDefault="00CE0AF5" w:rsidP="00845A4A">
            <w:pPr>
              <w:pStyle w:val="NoSpacing"/>
              <w:ind w:left="142"/>
              <w:rPr>
                <w:rFonts w:ascii="Calibri" w:hAnsi="Calibri" w:cs="Calibri"/>
                <w:lang w:val="fi-FI"/>
              </w:rPr>
            </w:pPr>
            <w:r w:rsidRPr="001924F7">
              <w:rPr>
                <w:rFonts w:ascii="Calibri" w:hAnsi="Calibri" w:cs="Calibri"/>
                <w:lang w:val="fi-FI"/>
              </w:rPr>
              <w:t>Ujian Tengah Semester</w:t>
            </w:r>
          </w:p>
        </w:tc>
        <w:tc>
          <w:tcPr>
            <w:tcW w:w="7551" w:type="dxa"/>
          </w:tcPr>
          <w:p w14:paraId="5C37EDA6" w14:textId="77777777" w:rsidR="00CE0AF5" w:rsidRPr="001924F7" w:rsidRDefault="00CE0AF5" w:rsidP="00845A4A">
            <w:pPr>
              <w:pStyle w:val="NoSpacing"/>
              <w:ind w:left="142"/>
              <w:jc w:val="center"/>
              <w:rPr>
                <w:rFonts w:ascii="Calibri" w:hAnsi="Calibri" w:cs="Calibri"/>
                <w:lang w:val="fi-FI"/>
              </w:rPr>
            </w:pPr>
            <w:r>
              <w:rPr>
                <w:rFonts w:ascii="Calibri" w:hAnsi="Calibri" w:cs="Calibri"/>
                <w:lang w:val="fi-FI"/>
              </w:rPr>
              <w:t>25</w:t>
            </w:r>
          </w:p>
        </w:tc>
      </w:tr>
      <w:tr w:rsidR="00CE0AF5" w:rsidRPr="0005254E" w14:paraId="01A2737D" w14:textId="77777777" w:rsidTr="00845A4A">
        <w:tc>
          <w:tcPr>
            <w:tcW w:w="710" w:type="dxa"/>
          </w:tcPr>
          <w:p w14:paraId="1964202A" w14:textId="77777777" w:rsidR="00CE0AF5" w:rsidRPr="001924F7" w:rsidRDefault="00CE0AF5" w:rsidP="00845A4A">
            <w:pPr>
              <w:pStyle w:val="NoSpacing"/>
              <w:ind w:left="142"/>
              <w:jc w:val="center"/>
              <w:rPr>
                <w:rFonts w:ascii="Calibri" w:hAnsi="Calibri" w:cs="Calibri"/>
                <w:lang w:val="fi-FI"/>
              </w:rPr>
            </w:pPr>
            <w:r w:rsidRPr="001924F7">
              <w:rPr>
                <w:rFonts w:ascii="Calibri" w:hAnsi="Calibri" w:cs="Calibri"/>
                <w:lang w:val="fi-FI"/>
              </w:rPr>
              <w:t>2</w:t>
            </w:r>
          </w:p>
        </w:tc>
        <w:tc>
          <w:tcPr>
            <w:tcW w:w="5489" w:type="dxa"/>
          </w:tcPr>
          <w:p w14:paraId="3132A388" w14:textId="77777777" w:rsidR="00CE0AF5" w:rsidRPr="001924F7" w:rsidRDefault="00CE0AF5" w:rsidP="00845A4A">
            <w:pPr>
              <w:pStyle w:val="NoSpacing"/>
              <w:ind w:left="142"/>
              <w:rPr>
                <w:rFonts w:ascii="Calibri" w:hAnsi="Calibri" w:cs="Calibri"/>
                <w:lang w:val="fi-FI"/>
              </w:rPr>
            </w:pPr>
            <w:r w:rsidRPr="001924F7">
              <w:rPr>
                <w:rFonts w:ascii="Calibri" w:hAnsi="Calibri" w:cs="Calibri"/>
                <w:lang w:val="fi-FI"/>
              </w:rPr>
              <w:t>Ujian Akhir Semester</w:t>
            </w:r>
          </w:p>
        </w:tc>
        <w:tc>
          <w:tcPr>
            <w:tcW w:w="7551" w:type="dxa"/>
          </w:tcPr>
          <w:p w14:paraId="7EB85BB0" w14:textId="77777777" w:rsidR="00CE0AF5" w:rsidRPr="001924F7" w:rsidRDefault="00CE0AF5" w:rsidP="00845A4A">
            <w:pPr>
              <w:pStyle w:val="NoSpacing"/>
              <w:ind w:left="142"/>
              <w:jc w:val="center"/>
              <w:rPr>
                <w:rFonts w:ascii="Calibri" w:hAnsi="Calibri" w:cs="Calibri"/>
                <w:lang w:val="fi-FI"/>
              </w:rPr>
            </w:pPr>
            <w:r>
              <w:rPr>
                <w:rFonts w:ascii="Calibri" w:hAnsi="Calibri" w:cs="Calibri"/>
                <w:lang w:val="fi-FI"/>
              </w:rPr>
              <w:t>30</w:t>
            </w:r>
          </w:p>
        </w:tc>
      </w:tr>
      <w:tr w:rsidR="00CE0AF5" w:rsidRPr="0005254E" w14:paraId="2EB4928C" w14:textId="77777777" w:rsidTr="00845A4A">
        <w:tc>
          <w:tcPr>
            <w:tcW w:w="710" w:type="dxa"/>
          </w:tcPr>
          <w:p w14:paraId="50354253" w14:textId="77777777" w:rsidR="00CE0AF5" w:rsidRPr="001924F7" w:rsidRDefault="00CE0AF5" w:rsidP="00845A4A">
            <w:pPr>
              <w:pStyle w:val="NoSpacing"/>
              <w:ind w:left="142"/>
              <w:jc w:val="center"/>
              <w:rPr>
                <w:rFonts w:ascii="Calibri" w:hAnsi="Calibri" w:cs="Calibri"/>
                <w:lang w:val="fi-FI"/>
              </w:rPr>
            </w:pPr>
            <w:r w:rsidRPr="001924F7">
              <w:rPr>
                <w:rFonts w:ascii="Calibri" w:hAnsi="Calibri" w:cs="Calibri"/>
                <w:lang w:val="fi-FI"/>
              </w:rPr>
              <w:t>3</w:t>
            </w:r>
          </w:p>
        </w:tc>
        <w:tc>
          <w:tcPr>
            <w:tcW w:w="5489" w:type="dxa"/>
          </w:tcPr>
          <w:p w14:paraId="263E41AC" w14:textId="77777777" w:rsidR="00CE0AF5" w:rsidRDefault="00CE0AF5" w:rsidP="00845A4A">
            <w:pPr>
              <w:pStyle w:val="NoSpacing"/>
              <w:ind w:left="142"/>
              <w:rPr>
                <w:rFonts w:ascii="Calibri" w:hAnsi="Calibri" w:cs="Calibri"/>
                <w:lang w:val="fi-FI"/>
              </w:rPr>
            </w:pPr>
            <w:r w:rsidRPr="001924F7">
              <w:rPr>
                <w:rFonts w:ascii="Calibri" w:hAnsi="Calibri" w:cs="Calibri"/>
                <w:lang w:val="fi-FI"/>
              </w:rPr>
              <w:t>Tugas</w:t>
            </w:r>
            <w:r>
              <w:rPr>
                <w:rFonts w:ascii="Calibri" w:hAnsi="Calibri" w:cs="Calibri"/>
                <w:lang w:val="fi-FI"/>
              </w:rPr>
              <w:t>:</w:t>
            </w:r>
          </w:p>
          <w:p w14:paraId="3D6A286B" w14:textId="77777777" w:rsidR="00CE0AF5" w:rsidRPr="001924F7" w:rsidRDefault="00CE0AF5" w:rsidP="00845A4A">
            <w:pPr>
              <w:pStyle w:val="NoSpacing"/>
              <w:ind w:left="142"/>
              <w:rPr>
                <w:rFonts w:ascii="Calibri" w:hAnsi="Calibri" w:cs="Calibri"/>
                <w:lang w:val="fi-FI"/>
              </w:rPr>
            </w:pPr>
            <w:r>
              <w:rPr>
                <w:rFonts w:ascii="Calibri" w:hAnsi="Calibri" w:cs="Calibri"/>
                <w:lang w:val="fi-FI"/>
              </w:rPr>
              <w:t>Mereview 10 artikel/membuat Analisis Bibliometrik Terkait Ilmu Pendidikan Islam</w:t>
            </w:r>
          </w:p>
        </w:tc>
        <w:tc>
          <w:tcPr>
            <w:tcW w:w="7551" w:type="dxa"/>
          </w:tcPr>
          <w:p w14:paraId="2C9D6EE8" w14:textId="77777777" w:rsidR="00CE0AF5" w:rsidRPr="001924F7" w:rsidRDefault="00CE0AF5" w:rsidP="00845A4A">
            <w:pPr>
              <w:pStyle w:val="NoSpacing"/>
              <w:ind w:left="142"/>
              <w:jc w:val="center"/>
              <w:rPr>
                <w:rFonts w:ascii="Calibri" w:hAnsi="Calibri" w:cs="Calibri"/>
                <w:lang w:val="fi-FI"/>
              </w:rPr>
            </w:pPr>
            <w:r>
              <w:rPr>
                <w:rFonts w:ascii="Calibri" w:hAnsi="Calibri" w:cs="Calibri"/>
                <w:lang w:val="fi-FI"/>
              </w:rPr>
              <w:t>20</w:t>
            </w:r>
          </w:p>
        </w:tc>
      </w:tr>
      <w:tr w:rsidR="00CE0AF5" w:rsidRPr="0005254E" w14:paraId="59880A42" w14:textId="77777777" w:rsidTr="00845A4A">
        <w:tc>
          <w:tcPr>
            <w:tcW w:w="710" w:type="dxa"/>
          </w:tcPr>
          <w:p w14:paraId="6066DDA6" w14:textId="77777777" w:rsidR="00CE0AF5" w:rsidRPr="001924F7" w:rsidRDefault="00CE0AF5" w:rsidP="00845A4A">
            <w:pPr>
              <w:pStyle w:val="NoSpacing"/>
              <w:ind w:left="142"/>
              <w:jc w:val="center"/>
              <w:rPr>
                <w:rFonts w:ascii="Calibri" w:hAnsi="Calibri" w:cs="Calibri"/>
                <w:lang w:val="fi-FI"/>
              </w:rPr>
            </w:pPr>
            <w:r w:rsidRPr="001924F7">
              <w:rPr>
                <w:rFonts w:ascii="Calibri" w:hAnsi="Calibri" w:cs="Calibri"/>
                <w:lang w:val="fi-FI"/>
              </w:rPr>
              <w:t>4</w:t>
            </w:r>
          </w:p>
        </w:tc>
        <w:tc>
          <w:tcPr>
            <w:tcW w:w="5489" w:type="dxa"/>
          </w:tcPr>
          <w:p w14:paraId="65520C82" w14:textId="77777777" w:rsidR="00CE0AF5" w:rsidRPr="001924F7" w:rsidRDefault="00CE0AF5" w:rsidP="00845A4A">
            <w:pPr>
              <w:pStyle w:val="NoSpacing"/>
              <w:ind w:left="142"/>
              <w:rPr>
                <w:rFonts w:ascii="Calibri" w:hAnsi="Calibri" w:cs="Calibri"/>
                <w:lang w:val="fi-FI"/>
              </w:rPr>
            </w:pPr>
            <w:r>
              <w:rPr>
                <w:rFonts w:ascii="Calibri" w:hAnsi="Calibri" w:cs="Calibri"/>
                <w:lang w:val="fi-FI"/>
              </w:rPr>
              <w:t>Presentasi</w:t>
            </w:r>
          </w:p>
        </w:tc>
        <w:tc>
          <w:tcPr>
            <w:tcW w:w="7551" w:type="dxa"/>
          </w:tcPr>
          <w:p w14:paraId="17B6C3F3" w14:textId="77777777" w:rsidR="00CE0AF5" w:rsidRPr="001924F7" w:rsidRDefault="00CE0AF5" w:rsidP="00845A4A">
            <w:pPr>
              <w:pStyle w:val="NoSpacing"/>
              <w:ind w:left="142"/>
              <w:jc w:val="center"/>
              <w:rPr>
                <w:rFonts w:ascii="Calibri" w:hAnsi="Calibri" w:cs="Calibri"/>
                <w:lang w:val="fi-FI"/>
              </w:rPr>
            </w:pPr>
            <w:r>
              <w:rPr>
                <w:rFonts w:ascii="Calibri" w:hAnsi="Calibri" w:cs="Calibri"/>
                <w:lang w:val="fi-FI"/>
              </w:rPr>
              <w:t>20</w:t>
            </w:r>
          </w:p>
        </w:tc>
      </w:tr>
      <w:tr w:rsidR="00CE0AF5" w:rsidRPr="001924F7" w14:paraId="6ABE3A2B" w14:textId="77777777" w:rsidTr="00845A4A">
        <w:tc>
          <w:tcPr>
            <w:tcW w:w="710" w:type="dxa"/>
          </w:tcPr>
          <w:p w14:paraId="52FE5CAB" w14:textId="77777777" w:rsidR="00CE0AF5" w:rsidRPr="001924F7" w:rsidRDefault="00CE0AF5" w:rsidP="00845A4A">
            <w:pPr>
              <w:pStyle w:val="NoSpacing"/>
              <w:ind w:left="142"/>
              <w:jc w:val="center"/>
              <w:rPr>
                <w:rFonts w:ascii="Calibri" w:hAnsi="Calibri" w:cs="Calibri"/>
                <w:lang w:val="fi-FI"/>
              </w:rPr>
            </w:pPr>
            <w:r w:rsidRPr="001924F7">
              <w:rPr>
                <w:rFonts w:ascii="Calibri" w:hAnsi="Calibri" w:cs="Calibri"/>
                <w:lang w:val="fi-FI"/>
              </w:rPr>
              <w:t>4</w:t>
            </w:r>
          </w:p>
        </w:tc>
        <w:tc>
          <w:tcPr>
            <w:tcW w:w="5489" w:type="dxa"/>
          </w:tcPr>
          <w:p w14:paraId="0335EC09" w14:textId="77777777" w:rsidR="00CE0AF5" w:rsidRPr="001924F7" w:rsidRDefault="00CE0AF5" w:rsidP="00845A4A">
            <w:pPr>
              <w:pStyle w:val="NoSpacing"/>
              <w:ind w:left="142"/>
              <w:rPr>
                <w:rFonts w:ascii="Calibri" w:hAnsi="Calibri" w:cs="Calibri"/>
                <w:lang w:val="fi-FI"/>
              </w:rPr>
            </w:pPr>
            <w:r>
              <w:rPr>
                <w:rFonts w:ascii="Calibri" w:hAnsi="Calibri" w:cs="Calibri"/>
                <w:lang w:val="fi-FI"/>
              </w:rPr>
              <w:t>Kehadiran</w:t>
            </w:r>
          </w:p>
        </w:tc>
        <w:tc>
          <w:tcPr>
            <w:tcW w:w="7551" w:type="dxa"/>
          </w:tcPr>
          <w:p w14:paraId="46ACB590" w14:textId="77777777" w:rsidR="00CE0AF5" w:rsidRPr="001924F7" w:rsidRDefault="00CE0AF5" w:rsidP="00845A4A">
            <w:pPr>
              <w:pStyle w:val="NoSpacing"/>
              <w:ind w:left="142"/>
              <w:jc w:val="center"/>
              <w:rPr>
                <w:rFonts w:ascii="Calibri" w:hAnsi="Calibri" w:cs="Calibri"/>
                <w:lang w:val="fi-FI"/>
              </w:rPr>
            </w:pPr>
            <w:r>
              <w:rPr>
                <w:rFonts w:ascii="Calibri" w:hAnsi="Calibri" w:cs="Calibri"/>
                <w:lang w:val="fi-FI"/>
              </w:rPr>
              <w:t>5</w:t>
            </w:r>
          </w:p>
        </w:tc>
      </w:tr>
      <w:tr w:rsidR="00CE0AF5" w:rsidRPr="001924F7" w14:paraId="5522A99A" w14:textId="77777777" w:rsidTr="00845A4A">
        <w:trPr>
          <w:trHeight w:val="70"/>
        </w:trPr>
        <w:tc>
          <w:tcPr>
            <w:tcW w:w="6199" w:type="dxa"/>
            <w:gridSpan w:val="2"/>
          </w:tcPr>
          <w:p w14:paraId="1ECA60D6" w14:textId="77777777" w:rsidR="00CE0AF5" w:rsidRPr="001924F7" w:rsidRDefault="00CE0AF5" w:rsidP="00845A4A">
            <w:pPr>
              <w:pStyle w:val="NoSpacing"/>
              <w:ind w:left="142"/>
              <w:jc w:val="center"/>
              <w:rPr>
                <w:rFonts w:ascii="Calibri" w:hAnsi="Calibri" w:cs="Calibri"/>
                <w:lang w:val="fi-FI"/>
              </w:rPr>
            </w:pPr>
            <w:r w:rsidRPr="001924F7">
              <w:rPr>
                <w:rFonts w:ascii="Calibri" w:hAnsi="Calibri" w:cs="Calibri"/>
                <w:lang w:val="fi-FI"/>
              </w:rPr>
              <w:t>Jumlah (Nilai Akhir)</w:t>
            </w:r>
          </w:p>
        </w:tc>
        <w:tc>
          <w:tcPr>
            <w:tcW w:w="7551" w:type="dxa"/>
          </w:tcPr>
          <w:p w14:paraId="54F1A3B8" w14:textId="77777777" w:rsidR="00CE0AF5" w:rsidRPr="001924F7" w:rsidRDefault="00CE0AF5" w:rsidP="00845A4A">
            <w:pPr>
              <w:pStyle w:val="NoSpacing"/>
              <w:ind w:left="142"/>
              <w:jc w:val="center"/>
              <w:rPr>
                <w:rFonts w:ascii="Calibri" w:hAnsi="Calibri" w:cs="Calibri"/>
                <w:lang w:val="fi-FI"/>
              </w:rPr>
            </w:pPr>
            <w:r w:rsidRPr="001924F7">
              <w:rPr>
                <w:rFonts w:ascii="Calibri" w:hAnsi="Calibri" w:cs="Calibri"/>
                <w:lang w:val="fi-FI"/>
              </w:rPr>
              <w:t>100%</w:t>
            </w:r>
          </w:p>
        </w:tc>
      </w:tr>
    </w:tbl>
    <w:p w14:paraId="2DD15808" w14:textId="77777777" w:rsidR="00CE0AF5" w:rsidRDefault="00CE0AF5" w:rsidP="00CE0AF5">
      <w:pPr>
        <w:rPr>
          <w:lang w:eastAsia="zh-CN"/>
        </w:rPr>
      </w:pPr>
    </w:p>
    <w:tbl>
      <w:tblPr>
        <w:tblW w:w="13848" w:type="dxa"/>
        <w:tblInd w:w="142" w:type="dxa"/>
        <w:tblLook w:val="04A0" w:firstRow="1" w:lastRow="0" w:firstColumn="1" w:lastColumn="0" w:noHBand="0" w:noVBand="1"/>
      </w:tblPr>
      <w:tblGrid>
        <w:gridCol w:w="5453"/>
        <w:gridCol w:w="8395"/>
      </w:tblGrid>
      <w:tr w:rsidR="00CE0AF5" w:rsidRPr="004545C5" w14:paraId="3184E60A" w14:textId="77777777" w:rsidTr="00845A4A">
        <w:trPr>
          <w:trHeight w:val="203"/>
        </w:trPr>
        <w:tc>
          <w:tcPr>
            <w:tcW w:w="13848" w:type="dxa"/>
            <w:gridSpan w:val="2"/>
            <w:tcBorders>
              <w:top w:val="nil"/>
              <w:left w:val="nil"/>
              <w:bottom w:val="nil"/>
              <w:right w:val="nil"/>
            </w:tcBorders>
            <w:shd w:val="clear" w:color="auto" w:fill="auto"/>
            <w:noWrap/>
            <w:vAlign w:val="bottom"/>
            <w:hideMark/>
          </w:tcPr>
          <w:p w14:paraId="532AF1A3" w14:textId="77777777" w:rsidR="00CE0AF5" w:rsidRPr="004545C5" w:rsidRDefault="00CE0AF5" w:rsidP="00845A4A">
            <w:pPr>
              <w:spacing w:before="0" w:after="0" w:line="240" w:lineRule="auto"/>
              <w:rPr>
                <w:rFonts w:ascii="Calibri" w:eastAsia="Times New Roman" w:hAnsi="Calibri" w:cs="Calibri"/>
                <w:b/>
                <w:bCs/>
                <w:color w:val="000000"/>
                <w:sz w:val="24"/>
                <w:szCs w:val="24"/>
                <w:lang w:val="en-US" w:eastAsia="id-ID"/>
              </w:rPr>
            </w:pPr>
            <w:r w:rsidRPr="004545C5">
              <w:rPr>
                <w:rFonts w:ascii="Calibri" w:eastAsia="Times New Roman" w:hAnsi="Calibri" w:cs="Calibri"/>
                <w:b/>
                <w:bCs/>
                <w:color w:val="000000"/>
                <w:sz w:val="24"/>
                <w:szCs w:val="24"/>
                <w:lang w:val="id-ID" w:eastAsia="id-ID"/>
              </w:rPr>
              <w:t>Batas Nilai</w:t>
            </w:r>
            <w:r>
              <w:rPr>
                <w:rFonts w:ascii="Calibri" w:eastAsia="Times New Roman" w:hAnsi="Calibri" w:cs="Calibri"/>
                <w:b/>
                <w:bCs/>
                <w:color w:val="000000"/>
                <w:sz w:val="24"/>
                <w:szCs w:val="24"/>
                <w:lang w:val="en-US" w:eastAsia="id-ID"/>
              </w:rPr>
              <w:t xml:space="preserve"> </w:t>
            </w:r>
            <w:r w:rsidRPr="004545C5">
              <w:rPr>
                <w:rFonts w:ascii="Calibri" w:eastAsia="Times New Roman" w:hAnsi="Calibri" w:cs="Calibri"/>
                <w:b/>
                <w:bCs/>
                <w:color w:val="000000"/>
                <w:sz w:val="24"/>
                <w:szCs w:val="24"/>
                <w:lang w:val="id-ID" w:eastAsia="id-ID"/>
              </w:rPr>
              <w:t>Metode PAP</w:t>
            </w:r>
          </w:p>
        </w:tc>
      </w:tr>
      <w:tr w:rsidR="00CE0AF5" w:rsidRPr="004545C5" w14:paraId="2622A7A1" w14:textId="77777777" w:rsidTr="00845A4A">
        <w:trPr>
          <w:trHeight w:val="203"/>
        </w:trPr>
        <w:tc>
          <w:tcPr>
            <w:tcW w:w="13848" w:type="dxa"/>
            <w:gridSpan w:val="2"/>
            <w:tcBorders>
              <w:top w:val="nil"/>
              <w:left w:val="nil"/>
              <w:bottom w:val="nil"/>
              <w:right w:val="nil"/>
            </w:tcBorders>
            <w:shd w:val="clear" w:color="auto" w:fill="auto"/>
            <w:noWrap/>
            <w:vAlign w:val="bottom"/>
            <w:hideMark/>
          </w:tcPr>
          <w:p w14:paraId="5279CFB8" w14:textId="77777777" w:rsidR="00CE0AF5" w:rsidRPr="004545C5" w:rsidRDefault="00CE0AF5" w:rsidP="00845A4A">
            <w:pPr>
              <w:spacing w:before="0" w:after="0" w:line="240" w:lineRule="auto"/>
              <w:rPr>
                <w:rFonts w:ascii="Calibri" w:eastAsia="Times New Roman" w:hAnsi="Calibri" w:cs="Calibri"/>
                <w:b/>
                <w:bCs/>
                <w:color w:val="000000"/>
                <w:sz w:val="24"/>
                <w:szCs w:val="24"/>
                <w:lang w:val="en-US" w:eastAsia="id-ID"/>
              </w:rPr>
            </w:pPr>
            <w:r w:rsidRPr="004545C5">
              <w:rPr>
                <w:rFonts w:ascii="Calibri" w:eastAsia="Times New Roman" w:hAnsi="Calibri" w:cs="Calibri"/>
                <w:b/>
                <w:bCs/>
                <w:color w:val="000000"/>
                <w:sz w:val="24"/>
                <w:szCs w:val="24"/>
                <w:lang w:val="en-US" w:eastAsia="id-ID"/>
              </w:rPr>
              <w:t>PAP : Batas nilai merujuk pada Peraturan Akademik</w:t>
            </w:r>
            <w:r>
              <w:rPr>
                <w:rFonts w:ascii="Calibri" w:eastAsia="Times New Roman" w:hAnsi="Calibri" w:cs="Calibri"/>
                <w:b/>
                <w:bCs/>
                <w:color w:val="000000"/>
                <w:sz w:val="24"/>
                <w:szCs w:val="24"/>
                <w:lang w:val="en-US" w:eastAsia="id-ID"/>
              </w:rPr>
              <w:t xml:space="preserve"> Berdasarkan Kontrak pembelajaran</w:t>
            </w:r>
          </w:p>
        </w:tc>
      </w:tr>
      <w:tr w:rsidR="00CE0AF5" w:rsidRPr="004545C5" w14:paraId="50714783" w14:textId="77777777" w:rsidTr="00845A4A">
        <w:trPr>
          <w:trHeight w:val="2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5808A" w14:textId="77777777" w:rsidR="00CE0AF5" w:rsidRPr="004545C5" w:rsidRDefault="00CE0AF5" w:rsidP="00845A4A">
            <w:pPr>
              <w:spacing w:before="0" w:after="0" w:line="240" w:lineRule="auto"/>
              <w:jc w:val="center"/>
              <w:rPr>
                <w:rFonts w:ascii="Calibri" w:eastAsia="Times New Roman" w:hAnsi="Calibri" w:cs="Calibri"/>
                <w:b/>
                <w:bCs/>
                <w:color w:val="000000"/>
                <w:sz w:val="24"/>
                <w:szCs w:val="24"/>
                <w:lang w:val="id-ID" w:eastAsia="id-ID"/>
              </w:rPr>
            </w:pPr>
            <w:r w:rsidRPr="004545C5">
              <w:rPr>
                <w:rFonts w:ascii="Calibri" w:eastAsia="Times New Roman" w:hAnsi="Calibri" w:cs="Calibri"/>
                <w:b/>
                <w:bCs/>
                <w:color w:val="000000"/>
                <w:sz w:val="24"/>
                <w:szCs w:val="24"/>
                <w:lang w:val="id-ID" w:eastAsia="id-ID"/>
              </w:rPr>
              <w:t>Batas Bawah Nilai</w:t>
            </w:r>
          </w:p>
        </w:tc>
        <w:tc>
          <w:tcPr>
            <w:tcW w:w="8395" w:type="dxa"/>
            <w:tcBorders>
              <w:top w:val="single" w:sz="4" w:space="0" w:color="000000"/>
              <w:left w:val="nil"/>
              <w:bottom w:val="single" w:sz="4" w:space="0" w:color="000000"/>
              <w:right w:val="single" w:sz="4" w:space="0" w:color="000000"/>
            </w:tcBorders>
            <w:shd w:val="clear" w:color="auto" w:fill="auto"/>
            <w:vAlign w:val="center"/>
            <w:hideMark/>
          </w:tcPr>
          <w:p w14:paraId="0EA0F8B1" w14:textId="77777777" w:rsidR="00CE0AF5" w:rsidRPr="004545C5" w:rsidRDefault="00CE0AF5" w:rsidP="00845A4A">
            <w:pPr>
              <w:spacing w:before="0" w:after="0" w:line="240" w:lineRule="auto"/>
              <w:jc w:val="center"/>
              <w:rPr>
                <w:rFonts w:ascii="Calibri" w:eastAsia="Times New Roman" w:hAnsi="Calibri" w:cs="Calibri"/>
                <w:b/>
                <w:bCs/>
                <w:color w:val="000000"/>
                <w:sz w:val="24"/>
                <w:szCs w:val="24"/>
                <w:lang w:val="id-ID" w:eastAsia="id-ID"/>
              </w:rPr>
            </w:pPr>
            <w:r w:rsidRPr="004545C5">
              <w:rPr>
                <w:rFonts w:ascii="Calibri" w:eastAsia="Times New Roman" w:hAnsi="Calibri" w:cs="Calibri"/>
                <w:b/>
                <w:bCs/>
                <w:color w:val="000000"/>
                <w:sz w:val="24"/>
                <w:szCs w:val="24"/>
                <w:lang w:val="id-ID" w:eastAsia="id-ID"/>
              </w:rPr>
              <w:t>Nilai</w:t>
            </w:r>
          </w:p>
        </w:tc>
      </w:tr>
      <w:tr w:rsidR="00CE0AF5" w:rsidRPr="004545C5" w14:paraId="677560B5" w14:textId="77777777" w:rsidTr="00845A4A">
        <w:trPr>
          <w:trHeight w:val="6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24D142AF"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0</w:t>
            </w:r>
          </w:p>
        </w:tc>
        <w:tc>
          <w:tcPr>
            <w:tcW w:w="8395" w:type="dxa"/>
            <w:tcBorders>
              <w:top w:val="nil"/>
              <w:left w:val="nil"/>
              <w:bottom w:val="single" w:sz="4" w:space="0" w:color="000000"/>
              <w:right w:val="single" w:sz="4" w:space="0" w:color="000000"/>
            </w:tcBorders>
            <w:shd w:val="clear" w:color="auto" w:fill="auto"/>
            <w:noWrap/>
            <w:vAlign w:val="center"/>
            <w:hideMark/>
          </w:tcPr>
          <w:p w14:paraId="0AF8021A"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E</w:t>
            </w:r>
          </w:p>
        </w:tc>
      </w:tr>
      <w:tr w:rsidR="00CE0AF5" w:rsidRPr="004545C5" w14:paraId="4B9DDF85"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1D0BE19D"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40</w:t>
            </w:r>
          </w:p>
        </w:tc>
        <w:tc>
          <w:tcPr>
            <w:tcW w:w="8395" w:type="dxa"/>
            <w:tcBorders>
              <w:top w:val="nil"/>
              <w:left w:val="nil"/>
              <w:bottom w:val="single" w:sz="4" w:space="0" w:color="000000"/>
              <w:right w:val="single" w:sz="4" w:space="0" w:color="000000"/>
            </w:tcBorders>
            <w:shd w:val="clear" w:color="auto" w:fill="auto"/>
            <w:noWrap/>
            <w:vAlign w:val="center"/>
            <w:hideMark/>
          </w:tcPr>
          <w:p w14:paraId="6BDB000D"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D</w:t>
            </w:r>
          </w:p>
        </w:tc>
      </w:tr>
      <w:tr w:rsidR="00CE0AF5" w:rsidRPr="004545C5" w14:paraId="352DFDB7"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0294C145"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43,75</w:t>
            </w:r>
          </w:p>
        </w:tc>
        <w:tc>
          <w:tcPr>
            <w:tcW w:w="8395" w:type="dxa"/>
            <w:tcBorders>
              <w:top w:val="nil"/>
              <w:left w:val="nil"/>
              <w:bottom w:val="single" w:sz="4" w:space="0" w:color="000000"/>
              <w:right w:val="single" w:sz="4" w:space="0" w:color="000000"/>
            </w:tcBorders>
            <w:shd w:val="clear" w:color="auto" w:fill="auto"/>
            <w:noWrap/>
            <w:vAlign w:val="center"/>
            <w:hideMark/>
          </w:tcPr>
          <w:p w14:paraId="1FC72047"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D+</w:t>
            </w:r>
          </w:p>
        </w:tc>
      </w:tr>
      <w:tr w:rsidR="00CE0AF5" w:rsidRPr="004545C5" w14:paraId="2D33E5D2"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406B2F9F"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51,25</w:t>
            </w:r>
          </w:p>
        </w:tc>
        <w:tc>
          <w:tcPr>
            <w:tcW w:w="8395" w:type="dxa"/>
            <w:tcBorders>
              <w:top w:val="nil"/>
              <w:left w:val="nil"/>
              <w:bottom w:val="single" w:sz="4" w:space="0" w:color="000000"/>
              <w:right w:val="single" w:sz="4" w:space="0" w:color="000000"/>
            </w:tcBorders>
            <w:shd w:val="clear" w:color="auto" w:fill="auto"/>
            <w:noWrap/>
            <w:vAlign w:val="center"/>
            <w:hideMark/>
          </w:tcPr>
          <w:p w14:paraId="6B0EADF1"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C-</w:t>
            </w:r>
          </w:p>
        </w:tc>
      </w:tr>
      <w:tr w:rsidR="00CE0AF5" w:rsidRPr="004545C5" w14:paraId="42F2716F"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3B047917"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lastRenderedPageBreak/>
              <w:t>55</w:t>
            </w:r>
          </w:p>
        </w:tc>
        <w:tc>
          <w:tcPr>
            <w:tcW w:w="8395" w:type="dxa"/>
            <w:tcBorders>
              <w:top w:val="nil"/>
              <w:left w:val="nil"/>
              <w:bottom w:val="single" w:sz="4" w:space="0" w:color="000000"/>
              <w:right w:val="single" w:sz="4" w:space="0" w:color="000000"/>
            </w:tcBorders>
            <w:shd w:val="clear" w:color="auto" w:fill="auto"/>
            <w:noWrap/>
            <w:vAlign w:val="center"/>
            <w:hideMark/>
          </w:tcPr>
          <w:p w14:paraId="35A62BFE"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C</w:t>
            </w:r>
          </w:p>
        </w:tc>
      </w:tr>
      <w:tr w:rsidR="00CE0AF5" w:rsidRPr="004545C5" w14:paraId="6CBC9117"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69F69812"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57,5</w:t>
            </w:r>
          </w:p>
        </w:tc>
        <w:tc>
          <w:tcPr>
            <w:tcW w:w="8395" w:type="dxa"/>
            <w:tcBorders>
              <w:top w:val="nil"/>
              <w:left w:val="nil"/>
              <w:bottom w:val="single" w:sz="4" w:space="0" w:color="000000"/>
              <w:right w:val="single" w:sz="4" w:space="0" w:color="000000"/>
            </w:tcBorders>
            <w:shd w:val="clear" w:color="auto" w:fill="auto"/>
            <w:noWrap/>
            <w:vAlign w:val="center"/>
            <w:hideMark/>
          </w:tcPr>
          <w:p w14:paraId="3434E832"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C+</w:t>
            </w:r>
          </w:p>
        </w:tc>
      </w:tr>
      <w:tr w:rsidR="00CE0AF5" w:rsidRPr="004545C5" w14:paraId="2F60AB24"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191711C6"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62,5</w:t>
            </w:r>
          </w:p>
        </w:tc>
        <w:tc>
          <w:tcPr>
            <w:tcW w:w="8395" w:type="dxa"/>
            <w:tcBorders>
              <w:top w:val="nil"/>
              <w:left w:val="nil"/>
              <w:bottom w:val="single" w:sz="4" w:space="0" w:color="000000"/>
              <w:right w:val="single" w:sz="4" w:space="0" w:color="000000"/>
            </w:tcBorders>
            <w:shd w:val="clear" w:color="auto" w:fill="auto"/>
            <w:noWrap/>
            <w:vAlign w:val="center"/>
            <w:hideMark/>
          </w:tcPr>
          <w:p w14:paraId="25119A7E"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B-</w:t>
            </w:r>
          </w:p>
        </w:tc>
      </w:tr>
      <w:tr w:rsidR="00CE0AF5" w:rsidRPr="004545C5" w14:paraId="5243F0F9"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2A9255FA"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65</w:t>
            </w:r>
          </w:p>
        </w:tc>
        <w:tc>
          <w:tcPr>
            <w:tcW w:w="8395" w:type="dxa"/>
            <w:tcBorders>
              <w:top w:val="nil"/>
              <w:left w:val="nil"/>
              <w:bottom w:val="single" w:sz="4" w:space="0" w:color="000000"/>
              <w:right w:val="single" w:sz="4" w:space="0" w:color="000000"/>
            </w:tcBorders>
            <w:shd w:val="clear" w:color="auto" w:fill="auto"/>
            <w:noWrap/>
            <w:vAlign w:val="center"/>
            <w:hideMark/>
          </w:tcPr>
          <w:p w14:paraId="4AF91FC0"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B</w:t>
            </w:r>
          </w:p>
        </w:tc>
      </w:tr>
      <w:tr w:rsidR="00CE0AF5" w:rsidRPr="004545C5" w14:paraId="4A37C77B"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138073B3"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68,75</w:t>
            </w:r>
          </w:p>
        </w:tc>
        <w:tc>
          <w:tcPr>
            <w:tcW w:w="8395" w:type="dxa"/>
            <w:tcBorders>
              <w:top w:val="nil"/>
              <w:left w:val="nil"/>
              <w:bottom w:val="single" w:sz="4" w:space="0" w:color="000000"/>
              <w:right w:val="single" w:sz="4" w:space="0" w:color="000000"/>
            </w:tcBorders>
            <w:shd w:val="clear" w:color="auto" w:fill="auto"/>
            <w:noWrap/>
            <w:vAlign w:val="center"/>
            <w:hideMark/>
          </w:tcPr>
          <w:p w14:paraId="41E35B71"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B+</w:t>
            </w:r>
          </w:p>
        </w:tc>
      </w:tr>
      <w:tr w:rsidR="00CE0AF5" w:rsidRPr="004545C5" w14:paraId="3891F6A6"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58EC93D2"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76,25</w:t>
            </w:r>
          </w:p>
        </w:tc>
        <w:tc>
          <w:tcPr>
            <w:tcW w:w="8395" w:type="dxa"/>
            <w:tcBorders>
              <w:top w:val="nil"/>
              <w:left w:val="nil"/>
              <w:bottom w:val="single" w:sz="4" w:space="0" w:color="000000"/>
              <w:right w:val="single" w:sz="4" w:space="0" w:color="000000"/>
            </w:tcBorders>
            <w:shd w:val="clear" w:color="auto" w:fill="auto"/>
            <w:noWrap/>
            <w:vAlign w:val="center"/>
            <w:hideMark/>
          </w:tcPr>
          <w:p w14:paraId="06EFCCD7"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A-</w:t>
            </w:r>
          </w:p>
        </w:tc>
      </w:tr>
      <w:tr w:rsidR="00CE0AF5" w:rsidRPr="004545C5" w14:paraId="5963FBAF" w14:textId="77777777" w:rsidTr="00845A4A">
        <w:trPr>
          <w:trHeight w:val="203"/>
        </w:trPr>
        <w:tc>
          <w:tcPr>
            <w:tcW w:w="5453" w:type="dxa"/>
            <w:tcBorders>
              <w:top w:val="nil"/>
              <w:left w:val="single" w:sz="4" w:space="0" w:color="000000"/>
              <w:bottom w:val="single" w:sz="4" w:space="0" w:color="000000"/>
              <w:right w:val="single" w:sz="4" w:space="0" w:color="000000"/>
            </w:tcBorders>
            <w:shd w:val="clear" w:color="auto" w:fill="auto"/>
            <w:noWrap/>
            <w:vAlign w:val="center"/>
            <w:hideMark/>
          </w:tcPr>
          <w:p w14:paraId="52B00E07"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80</w:t>
            </w:r>
          </w:p>
        </w:tc>
        <w:tc>
          <w:tcPr>
            <w:tcW w:w="8395" w:type="dxa"/>
            <w:tcBorders>
              <w:top w:val="nil"/>
              <w:left w:val="nil"/>
              <w:bottom w:val="single" w:sz="4" w:space="0" w:color="000000"/>
              <w:right w:val="single" w:sz="4" w:space="0" w:color="000000"/>
            </w:tcBorders>
            <w:shd w:val="clear" w:color="auto" w:fill="auto"/>
            <w:noWrap/>
            <w:vAlign w:val="center"/>
            <w:hideMark/>
          </w:tcPr>
          <w:p w14:paraId="47170692" w14:textId="77777777" w:rsidR="00CE0AF5" w:rsidRPr="004545C5" w:rsidRDefault="00CE0AF5" w:rsidP="00845A4A">
            <w:pPr>
              <w:spacing w:before="0" w:after="0" w:line="240" w:lineRule="auto"/>
              <w:jc w:val="center"/>
              <w:rPr>
                <w:rFonts w:ascii="Calibri" w:eastAsia="Times New Roman" w:hAnsi="Calibri" w:cs="Calibri"/>
                <w:color w:val="000000"/>
                <w:sz w:val="24"/>
                <w:szCs w:val="24"/>
                <w:lang w:val="id-ID" w:eastAsia="id-ID"/>
              </w:rPr>
            </w:pPr>
            <w:r w:rsidRPr="004545C5">
              <w:rPr>
                <w:rFonts w:ascii="Calibri" w:eastAsia="Times New Roman" w:hAnsi="Calibri" w:cs="Calibri"/>
                <w:color w:val="000000"/>
                <w:sz w:val="24"/>
                <w:szCs w:val="24"/>
                <w:lang w:val="id-ID" w:eastAsia="id-ID"/>
              </w:rPr>
              <w:t>A</w:t>
            </w:r>
          </w:p>
        </w:tc>
      </w:tr>
      <w:bookmarkEnd w:id="0"/>
    </w:tbl>
    <w:p w14:paraId="6BBB50F2" w14:textId="77777777" w:rsidR="00CE0AF5" w:rsidRDefault="00CE0AF5" w:rsidP="00CE0AF5">
      <w:pPr>
        <w:rPr>
          <w:lang w:eastAsia="zh-CN"/>
        </w:rPr>
      </w:pPr>
    </w:p>
    <w:p w14:paraId="0C1D5518" w14:textId="77777777" w:rsidR="00CE0AF5" w:rsidRDefault="00CE0AF5" w:rsidP="00CE0AF5"/>
    <w:p w14:paraId="7FBED683" w14:textId="77777777" w:rsidR="00CE0AF5" w:rsidRDefault="00CE0AF5"/>
    <w:sectPr w:rsidR="00CE0A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0E32"/>
    <w:multiLevelType w:val="multilevel"/>
    <w:tmpl w:val="7D324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CC13C3"/>
    <w:multiLevelType w:val="multilevel"/>
    <w:tmpl w:val="8B801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8969A8"/>
    <w:multiLevelType w:val="hybridMultilevel"/>
    <w:tmpl w:val="B8426B02"/>
    <w:lvl w:ilvl="0" w:tplc="DC844DA8">
      <w:numFmt w:val="bullet"/>
      <w:lvlText w:val="-"/>
      <w:lvlJc w:val="left"/>
      <w:pPr>
        <w:ind w:left="720" w:hanging="360"/>
      </w:pPr>
      <w:rPr>
        <w:rFonts w:ascii="Georgia" w:eastAsiaTheme="minorEastAsia" w:hAnsi="Georgia" w:cs="Georgi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D643725"/>
    <w:multiLevelType w:val="multilevel"/>
    <w:tmpl w:val="83A6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761680"/>
    <w:multiLevelType w:val="multilevel"/>
    <w:tmpl w:val="D01E9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97B74F6"/>
    <w:multiLevelType w:val="multilevel"/>
    <w:tmpl w:val="3ACC6051"/>
    <w:lvl w:ilvl="0">
      <w:start w:val="1"/>
      <w:numFmt w:val="decimal"/>
      <w:lvlText w:val="%1."/>
      <w:lvlJc w:val="left"/>
      <w:pPr>
        <w:ind w:left="383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CC6051"/>
    <w:multiLevelType w:val="multilevel"/>
    <w:tmpl w:val="3ACC6051"/>
    <w:lvl w:ilvl="0">
      <w:start w:val="1"/>
      <w:numFmt w:val="decimal"/>
      <w:lvlText w:val="%1."/>
      <w:lvlJc w:val="left"/>
      <w:pPr>
        <w:ind w:left="383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497C28"/>
    <w:multiLevelType w:val="multilevel"/>
    <w:tmpl w:val="B85E6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2D234EB"/>
    <w:multiLevelType w:val="multilevel"/>
    <w:tmpl w:val="72D234EB"/>
    <w:lvl w:ilvl="0">
      <w:start w:val="1"/>
      <w:numFmt w:val="decimal"/>
      <w:lvlText w:val="(%1)"/>
      <w:lvlJc w:val="left"/>
      <w:pPr>
        <w:ind w:left="2214" w:hanging="360"/>
      </w:pPr>
      <w:rPr>
        <w:rFonts w:hint="default"/>
      </w:rPr>
    </w:lvl>
    <w:lvl w:ilvl="1">
      <w:start w:val="1"/>
      <w:numFmt w:val="lowerLetter"/>
      <w:lvlText w:val="(%2)"/>
      <w:lvlJc w:val="left"/>
      <w:pPr>
        <w:ind w:left="2934" w:hanging="360"/>
      </w:pPr>
      <w:rPr>
        <w:rFonts w:hint="default"/>
      </w:rPr>
    </w:lvl>
    <w:lvl w:ilvl="2">
      <w:start w:val="1"/>
      <w:numFmt w:val="decimal"/>
      <w:lvlText w:val="%3."/>
      <w:lvlJc w:val="left"/>
      <w:pPr>
        <w:ind w:left="3834" w:hanging="360"/>
      </w:pPr>
      <w:rPr>
        <w:rFonts w:hint="default"/>
      </w:r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9" w15:restartNumberingAfterBreak="0">
    <w:nsid w:val="72D76E73"/>
    <w:multiLevelType w:val="multilevel"/>
    <w:tmpl w:val="DE4C8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6"/>
  </w:num>
  <w:num w:numId="3">
    <w:abstractNumId w:val="5"/>
  </w:num>
  <w:num w:numId="4">
    <w:abstractNumId w:val="2"/>
  </w:num>
  <w:num w:numId="5">
    <w:abstractNumId w:val="1"/>
  </w:num>
  <w:num w:numId="6">
    <w:abstractNumId w:val="9"/>
  </w:num>
  <w:num w:numId="7">
    <w:abstractNumId w:val="4"/>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F5"/>
    <w:rsid w:val="0008355E"/>
    <w:rsid w:val="00373999"/>
    <w:rsid w:val="00805FCC"/>
    <w:rsid w:val="00CE0AF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529A"/>
  <w15:chartTrackingRefBased/>
  <w15:docId w15:val="{949B56B5-7BB1-4262-A41D-D72F57EA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F5"/>
    <w:pPr>
      <w:spacing w:before="100" w:after="200" w:line="276" w:lineRule="auto"/>
    </w:pPr>
    <w:rPr>
      <w:rFonts w:eastAsiaTheme="minorEastAsia"/>
      <w:sz w:val="20"/>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E0AF5"/>
    <w:pPr>
      <w:spacing w:after="0" w:line="240" w:lineRule="auto"/>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
    <w:name w:val="isi"/>
    <w:basedOn w:val="Normal"/>
    <w:link w:val="isiChar"/>
    <w:qFormat/>
    <w:rsid w:val="00CE0AF5"/>
    <w:pPr>
      <w:spacing w:after="100" w:line="312" w:lineRule="auto"/>
      <w:ind w:firstLine="425"/>
      <w:jc w:val="both"/>
    </w:pPr>
    <w:rPr>
      <w:rFonts w:ascii="Georgia" w:hAnsi="Georgia"/>
    </w:rPr>
  </w:style>
  <w:style w:type="character" w:customStyle="1" w:styleId="isiChar">
    <w:name w:val="isi Char"/>
    <w:basedOn w:val="DefaultParagraphFont"/>
    <w:link w:val="isi"/>
    <w:qFormat/>
    <w:rsid w:val="00CE0AF5"/>
    <w:rPr>
      <w:rFonts w:ascii="Georgia" w:eastAsiaTheme="minorEastAsia" w:hAnsi="Georgia"/>
      <w:sz w:val="20"/>
      <w:szCs w:val="20"/>
      <w:lang w:val="zh-CN"/>
    </w:rPr>
  </w:style>
  <w:style w:type="table" w:customStyle="1" w:styleId="TableGrid1">
    <w:name w:val="Table Grid1"/>
    <w:basedOn w:val="TableNormal"/>
    <w:uiPriority w:val="59"/>
    <w:qFormat/>
    <w:rsid w:val="00CE0AF5"/>
    <w:pPr>
      <w:spacing w:after="0" w:line="240" w:lineRule="auto"/>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AF5"/>
    <w:pPr>
      <w:ind w:left="720"/>
      <w:contextualSpacing/>
    </w:pPr>
  </w:style>
  <w:style w:type="paragraph" w:styleId="NoSpacing">
    <w:name w:val="No Spacing"/>
    <w:uiPriority w:val="1"/>
    <w:qFormat/>
    <w:rsid w:val="00CE0AF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Yusutria</dc:creator>
  <cp:keywords/>
  <dc:description/>
  <cp:lastModifiedBy>Yusutria</cp:lastModifiedBy>
  <cp:revision>5</cp:revision>
  <cp:lastPrinted>2023-09-21T13:03:00Z</cp:lastPrinted>
  <dcterms:created xsi:type="dcterms:W3CDTF">2023-09-21T11:17:00Z</dcterms:created>
  <dcterms:modified xsi:type="dcterms:W3CDTF">2023-09-21T13:04:00Z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099a0309-ccc1-4c13-9adf-0d1cb829a8f7</vt:lpwstr>
  </property>
</Properties>
</file>