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45" w:rsidRPr="00E21F36" w:rsidRDefault="00811778" w:rsidP="004D5C45">
      <w:pPr>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KEGIATAN MAGANG PENYUNTINGAN: ANALISIS KESALAHAN BERBAHASA</w:t>
      </w:r>
    </w:p>
    <w:p w:rsidR="004D5C45" w:rsidRPr="00E21F36" w:rsidRDefault="004D5C45" w:rsidP="004D5C45">
      <w:pPr>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Naila Husna Nabila</w:t>
      </w:r>
    </w:p>
    <w:p w:rsidR="004D5C45" w:rsidRPr="00E21F36" w:rsidRDefault="004D5C45" w:rsidP="004D5C45">
      <w:pPr>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2100003025</w:t>
      </w:r>
    </w:p>
    <w:p w:rsidR="004D5C45" w:rsidRPr="00E21F36" w:rsidRDefault="004D5C45" w:rsidP="004D5C45">
      <w:pPr>
        <w:spacing w:after="0" w:line="360" w:lineRule="auto"/>
        <w:jc w:val="both"/>
        <w:rPr>
          <w:rFonts w:ascii="Times New Roman" w:hAnsi="Times New Roman"/>
          <w:sz w:val="24"/>
          <w:szCs w:val="24"/>
          <w:lang w:val="id-ID"/>
        </w:rPr>
      </w:pPr>
    </w:p>
    <w:p w:rsidR="004D5C45" w:rsidRPr="00E21F36" w:rsidRDefault="004D5C45" w:rsidP="004D5C45">
      <w:pPr>
        <w:spacing w:after="0" w:line="360" w:lineRule="auto"/>
        <w:jc w:val="both"/>
        <w:rPr>
          <w:rFonts w:ascii="Times New Roman" w:hAnsi="Times New Roman"/>
          <w:b/>
          <w:bCs/>
          <w:sz w:val="24"/>
          <w:szCs w:val="24"/>
          <w:lang w:val="id-ID"/>
        </w:rPr>
      </w:pPr>
      <w:r w:rsidRPr="00E21F36">
        <w:rPr>
          <w:rFonts w:ascii="Times New Roman" w:hAnsi="Times New Roman"/>
          <w:b/>
          <w:bCs/>
          <w:sz w:val="24"/>
          <w:szCs w:val="24"/>
          <w:lang w:val="id-ID"/>
        </w:rPr>
        <w:t>Pengantar</w:t>
      </w:r>
    </w:p>
    <w:p w:rsidR="004D5C45" w:rsidRDefault="004D5C45" w:rsidP="004D5C45">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Keterampilan menulis dan men</w:t>
      </w:r>
      <w:r w:rsidR="00C138DD">
        <w:rPr>
          <w:rFonts w:ascii="Times New Roman" w:hAnsi="Times New Roman"/>
          <w:sz w:val="24"/>
          <w:szCs w:val="24"/>
          <w:lang w:val="id-ID"/>
        </w:rPr>
        <w:t>yunting merupakan dua hal yang berkaitan dan memiliki peran penting dalam dunia komunikasi. Menulis merupakan proses menyampaikan gagasan atau informasi secara tertulis, sementara menyunting adalah langkah penyempurnaan yang memastikan bahwa pesan tersebut disampaikan dengan efektif. Kedua kemampuan ini sangat relevan dalam berbagai macam bidang. Jurnalistik,</w:t>
      </w:r>
      <w:r w:rsidR="00AB0155">
        <w:rPr>
          <w:rFonts w:ascii="Times New Roman" w:hAnsi="Times New Roman"/>
          <w:sz w:val="24"/>
          <w:szCs w:val="24"/>
          <w:lang w:val="id-ID"/>
        </w:rPr>
        <w:t xml:space="preserve"> p</w:t>
      </w:r>
      <w:r w:rsidR="00C138DD">
        <w:rPr>
          <w:rFonts w:ascii="Times New Roman" w:hAnsi="Times New Roman"/>
          <w:sz w:val="24"/>
          <w:szCs w:val="24"/>
          <w:lang w:val="id-ID"/>
        </w:rPr>
        <w:t>emasaran, pendidikan, media digital merupakan bidang-bidang yang memerlukan keterampilan menulis dan menyunting. Hal tersebut karena komunikasi yang baik adalah kunci keberhasilan dalam menyampaikan pesan.</w:t>
      </w:r>
    </w:p>
    <w:p w:rsidR="00E32D09" w:rsidRDefault="00C138DD" w:rsidP="00C65045">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Keterampilan menulis yang baik tidak hanya menyusun kalimat, tetapi mampu menyampaikan gagasan secara terstruktur, memilih diksi yang tepat, dan menciptakan tulisan yang menarik.</w:t>
      </w:r>
      <w:r w:rsidR="00AB0155">
        <w:rPr>
          <w:rFonts w:ascii="Times New Roman" w:hAnsi="Times New Roman"/>
          <w:sz w:val="24"/>
          <w:szCs w:val="24"/>
          <w:lang w:val="id-ID"/>
        </w:rPr>
        <w:t xml:space="preserve"> Menulis merupakan aktivitas pengekspresian ide, gagasan, atau perasaan dalam lambang kebahasaan, kegiatan ini melibatkan aspek penggunaan tanda baca, ejaan, penggunaan diksi, dan kosakata</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sidR="005670D8">
        <w:rPr>
          <w:rFonts w:ascii="Times New Roman" w:hAnsi="Times New Roman"/>
          <w:sz w:val="24"/>
          <w:szCs w:val="24"/>
          <w:lang w:val="id-ID"/>
        </w:rPr>
        <w:instrText>ADDIN CSL_CITATION {"citationItems":[{"id":"ITEM-1","itemData":{"abstract":"Kemampuan menulis merupakan salah satu keterampilan berbahasa yang melibatkan aspek penggunaan bahasa dan pengolahan isi. Masalah yang berkembang berkenaan dengan kegiatan menulis adalah pengetahuan dasar terhadap performansi atau kemampuan menulis. Selanjutnya, menulis merupakan aktivitas pengekspresian ide, gagasan, pikiran atau perasaan dalam lambang kebahasaan. Kegiatan ini melibatkan aspek penggunaan tanda baca dan ejaan, penggunaan diksi dan kosakata, penataan kalimat, pengembangan paragraf, pengolahan gagasan serta pengembangan model karangan. Selain itu, kegiatan menulis adalah mendeskripsikan dan merekonstruksi serta melakukan proses penemuan dan penggalian ide-ide untuk diekspresikan. Perlu disadari bahwa proses menulis sangat dipengaruhi oleh pengetahuan dasar yang dimiliki seperti, kemampuan memilih dan menggunakan kosakata, menerapkan tanda baca, dan memahami isi atas pesan dari komunikasi yang disampaikan melalui tulisan.","author":[{"dropping-particle":"","family":"Sukirman","given":"","non-dropping-particle":"","parse-names":false,"suffix":""}],"container-title":"Jurnal Konsepsi","id":"ITEM-1","issue":"2","issued":{"date-parts":[["2020"]]},"page":"1-10","title":"Tes Kemampuan Keterampilan Menulis dalam Pembelajaran Bahasa Indonesia di Sekolah","type":"article-journal","volume":"9"},"uris":["http://www.mendeley.com/documents/?uuid=649c82a1-b19e-4032-854f-89a5987c97cb"]}],"mendeley":{"formattedCitation":"(Sukirman, 2020)","plainTextFormattedCitation":"(Sukirman, 2020)","previouslyFormattedCitation":"(Sukirman, 2020)"},"properties":{"noteIndex":0},"schema":"https://github.com/citation-style-language/schema/raw/master/csl-citation.json"}</w:instrText>
      </w:r>
      <w:r>
        <w:rPr>
          <w:rFonts w:ascii="Times New Roman" w:hAnsi="Times New Roman"/>
          <w:sz w:val="24"/>
          <w:szCs w:val="24"/>
          <w:lang w:val="id-ID"/>
        </w:rPr>
        <w:fldChar w:fldCharType="separate"/>
      </w:r>
      <w:r w:rsidRPr="00C138DD">
        <w:rPr>
          <w:rFonts w:ascii="Times New Roman" w:hAnsi="Times New Roman"/>
          <w:noProof/>
          <w:sz w:val="24"/>
          <w:szCs w:val="24"/>
          <w:lang w:val="id-ID"/>
        </w:rPr>
        <w:t>(Sukirman, 2020)</w:t>
      </w:r>
      <w:r>
        <w:rPr>
          <w:rFonts w:ascii="Times New Roman" w:hAnsi="Times New Roman"/>
          <w:sz w:val="24"/>
          <w:szCs w:val="24"/>
          <w:lang w:val="id-ID"/>
        </w:rPr>
        <w:fldChar w:fldCharType="end"/>
      </w:r>
      <w:r w:rsidR="00AB0155">
        <w:rPr>
          <w:rFonts w:ascii="Times New Roman" w:hAnsi="Times New Roman"/>
          <w:sz w:val="24"/>
          <w:szCs w:val="24"/>
          <w:lang w:val="id-ID"/>
        </w:rPr>
        <w:t xml:space="preserve">. Keterampilan menulis dapat dikuasai jika seseorang sering berlatih dna membuka diri terhadap berbagai macam jenis tulisan. Membaca secara luas dapat memperkaya kosakata dan memberikan wawasan tentang </w:t>
      </w:r>
      <w:r w:rsidR="000178FF">
        <w:rPr>
          <w:rFonts w:ascii="Times New Roman" w:hAnsi="Times New Roman"/>
          <w:sz w:val="24"/>
          <w:szCs w:val="24"/>
          <w:lang w:val="id-ID"/>
        </w:rPr>
        <w:t>s</w:t>
      </w:r>
      <w:r w:rsidR="00AB0155">
        <w:rPr>
          <w:rFonts w:ascii="Times New Roman" w:hAnsi="Times New Roman"/>
          <w:sz w:val="24"/>
          <w:szCs w:val="24"/>
          <w:lang w:val="id-ID"/>
        </w:rPr>
        <w:t xml:space="preserve">gaya penulisan yang beragam. </w:t>
      </w:r>
    </w:p>
    <w:p w:rsidR="00E32D09" w:rsidRDefault="00E32D09" w:rsidP="00E32D09">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 xml:space="preserve">Penyuntingan adalah proses, cara </w:t>
      </w:r>
      <w:r w:rsidR="005670D8">
        <w:rPr>
          <w:rFonts w:ascii="Times New Roman" w:hAnsi="Times New Roman"/>
          <w:sz w:val="24"/>
          <w:szCs w:val="24"/>
          <w:lang w:val="id-ID"/>
        </w:rPr>
        <w:t xml:space="preserve"> atau perbuatan menyunting naskah atau teks. Orang yang melakukan pekerjaan menyunting naskah disebut penyunting naskah. Sugihastuti </w:t>
      </w:r>
      <w:r w:rsidR="005670D8">
        <w:rPr>
          <w:rFonts w:ascii="Times New Roman" w:hAnsi="Times New Roman"/>
          <w:sz w:val="24"/>
          <w:szCs w:val="24"/>
          <w:lang w:val="id-ID"/>
        </w:rPr>
        <w:fldChar w:fldCharType="begin" w:fldLock="1"/>
      </w:r>
      <w:r w:rsidR="00DC2033">
        <w:rPr>
          <w:rFonts w:ascii="Times New Roman" w:hAnsi="Times New Roman"/>
          <w:sz w:val="24"/>
          <w:szCs w:val="24"/>
          <w:lang w:val="id-ID"/>
        </w:rPr>
        <w:instrText>ADDIN CSL_CITATION {"citationItems":[{"id":"ITEM-1","itemData":{"DOI":"10.37850/ibtida.v3i1.277","ISSN":"2722-8452","abstract":"The purpose of this study was to edit the book Collection of Indonesian Folklore (KCRN) with a focus on editing the simplification of language and condensing the content of the story by referring to character education so that the folklore can be used as a medium of learning for the SD/MI level. The method used is the descriptive analysis method. This research has four main steps namely; 1. Read KCRN carefully, 2. Identify elements that are not in accordance with character education (SD/MI), 3. Determine folklore that will be further edited, and 4. Conduct character education-based editing. Based on the results of the study, there were 24 folk tales that did not meet the criteria and there were 12 filk tales that met the criteria and the character education-based children’s stories had been edited so that they could be used as learning media for SD/MI education level (lower level/class).","author":[{"dropping-particle":"","family":"Dewi","given":"Sri Enggar Kencana","non-dropping-particle":"","parse-names":false,"suffix":""},{"dropping-particle":"","family":"Suryani","given":"","non-dropping-particle":"","parse-names":false,"suffix":""},{"dropping-particle":"","family":"Dewi","given":"Tri Ratna","non-dropping-particle":"","parse-names":false,"suffix":""},{"dropping-particle":"","family":"Septikasari","given":"Resti","non-dropping-particle":"","parse-names":false,"suffix":""},{"dropping-particle":"","family":"Pertiwi","given":"Ratih Purnama","non-dropping-particle":"","parse-names":false,"suffix":""}],"container-title":"Ibtida'","id":"ITEM-1","issue":"1","issued":{"date-parts":[["2022"]]},"page":"72-86","title":"Penyuntingan Teks Cerita Rakyat Nusantara Berbasis Pendidikan Karakter untuk Media Pembelajaran Tingkat Sekolah Dasar","type":"article-journal","volume":"3"},"uris":["http://www.mendeley.com/documents/?uuid=a9d91f86-28e3-43f6-9a0d-006f3f6b2641"]}],"mendeley":{"formattedCitation":"(Dewi et al., 2022)","manualFormatting":"(dalam Dewi dkk., 2022)","plainTextFormattedCitation":"(Dewi et al., 2022)","previouslyFormattedCitation":"(Dewi et al., 2022)"},"properties":{"noteIndex":0},"schema":"https://github.com/citation-style-language/schema/raw/master/csl-citation.json"}</w:instrText>
      </w:r>
      <w:r w:rsidR="005670D8">
        <w:rPr>
          <w:rFonts w:ascii="Times New Roman" w:hAnsi="Times New Roman"/>
          <w:sz w:val="24"/>
          <w:szCs w:val="24"/>
          <w:lang w:val="id-ID"/>
        </w:rPr>
        <w:fldChar w:fldCharType="separate"/>
      </w:r>
      <w:r w:rsidR="007E7226">
        <w:rPr>
          <w:rFonts w:ascii="Times New Roman" w:hAnsi="Times New Roman"/>
          <w:noProof/>
          <w:sz w:val="24"/>
          <w:szCs w:val="24"/>
          <w:lang w:val="id-ID"/>
        </w:rPr>
        <w:t>(dalam Dewi dkk</w:t>
      </w:r>
      <w:r w:rsidR="005670D8" w:rsidRPr="005670D8">
        <w:rPr>
          <w:rFonts w:ascii="Times New Roman" w:hAnsi="Times New Roman"/>
          <w:noProof/>
          <w:sz w:val="24"/>
          <w:szCs w:val="24"/>
          <w:lang w:val="id-ID"/>
        </w:rPr>
        <w:t>., 2022)</w:t>
      </w:r>
      <w:r w:rsidR="005670D8">
        <w:rPr>
          <w:rFonts w:ascii="Times New Roman" w:hAnsi="Times New Roman"/>
          <w:sz w:val="24"/>
          <w:szCs w:val="24"/>
          <w:lang w:val="id-ID"/>
        </w:rPr>
        <w:fldChar w:fldCharType="end"/>
      </w:r>
      <w:r w:rsidR="007E7226">
        <w:rPr>
          <w:rFonts w:ascii="Times New Roman" w:hAnsi="Times New Roman"/>
          <w:sz w:val="24"/>
          <w:szCs w:val="24"/>
          <w:lang w:val="id-ID"/>
        </w:rPr>
        <w:t xml:space="preserve"> mendefinisikan bahwa menyunting merupakan persamaan kata dari mengedit, yaitu suatu kegiatan mempersiapkan sebuah naskah agar siap cetak atau terbit dengan memperhatikan ejaan, huruf, tanda baca, kata, frasa, klausa, kalimat dan wacana serta teknik penulisan lainya. Tujuan penyuntingan adalah untuk meningkatkan kualitas tulisan agar lebih efektif dan sesuai dengan kebutuhan pembaca</w:t>
      </w:r>
      <w:r w:rsidR="00811778">
        <w:rPr>
          <w:rFonts w:ascii="Times New Roman" w:hAnsi="Times New Roman"/>
          <w:sz w:val="24"/>
          <w:szCs w:val="24"/>
          <w:lang w:val="id-ID"/>
        </w:rPr>
        <w:t xml:space="preserve"> </w:t>
      </w:r>
      <w:r w:rsidR="00811778">
        <w:rPr>
          <w:rFonts w:ascii="Times New Roman" w:hAnsi="Times New Roman"/>
          <w:sz w:val="24"/>
          <w:szCs w:val="24"/>
          <w:lang w:val="id-ID"/>
        </w:rPr>
        <w:fldChar w:fldCharType="begin" w:fldLock="1"/>
      </w:r>
      <w:r w:rsidR="00811778">
        <w:rPr>
          <w:rFonts w:ascii="Times New Roman" w:hAnsi="Times New Roman"/>
          <w:sz w:val="24"/>
          <w:szCs w:val="24"/>
          <w:lang w:val="id-ID"/>
        </w:rPr>
        <w:instrText>ADDIN CSL_CITATION {"citationItems":[{"id":"ITEM-1","itemData":{"abstract":"… dalam kegiatan penyuntingan. Peyuntingan merupakan salah satu mata kuliah pilihan yang terdapat dalam Pendidikan Bahasa Indonesia UNS. Program tersebut memiliki …","author":[{"dropping-particle":"","family":"Kusumaningrum","given":"K","non-dropping-particle":"","parse-names":false,"suffix":""}],"container-title":"INA-Rxiv","id":"ITEM-1","issued":{"date-parts":[["2019"]]},"page":"1-10","title":"Kegiatan Magang Penyuntingan Di Solopos Sebagai Bentuk Pelatihan Menulis Dan Menyunting Naskah Koran","type":"article-journal"},"uris":["http://www.mendeley.com/documents/?uuid=a5938974-5cf3-43d0-8360-ba32c89fc269"]}],"mendeley":{"formattedCitation":"(Kusumaningrum, 2019)","plainTextFormattedCitation":"(Kusumaningrum, 2019)"},"properties":{"noteIndex":0},"schema":"https://github.com/citation-style-language/schema/raw/master/csl-citation.json"}</w:instrText>
      </w:r>
      <w:r w:rsidR="00811778">
        <w:rPr>
          <w:rFonts w:ascii="Times New Roman" w:hAnsi="Times New Roman"/>
          <w:sz w:val="24"/>
          <w:szCs w:val="24"/>
          <w:lang w:val="id-ID"/>
        </w:rPr>
        <w:fldChar w:fldCharType="separate"/>
      </w:r>
      <w:r w:rsidR="00811778" w:rsidRPr="00811778">
        <w:rPr>
          <w:rFonts w:ascii="Times New Roman" w:hAnsi="Times New Roman"/>
          <w:noProof/>
          <w:sz w:val="24"/>
          <w:szCs w:val="24"/>
          <w:lang w:val="id-ID"/>
        </w:rPr>
        <w:t>(Kusumaningrum, 2019)</w:t>
      </w:r>
      <w:r w:rsidR="00811778">
        <w:rPr>
          <w:rFonts w:ascii="Times New Roman" w:hAnsi="Times New Roman"/>
          <w:sz w:val="24"/>
          <w:szCs w:val="24"/>
          <w:lang w:val="id-ID"/>
        </w:rPr>
        <w:fldChar w:fldCharType="end"/>
      </w:r>
      <w:r w:rsidR="007E7226">
        <w:rPr>
          <w:rFonts w:ascii="Times New Roman" w:hAnsi="Times New Roman"/>
          <w:sz w:val="24"/>
          <w:szCs w:val="24"/>
          <w:lang w:val="id-ID"/>
        </w:rPr>
        <w:t>. Penyuntingan menyesuaikan tulisan dengan target pembaca agar lebih relevan dan mudah dibaca</w:t>
      </w:r>
      <w:r w:rsidR="002A7334">
        <w:rPr>
          <w:rFonts w:ascii="Times New Roman" w:hAnsi="Times New Roman"/>
          <w:sz w:val="24"/>
          <w:szCs w:val="24"/>
          <w:lang w:val="id-ID"/>
        </w:rPr>
        <w:t xml:space="preserve">. </w:t>
      </w:r>
      <w:r w:rsidR="00B21F9D">
        <w:rPr>
          <w:rFonts w:ascii="Times New Roman" w:hAnsi="Times New Roman"/>
          <w:sz w:val="24"/>
          <w:szCs w:val="24"/>
          <w:lang w:val="id-ID"/>
        </w:rPr>
        <w:t xml:space="preserve">Keterampilan menyunting merupakan kemampuan penting yang diperoleh dan diasah melalui pengalaman praktis, seperti magang penyuntingan. </w:t>
      </w:r>
    </w:p>
    <w:p w:rsidR="00B21F9D" w:rsidRDefault="00B21F9D" w:rsidP="00E32D09">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Magang merupakan bagian dari program Merdeka Belajar</w:t>
      </w:r>
      <w:r w:rsidR="001D78A0">
        <w:rPr>
          <w:rFonts w:ascii="Times New Roman" w:hAnsi="Times New Roman"/>
          <w:sz w:val="24"/>
          <w:szCs w:val="24"/>
          <w:lang w:val="id-ID"/>
        </w:rPr>
        <w:t xml:space="preserve"> Kampus Merdeka (MBKM) yang memberikan mahasiswa kesempatan untuk menerapkan teori yang telah dipelajari selama masa </w:t>
      </w:r>
      <w:r w:rsidR="001D78A0">
        <w:rPr>
          <w:rFonts w:ascii="Times New Roman" w:hAnsi="Times New Roman"/>
          <w:sz w:val="24"/>
          <w:szCs w:val="24"/>
          <w:lang w:val="id-ID"/>
        </w:rPr>
        <w:lastRenderedPageBreak/>
        <w:t>perkuliahan. Program ini dirancang untuk meningkatkan pengalaman belajar mahasiswa dengan menghubungkan langsung dengan industri. Kegiatan ini sejalan dengan prinsip MBKM yang menekankan</w:t>
      </w:r>
      <w:r w:rsidR="00F45FC0">
        <w:rPr>
          <w:rFonts w:ascii="Times New Roman" w:hAnsi="Times New Roman"/>
          <w:sz w:val="24"/>
          <w:szCs w:val="24"/>
          <w:lang w:val="id-ID"/>
        </w:rPr>
        <w:t xml:space="preserve"> pembelajaran berbasis pengalaman dan kolaborasi dengan dunia nyata. Melalui magang penyuntingan, mahasiswa dpat mengasalh keterampilan penyuntingan di bawah bimbingan para profesional untuk memahami dinamika industri penerbitan secara langsung. Magang penyuntingan tidak hanya meningkatkan kompetensi mahasiswa, tetapi juga akan memperluas jaringan, membangun </w:t>
      </w:r>
      <w:r w:rsidR="00F45FC0">
        <w:rPr>
          <w:rFonts w:ascii="Times New Roman" w:hAnsi="Times New Roman"/>
          <w:i/>
          <w:sz w:val="24"/>
          <w:szCs w:val="24"/>
          <w:lang w:val="id-ID"/>
        </w:rPr>
        <w:t xml:space="preserve">softskills </w:t>
      </w:r>
      <w:r w:rsidR="00F45FC0">
        <w:rPr>
          <w:rFonts w:ascii="Times New Roman" w:hAnsi="Times New Roman"/>
          <w:sz w:val="24"/>
          <w:szCs w:val="24"/>
          <w:lang w:val="id-ID"/>
        </w:rPr>
        <w:t xml:space="preserve">seperti komunikasi dan kerjasama, serta mempersiapkan mahasiswa untuk tantangan di dunia kerja setelah lulus. </w:t>
      </w:r>
    </w:p>
    <w:p w:rsidR="000D64E1" w:rsidRDefault="000D64E1" w:rsidP="00E32D09">
      <w:pPr>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 xml:space="preserve">Pada kegiatan magang penyuntingan penulis melaksanakannya pada hari Rabu tanggal 20 November dan tanggal 4 Desember 2024. Penulis bersama rekannya Sevi Rahayu melaksanakan magang penyuntingan di kantor </w:t>
      </w:r>
      <w:r>
        <w:rPr>
          <w:rFonts w:ascii="Times New Roman" w:hAnsi="Times New Roman"/>
          <w:i/>
          <w:sz w:val="24"/>
          <w:szCs w:val="24"/>
          <w:lang w:val="id-ID"/>
        </w:rPr>
        <w:t xml:space="preserve">UAD Press, </w:t>
      </w:r>
      <w:r>
        <w:rPr>
          <w:rFonts w:ascii="Times New Roman" w:hAnsi="Times New Roman"/>
          <w:sz w:val="24"/>
          <w:szCs w:val="24"/>
          <w:lang w:val="id-ID"/>
        </w:rPr>
        <w:t>kampus dua Universitas Ahmad Dahlan. Objek yang disuting adalah</w:t>
      </w:r>
      <w:r w:rsidR="00AC7FF9">
        <w:rPr>
          <w:rFonts w:ascii="Times New Roman" w:hAnsi="Times New Roman"/>
          <w:sz w:val="24"/>
          <w:szCs w:val="24"/>
          <w:lang w:val="id-ID"/>
        </w:rPr>
        <w:t xml:space="preserve"> dua</w:t>
      </w:r>
      <w:r>
        <w:rPr>
          <w:rFonts w:ascii="Times New Roman" w:hAnsi="Times New Roman"/>
          <w:sz w:val="24"/>
          <w:szCs w:val="24"/>
          <w:lang w:val="id-ID"/>
        </w:rPr>
        <w:t xml:space="preserve"> naskah yang diberikan pendamping magang dengan jumlah 50 halaman.</w:t>
      </w:r>
    </w:p>
    <w:p w:rsidR="00983651" w:rsidRDefault="00983651" w:rsidP="00983651">
      <w:pPr>
        <w:spacing w:after="0" w:line="360" w:lineRule="auto"/>
        <w:ind w:left="1440" w:firstLine="720"/>
        <w:rPr>
          <w:rFonts w:ascii="Times New Roman" w:hAnsi="Times New Roman"/>
          <w:sz w:val="24"/>
          <w:szCs w:val="24"/>
          <w:lang w:val="id-ID"/>
        </w:rPr>
      </w:pPr>
      <w:r>
        <w:rPr>
          <w:rFonts w:ascii="Times New Roman" w:hAnsi="Times New Roman"/>
          <w:sz w:val="24"/>
          <w:szCs w:val="24"/>
          <w:lang w:val="id-ID"/>
        </w:rPr>
        <w:t>Gambar 1. Penjelasan Mekanisme Pengerjaan Tugas</w:t>
      </w:r>
    </w:p>
    <w:p w:rsidR="00983651" w:rsidRDefault="00983651" w:rsidP="00983651">
      <w:pPr>
        <w:spacing w:after="0" w:line="360" w:lineRule="auto"/>
        <w:ind w:left="720" w:firstLine="720"/>
        <w:jc w:val="both"/>
        <w:rPr>
          <w:rFonts w:ascii="Times New Roman" w:hAnsi="Times New Roman"/>
          <w:sz w:val="24"/>
          <w:szCs w:val="24"/>
          <w:lang w:val="id-ID"/>
        </w:rPr>
      </w:pPr>
      <w:r>
        <w:rPr>
          <w:rFonts w:ascii="Times New Roman" w:hAnsi="Times New Roman"/>
          <w:noProof/>
          <w:sz w:val="24"/>
          <w:szCs w:val="24"/>
          <w:lang w:val="en-US"/>
        </w:rPr>
        <w:drawing>
          <wp:inline distT="0" distB="0" distL="0" distR="0">
            <wp:extent cx="3897636" cy="34557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1-17 at 10.55.13.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03511" cy="3460929"/>
                    </a:xfrm>
                    <a:prstGeom prst="rect">
                      <a:avLst/>
                    </a:prstGeom>
                  </pic:spPr>
                </pic:pic>
              </a:graphicData>
            </a:graphic>
          </wp:inline>
        </w:drawing>
      </w:r>
    </w:p>
    <w:p w:rsidR="000D64E1" w:rsidRDefault="000D64E1" w:rsidP="00E32D09">
      <w:pPr>
        <w:spacing w:after="0" w:line="360" w:lineRule="auto"/>
        <w:ind w:firstLine="567"/>
        <w:jc w:val="both"/>
        <w:rPr>
          <w:rFonts w:ascii="Times New Roman" w:hAnsi="Times New Roman"/>
          <w:sz w:val="24"/>
          <w:szCs w:val="24"/>
          <w:lang w:val="id-ID"/>
        </w:rPr>
      </w:pPr>
    </w:p>
    <w:p w:rsidR="00983651" w:rsidRDefault="00983651" w:rsidP="00E32D09">
      <w:pPr>
        <w:spacing w:after="0" w:line="360" w:lineRule="auto"/>
        <w:ind w:firstLine="567"/>
        <w:jc w:val="both"/>
        <w:rPr>
          <w:rFonts w:ascii="Times New Roman" w:hAnsi="Times New Roman"/>
          <w:sz w:val="24"/>
          <w:szCs w:val="24"/>
          <w:lang w:val="id-ID"/>
        </w:rPr>
      </w:pPr>
    </w:p>
    <w:p w:rsidR="00983651" w:rsidRDefault="00983651" w:rsidP="00E32D09">
      <w:pPr>
        <w:spacing w:after="0" w:line="360" w:lineRule="auto"/>
        <w:ind w:firstLine="567"/>
        <w:jc w:val="both"/>
        <w:rPr>
          <w:rFonts w:ascii="Times New Roman" w:hAnsi="Times New Roman"/>
          <w:sz w:val="24"/>
          <w:szCs w:val="24"/>
          <w:lang w:val="id-ID"/>
        </w:rPr>
      </w:pPr>
    </w:p>
    <w:p w:rsidR="00983651" w:rsidRDefault="00983651" w:rsidP="00E32D09">
      <w:pPr>
        <w:spacing w:after="0" w:line="360" w:lineRule="auto"/>
        <w:ind w:firstLine="567"/>
        <w:jc w:val="both"/>
        <w:rPr>
          <w:rFonts w:ascii="Times New Roman" w:hAnsi="Times New Roman"/>
          <w:sz w:val="24"/>
          <w:szCs w:val="24"/>
          <w:lang w:val="id-ID"/>
        </w:rPr>
      </w:pPr>
    </w:p>
    <w:p w:rsidR="00983651" w:rsidRDefault="00983651" w:rsidP="00E32D09">
      <w:pPr>
        <w:spacing w:after="0" w:line="360" w:lineRule="auto"/>
        <w:ind w:firstLine="567"/>
        <w:jc w:val="both"/>
        <w:rPr>
          <w:rFonts w:ascii="Times New Roman" w:hAnsi="Times New Roman"/>
          <w:sz w:val="24"/>
          <w:szCs w:val="24"/>
          <w:lang w:val="id-ID"/>
        </w:rPr>
      </w:pPr>
      <w:bookmarkStart w:id="0" w:name="_GoBack"/>
      <w:bookmarkEnd w:id="0"/>
    </w:p>
    <w:p w:rsidR="00DC2033" w:rsidRPr="00E21F36" w:rsidRDefault="00DC2033" w:rsidP="00DC2033">
      <w:pPr>
        <w:spacing w:after="0" w:line="360" w:lineRule="auto"/>
        <w:jc w:val="both"/>
        <w:rPr>
          <w:rFonts w:ascii="Times New Roman" w:hAnsi="Times New Roman"/>
          <w:b/>
          <w:bCs/>
          <w:sz w:val="24"/>
          <w:szCs w:val="24"/>
          <w:lang w:val="id-ID"/>
        </w:rPr>
      </w:pPr>
      <w:r w:rsidRPr="00E21F36">
        <w:rPr>
          <w:rFonts w:ascii="Times New Roman" w:hAnsi="Times New Roman"/>
          <w:b/>
          <w:bCs/>
          <w:sz w:val="24"/>
          <w:szCs w:val="24"/>
          <w:lang w:val="id-ID"/>
        </w:rPr>
        <w:lastRenderedPageBreak/>
        <w:t>Pembahasan</w:t>
      </w:r>
    </w:p>
    <w:p w:rsidR="000D64E1" w:rsidRDefault="000531CF" w:rsidP="00F36D52">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Terdapat dua naskah yang disunting untuk penugasan mahasiswa yang melaksanakan magang penyuntingan. Naskah pertama terdiri dari BAB I dan BAB II diperoleh 45 kesalahan kebahasaan yang meliputi kesalahan ejaan, diksi, dan kalimat. Berikut disajikan tabel data mengenai pengelompokan  kesalahan kebahasaan dalam naskah 1.</w:t>
      </w:r>
    </w:p>
    <w:p w:rsidR="00AC7FF9" w:rsidRDefault="00AC7FF9" w:rsidP="00AC7FF9">
      <w:pPr>
        <w:spacing w:after="0" w:line="360" w:lineRule="auto"/>
        <w:jc w:val="center"/>
        <w:rPr>
          <w:rFonts w:ascii="Times New Roman" w:hAnsi="Times New Roman"/>
          <w:sz w:val="24"/>
          <w:szCs w:val="24"/>
          <w:lang w:val="id-ID"/>
        </w:rPr>
      </w:pPr>
      <w:r>
        <w:rPr>
          <w:rFonts w:ascii="Times New Roman" w:hAnsi="Times New Roman"/>
          <w:sz w:val="24"/>
          <w:szCs w:val="24"/>
          <w:lang w:val="id-ID"/>
        </w:rPr>
        <w:t>Tabel 1. Hasil Data Penyuntingan BAB I dan II</w:t>
      </w:r>
    </w:p>
    <w:tbl>
      <w:tblPr>
        <w:tblStyle w:val="TableGrid"/>
        <w:tblW w:w="0" w:type="auto"/>
        <w:tblLook w:val="04A0" w:firstRow="1" w:lastRow="0" w:firstColumn="1" w:lastColumn="0" w:noHBand="0" w:noVBand="1"/>
      </w:tblPr>
      <w:tblGrid>
        <w:gridCol w:w="562"/>
        <w:gridCol w:w="1418"/>
        <w:gridCol w:w="5670"/>
        <w:gridCol w:w="1700"/>
      </w:tblGrid>
      <w:tr w:rsidR="00AC7FF9" w:rsidRPr="006D7475" w:rsidTr="00AC7FF9">
        <w:tc>
          <w:tcPr>
            <w:tcW w:w="562" w:type="dxa"/>
          </w:tcPr>
          <w:p w:rsidR="00AC7FF9" w:rsidRPr="006D7475" w:rsidRDefault="00AC7FF9" w:rsidP="001A072B">
            <w:pPr>
              <w:jc w:val="both"/>
              <w:rPr>
                <w:rFonts w:ascii="Times New Roman" w:hAnsi="Times New Roman"/>
                <w:b/>
                <w:sz w:val="24"/>
                <w:szCs w:val="24"/>
                <w:lang w:val="id-ID"/>
              </w:rPr>
            </w:pPr>
            <w:r>
              <w:rPr>
                <w:rFonts w:ascii="Times New Roman" w:hAnsi="Times New Roman"/>
                <w:b/>
                <w:sz w:val="24"/>
                <w:szCs w:val="24"/>
                <w:lang w:val="id-ID"/>
              </w:rPr>
              <w:t>No</w:t>
            </w:r>
          </w:p>
        </w:tc>
        <w:tc>
          <w:tcPr>
            <w:tcW w:w="1418" w:type="dxa"/>
          </w:tcPr>
          <w:p w:rsidR="00AC7FF9" w:rsidRPr="006D7475" w:rsidRDefault="00AC7FF9" w:rsidP="001A072B">
            <w:pPr>
              <w:jc w:val="both"/>
              <w:rPr>
                <w:rFonts w:ascii="Times New Roman" w:hAnsi="Times New Roman"/>
                <w:b/>
                <w:sz w:val="24"/>
                <w:szCs w:val="24"/>
                <w:lang w:val="id-ID"/>
              </w:rPr>
            </w:pPr>
            <w:r w:rsidRPr="006D7475">
              <w:rPr>
                <w:rFonts w:ascii="Times New Roman" w:hAnsi="Times New Roman"/>
                <w:b/>
                <w:sz w:val="24"/>
                <w:szCs w:val="24"/>
                <w:lang w:val="id-ID"/>
              </w:rPr>
              <w:t xml:space="preserve">Jenis </w:t>
            </w:r>
          </w:p>
        </w:tc>
        <w:tc>
          <w:tcPr>
            <w:tcW w:w="5670" w:type="dxa"/>
          </w:tcPr>
          <w:p w:rsidR="00AC7FF9" w:rsidRPr="006D7475" w:rsidRDefault="00AC7FF9" w:rsidP="001A072B">
            <w:pPr>
              <w:jc w:val="both"/>
              <w:rPr>
                <w:rFonts w:ascii="Times New Roman" w:hAnsi="Times New Roman"/>
                <w:b/>
                <w:sz w:val="24"/>
                <w:szCs w:val="24"/>
                <w:lang w:val="id-ID"/>
              </w:rPr>
            </w:pPr>
            <w:r w:rsidRPr="006D7475">
              <w:rPr>
                <w:rFonts w:ascii="Times New Roman" w:hAnsi="Times New Roman"/>
                <w:b/>
                <w:sz w:val="24"/>
                <w:szCs w:val="24"/>
                <w:lang w:val="id-ID"/>
              </w:rPr>
              <w:t xml:space="preserve">Kasus </w:t>
            </w:r>
          </w:p>
        </w:tc>
        <w:tc>
          <w:tcPr>
            <w:tcW w:w="1700" w:type="dxa"/>
          </w:tcPr>
          <w:p w:rsidR="00AC7FF9" w:rsidRPr="006D7475" w:rsidRDefault="00AC7FF9" w:rsidP="001A072B">
            <w:pPr>
              <w:jc w:val="both"/>
              <w:rPr>
                <w:rFonts w:ascii="Times New Roman" w:hAnsi="Times New Roman"/>
                <w:b/>
                <w:sz w:val="24"/>
                <w:szCs w:val="24"/>
                <w:lang w:val="id-ID"/>
              </w:rPr>
            </w:pPr>
            <w:r w:rsidRPr="006D7475">
              <w:rPr>
                <w:rFonts w:ascii="Times New Roman" w:hAnsi="Times New Roman"/>
                <w:b/>
                <w:sz w:val="24"/>
                <w:szCs w:val="24"/>
                <w:lang w:val="id-ID"/>
              </w:rPr>
              <w:t>Jumlah</w:t>
            </w:r>
          </w:p>
        </w:tc>
      </w:tr>
      <w:tr w:rsidR="00AC7FF9" w:rsidTr="00AC7FF9">
        <w:tc>
          <w:tcPr>
            <w:tcW w:w="562" w:type="dxa"/>
          </w:tcPr>
          <w:p w:rsidR="00AC7FF9" w:rsidRDefault="00AC7FF9" w:rsidP="001A072B">
            <w:pPr>
              <w:jc w:val="both"/>
              <w:rPr>
                <w:rFonts w:ascii="Times New Roman" w:hAnsi="Times New Roman"/>
                <w:sz w:val="24"/>
                <w:szCs w:val="24"/>
                <w:lang w:val="id-ID"/>
              </w:rPr>
            </w:pPr>
            <w:r>
              <w:rPr>
                <w:rFonts w:ascii="Times New Roman" w:hAnsi="Times New Roman"/>
                <w:sz w:val="24"/>
                <w:szCs w:val="24"/>
                <w:lang w:val="id-ID"/>
              </w:rPr>
              <w:t>1.</w:t>
            </w:r>
          </w:p>
        </w:tc>
        <w:tc>
          <w:tcPr>
            <w:tcW w:w="1418" w:type="dxa"/>
          </w:tcPr>
          <w:p w:rsidR="00AC7FF9" w:rsidRDefault="00AC7FF9" w:rsidP="001A072B">
            <w:pPr>
              <w:jc w:val="both"/>
              <w:rPr>
                <w:rFonts w:ascii="Times New Roman" w:hAnsi="Times New Roman"/>
                <w:sz w:val="24"/>
                <w:szCs w:val="24"/>
                <w:lang w:val="id-ID"/>
              </w:rPr>
            </w:pPr>
            <w:r>
              <w:rPr>
                <w:rFonts w:ascii="Times New Roman" w:hAnsi="Times New Roman"/>
                <w:sz w:val="24"/>
                <w:szCs w:val="24"/>
                <w:lang w:val="id-ID"/>
              </w:rPr>
              <w:t>Ejaan</w:t>
            </w:r>
          </w:p>
        </w:tc>
        <w:tc>
          <w:tcPr>
            <w:tcW w:w="5670" w:type="dxa"/>
          </w:tcPr>
          <w:p w:rsidR="00AC7FF9" w:rsidRDefault="00AC7FF9" w:rsidP="001A072B">
            <w:pPr>
              <w:jc w:val="both"/>
              <w:rPr>
                <w:rFonts w:ascii="Times New Roman" w:hAnsi="Times New Roman"/>
                <w:sz w:val="24"/>
                <w:szCs w:val="24"/>
                <w:lang w:val="id-ID"/>
              </w:rPr>
            </w:pPr>
            <w:r>
              <w:rPr>
                <w:rFonts w:ascii="Times New Roman" w:hAnsi="Times New Roman"/>
                <w:sz w:val="24"/>
                <w:szCs w:val="24"/>
                <w:lang w:val="id-ID"/>
              </w:rPr>
              <w:t>Penulisan serapan asing</w:t>
            </w:r>
          </w:p>
        </w:tc>
        <w:tc>
          <w:tcPr>
            <w:tcW w:w="1700" w:type="dxa"/>
          </w:tcPr>
          <w:p w:rsidR="00AC7FF9" w:rsidRDefault="00AC7FF9" w:rsidP="001A072B">
            <w:pPr>
              <w:jc w:val="both"/>
              <w:rPr>
                <w:rFonts w:ascii="Times New Roman" w:hAnsi="Times New Roman"/>
                <w:sz w:val="24"/>
                <w:szCs w:val="24"/>
                <w:lang w:val="id-ID"/>
              </w:rPr>
            </w:pPr>
            <w:r>
              <w:rPr>
                <w:rFonts w:ascii="Times New Roman" w:hAnsi="Times New Roman"/>
                <w:sz w:val="24"/>
                <w:szCs w:val="24"/>
                <w:lang w:val="id-ID"/>
              </w:rPr>
              <w:t>11</w:t>
            </w:r>
          </w:p>
        </w:tc>
      </w:tr>
      <w:tr w:rsidR="003A55C1" w:rsidTr="00AC7FF9">
        <w:tc>
          <w:tcPr>
            <w:tcW w:w="562" w:type="dxa"/>
            <w:vMerge w:val="restart"/>
          </w:tcPr>
          <w:p w:rsidR="003A55C1" w:rsidRDefault="003A55C1" w:rsidP="001A072B">
            <w:pPr>
              <w:jc w:val="both"/>
              <w:rPr>
                <w:rFonts w:ascii="Times New Roman" w:hAnsi="Times New Roman"/>
                <w:sz w:val="24"/>
                <w:szCs w:val="24"/>
                <w:lang w:val="id-ID"/>
              </w:rPr>
            </w:pPr>
          </w:p>
        </w:tc>
        <w:tc>
          <w:tcPr>
            <w:tcW w:w="1418" w:type="dxa"/>
            <w:vMerge w:val="restart"/>
          </w:tcPr>
          <w:p w:rsidR="003A55C1" w:rsidRDefault="003A55C1" w:rsidP="001A072B">
            <w:pPr>
              <w:jc w:val="both"/>
              <w:rPr>
                <w:rFonts w:ascii="Times New Roman" w:hAnsi="Times New Roman"/>
                <w:sz w:val="24"/>
                <w:szCs w:val="24"/>
                <w:lang w:val="id-ID"/>
              </w:rPr>
            </w:pPr>
          </w:p>
        </w:tc>
        <w:tc>
          <w:tcPr>
            <w:tcW w:w="5670" w:type="dxa"/>
          </w:tcPr>
          <w:p w:rsidR="003A55C1" w:rsidRDefault="003A55C1" w:rsidP="001A072B">
            <w:pPr>
              <w:jc w:val="both"/>
              <w:rPr>
                <w:rFonts w:ascii="Times New Roman" w:hAnsi="Times New Roman"/>
                <w:sz w:val="24"/>
                <w:szCs w:val="24"/>
                <w:lang w:val="id-ID"/>
              </w:rPr>
            </w:pPr>
            <w:r>
              <w:rPr>
                <w:rFonts w:ascii="Times New Roman" w:hAnsi="Times New Roman"/>
                <w:sz w:val="24"/>
                <w:szCs w:val="24"/>
                <w:lang w:val="id-ID"/>
              </w:rPr>
              <w:t>Salah tik</w:t>
            </w:r>
          </w:p>
        </w:tc>
        <w:tc>
          <w:tcPr>
            <w:tcW w:w="1700" w:type="dxa"/>
          </w:tcPr>
          <w:p w:rsidR="003A55C1" w:rsidRDefault="003A55C1" w:rsidP="001A072B">
            <w:pPr>
              <w:jc w:val="both"/>
              <w:rPr>
                <w:rFonts w:ascii="Times New Roman" w:hAnsi="Times New Roman"/>
                <w:sz w:val="24"/>
                <w:szCs w:val="24"/>
                <w:lang w:val="id-ID"/>
              </w:rPr>
            </w:pPr>
            <w:r>
              <w:rPr>
                <w:rFonts w:ascii="Times New Roman" w:hAnsi="Times New Roman"/>
                <w:sz w:val="24"/>
                <w:szCs w:val="24"/>
                <w:lang w:val="id-ID"/>
              </w:rPr>
              <w:t>2</w:t>
            </w:r>
          </w:p>
        </w:tc>
      </w:tr>
      <w:tr w:rsidR="003A55C1" w:rsidTr="00AC7FF9">
        <w:tc>
          <w:tcPr>
            <w:tcW w:w="562" w:type="dxa"/>
            <w:vMerge/>
          </w:tcPr>
          <w:p w:rsidR="003A55C1" w:rsidRDefault="003A55C1" w:rsidP="001A072B">
            <w:pPr>
              <w:jc w:val="both"/>
              <w:rPr>
                <w:rFonts w:ascii="Times New Roman" w:hAnsi="Times New Roman"/>
                <w:sz w:val="24"/>
                <w:szCs w:val="24"/>
                <w:lang w:val="id-ID"/>
              </w:rPr>
            </w:pPr>
          </w:p>
        </w:tc>
        <w:tc>
          <w:tcPr>
            <w:tcW w:w="1418" w:type="dxa"/>
            <w:vMerge/>
          </w:tcPr>
          <w:p w:rsidR="003A55C1" w:rsidRDefault="003A55C1" w:rsidP="001A072B">
            <w:pPr>
              <w:jc w:val="both"/>
              <w:rPr>
                <w:rFonts w:ascii="Times New Roman" w:hAnsi="Times New Roman"/>
                <w:sz w:val="24"/>
                <w:szCs w:val="24"/>
                <w:lang w:val="id-ID"/>
              </w:rPr>
            </w:pPr>
          </w:p>
        </w:tc>
        <w:tc>
          <w:tcPr>
            <w:tcW w:w="5670" w:type="dxa"/>
          </w:tcPr>
          <w:p w:rsidR="003A55C1" w:rsidRDefault="003A55C1" w:rsidP="001A072B">
            <w:pPr>
              <w:jc w:val="both"/>
              <w:rPr>
                <w:rFonts w:ascii="Times New Roman" w:hAnsi="Times New Roman"/>
                <w:sz w:val="24"/>
                <w:szCs w:val="24"/>
                <w:lang w:val="id-ID"/>
              </w:rPr>
            </w:pPr>
            <w:r>
              <w:rPr>
                <w:rFonts w:ascii="Times New Roman" w:hAnsi="Times New Roman"/>
                <w:sz w:val="24"/>
                <w:szCs w:val="24"/>
                <w:lang w:val="id-ID"/>
              </w:rPr>
              <w:t>Tanda baca</w:t>
            </w:r>
          </w:p>
        </w:tc>
        <w:tc>
          <w:tcPr>
            <w:tcW w:w="1700" w:type="dxa"/>
          </w:tcPr>
          <w:p w:rsidR="003A55C1" w:rsidRDefault="003A55C1" w:rsidP="001A072B">
            <w:pPr>
              <w:jc w:val="both"/>
              <w:rPr>
                <w:rFonts w:ascii="Times New Roman" w:hAnsi="Times New Roman"/>
                <w:sz w:val="24"/>
                <w:szCs w:val="24"/>
                <w:lang w:val="id-ID"/>
              </w:rPr>
            </w:pPr>
            <w:r>
              <w:rPr>
                <w:rFonts w:ascii="Times New Roman" w:hAnsi="Times New Roman"/>
                <w:sz w:val="24"/>
                <w:szCs w:val="24"/>
                <w:lang w:val="id-ID"/>
              </w:rPr>
              <w:t>2</w:t>
            </w:r>
          </w:p>
        </w:tc>
      </w:tr>
      <w:tr w:rsidR="003A55C1" w:rsidTr="00AC7FF9">
        <w:tc>
          <w:tcPr>
            <w:tcW w:w="562" w:type="dxa"/>
            <w:vMerge/>
          </w:tcPr>
          <w:p w:rsidR="003A55C1" w:rsidRDefault="003A55C1" w:rsidP="001A072B">
            <w:pPr>
              <w:jc w:val="both"/>
              <w:rPr>
                <w:rFonts w:ascii="Times New Roman" w:hAnsi="Times New Roman"/>
                <w:sz w:val="24"/>
                <w:szCs w:val="24"/>
                <w:lang w:val="id-ID"/>
              </w:rPr>
            </w:pPr>
          </w:p>
        </w:tc>
        <w:tc>
          <w:tcPr>
            <w:tcW w:w="1418" w:type="dxa"/>
            <w:vMerge/>
          </w:tcPr>
          <w:p w:rsidR="003A55C1" w:rsidRDefault="003A55C1" w:rsidP="001A072B">
            <w:pPr>
              <w:jc w:val="both"/>
              <w:rPr>
                <w:rFonts w:ascii="Times New Roman" w:hAnsi="Times New Roman"/>
                <w:sz w:val="24"/>
                <w:szCs w:val="24"/>
                <w:lang w:val="id-ID"/>
              </w:rPr>
            </w:pPr>
          </w:p>
        </w:tc>
        <w:tc>
          <w:tcPr>
            <w:tcW w:w="5670" w:type="dxa"/>
          </w:tcPr>
          <w:p w:rsidR="003A55C1" w:rsidRDefault="003A55C1" w:rsidP="001A072B">
            <w:pPr>
              <w:jc w:val="both"/>
              <w:rPr>
                <w:rFonts w:ascii="Times New Roman" w:hAnsi="Times New Roman"/>
                <w:sz w:val="24"/>
                <w:szCs w:val="24"/>
                <w:lang w:val="id-ID"/>
              </w:rPr>
            </w:pPr>
          </w:p>
        </w:tc>
        <w:tc>
          <w:tcPr>
            <w:tcW w:w="1700" w:type="dxa"/>
          </w:tcPr>
          <w:p w:rsidR="003A55C1" w:rsidRDefault="003A55C1" w:rsidP="001A072B">
            <w:pPr>
              <w:jc w:val="both"/>
              <w:rPr>
                <w:rFonts w:ascii="Times New Roman" w:hAnsi="Times New Roman"/>
                <w:sz w:val="24"/>
                <w:szCs w:val="24"/>
                <w:lang w:val="id-ID"/>
              </w:rPr>
            </w:pPr>
          </w:p>
        </w:tc>
      </w:tr>
      <w:tr w:rsidR="00AC7FF9" w:rsidTr="00AC7FF9">
        <w:tc>
          <w:tcPr>
            <w:tcW w:w="562" w:type="dxa"/>
          </w:tcPr>
          <w:p w:rsidR="00AC7FF9" w:rsidRDefault="00AC7FF9" w:rsidP="001A072B">
            <w:pPr>
              <w:jc w:val="both"/>
              <w:rPr>
                <w:rFonts w:ascii="Times New Roman" w:hAnsi="Times New Roman"/>
                <w:sz w:val="24"/>
                <w:szCs w:val="24"/>
                <w:lang w:val="id-ID"/>
              </w:rPr>
            </w:pPr>
            <w:r>
              <w:rPr>
                <w:rFonts w:ascii="Times New Roman" w:hAnsi="Times New Roman"/>
                <w:sz w:val="24"/>
                <w:szCs w:val="24"/>
                <w:lang w:val="id-ID"/>
              </w:rPr>
              <w:t>2.</w:t>
            </w:r>
          </w:p>
        </w:tc>
        <w:tc>
          <w:tcPr>
            <w:tcW w:w="1418" w:type="dxa"/>
          </w:tcPr>
          <w:p w:rsidR="00AC7FF9" w:rsidRDefault="00AC7FF9" w:rsidP="001A072B">
            <w:pPr>
              <w:jc w:val="both"/>
              <w:rPr>
                <w:rFonts w:ascii="Times New Roman" w:hAnsi="Times New Roman"/>
                <w:sz w:val="24"/>
                <w:szCs w:val="24"/>
                <w:lang w:val="id-ID"/>
              </w:rPr>
            </w:pPr>
            <w:r>
              <w:rPr>
                <w:rFonts w:ascii="Times New Roman" w:hAnsi="Times New Roman"/>
                <w:sz w:val="24"/>
                <w:szCs w:val="24"/>
                <w:lang w:val="id-ID"/>
              </w:rPr>
              <w:t xml:space="preserve">Diksi </w:t>
            </w:r>
          </w:p>
        </w:tc>
        <w:tc>
          <w:tcPr>
            <w:tcW w:w="5670" w:type="dxa"/>
          </w:tcPr>
          <w:p w:rsidR="00AC7FF9" w:rsidRDefault="00AC7FF9" w:rsidP="001A072B">
            <w:pPr>
              <w:jc w:val="both"/>
              <w:rPr>
                <w:rFonts w:ascii="Times New Roman" w:hAnsi="Times New Roman"/>
                <w:sz w:val="24"/>
                <w:szCs w:val="24"/>
                <w:lang w:val="id-ID"/>
              </w:rPr>
            </w:pPr>
            <w:r>
              <w:rPr>
                <w:rFonts w:ascii="Times New Roman" w:hAnsi="Times New Roman"/>
                <w:sz w:val="24"/>
                <w:szCs w:val="24"/>
                <w:lang w:val="id-ID"/>
              </w:rPr>
              <w:t>Penulisan kata baku</w:t>
            </w:r>
          </w:p>
        </w:tc>
        <w:tc>
          <w:tcPr>
            <w:tcW w:w="1700" w:type="dxa"/>
          </w:tcPr>
          <w:p w:rsidR="00AC7FF9" w:rsidRDefault="006B0B35" w:rsidP="001A072B">
            <w:pPr>
              <w:jc w:val="both"/>
              <w:rPr>
                <w:rFonts w:ascii="Times New Roman" w:hAnsi="Times New Roman"/>
                <w:sz w:val="24"/>
                <w:szCs w:val="24"/>
                <w:lang w:val="id-ID"/>
              </w:rPr>
            </w:pPr>
            <w:r>
              <w:rPr>
                <w:rFonts w:ascii="Times New Roman" w:hAnsi="Times New Roman"/>
                <w:sz w:val="24"/>
                <w:szCs w:val="24"/>
                <w:lang w:val="id-ID"/>
              </w:rPr>
              <w:t>1</w:t>
            </w:r>
          </w:p>
        </w:tc>
      </w:tr>
      <w:tr w:rsidR="003A55C1" w:rsidTr="00AC7FF9">
        <w:tc>
          <w:tcPr>
            <w:tcW w:w="562" w:type="dxa"/>
            <w:vMerge w:val="restart"/>
          </w:tcPr>
          <w:p w:rsidR="003A55C1" w:rsidRDefault="003A55C1" w:rsidP="001A072B">
            <w:pPr>
              <w:jc w:val="both"/>
              <w:rPr>
                <w:rFonts w:ascii="Times New Roman" w:hAnsi="Times New Roman"/>
                <w:sz w:val="24"/>
                <w:szCs w:val="24"/>
                <w:lang w:val="id-ID"/>
              </w:rPr>
            </w:pPr>
          </w:p>
        </w:tc>
        <w:tc>
          <w:tcPr>
            <w:tcW w:w="1418" w:type="dxa"/>
            <w:vMerge w:val="restart"/>
          </w:tcPr>
          <w:p w:rsidR="003A55C1" w:rsidRDefault="003A55C1" w:rsidP="001A072B">
            <w:pPr>
              <w:jc w:val="both"/>
              <w:rPr>
                <w:rFonts w:ascii="Times New Roman" w:hAnsi="Times New Roman"/>
                <w:sz w:val="24"/>
                <w:szCs w:val="24"/>
                <w:lang w:val="id-ID"/>
              </w:rPr>
            </w:pPr>
          </w:p>
        </w:tc>
        <w:tc>
          <w:tcPr>
            <w:tcW w:w="5670" w:type="dxa"/>
          </w:tcPr>
          <w:p w:rsidR="003A55C1" w:rsidRDefault="003A55C1" w:rsidP="00AC7FF9">
            <w:pPr>
              <w:jc w:val="both"/>
              <w:rPr>
                <w:rFonts w:ascii="Times New Roman" w:hAnsi="Times New Roman"/>
                <w:sz w:val="24"/>
                <w:szCs w:val="24"/>
                <w:lang w:val="id-ID"/>
              </w:rPr>
            </w:pPr>
            <w:r>
              <w:rPr>
                <w:rFonts w:ascii="Times New Roman" w:hAnsi="Times New Roman"/>
                <w:sz w:val="24"/>
                <w:szCs w:val="24"/>
                <w:lang w:val="id-ID"/>
              </w:rPr>
              <w:t>Pemilihan kata</w:t>
            </w:r>
          </w:p>
        </w:tc>
        <w:tc>
          <w:tcPr>
            <w:tcW w:w="1700" w:type="dxa"/>
          </w:tcPr>
          <w:p w:rsidR="003A55C1" w:rsidRDefault="003A55C1" w:rsidP="001A072B">
            <w:pPr>
              <w:jc w:val="both"/>
              <w:rPr>
                <w:rFonts w:ascii="Times New Roman" w:hAnsi="Times New Roman"/>
                <w:sz w:val="24"/>
                <w:szCs w:val="24"/>
                <w:lang w:val="id-ID"/>
              </w:rPr>
            </w:pPr>
            <w:r>
              <w:rPr>
                <w:rFonts w:ascii="Times New Roman" w:hAnsi="Times New Roman"/>
                <w:sz w:val="24"/>
                <w:szCs w:val="24"/>
                <w:lang w:val="id-ID"/>
              </w:rPr>
              <w:t>3</w:t>
            </w:r>
          </w:p>
        </w:tc>
      </w:tr>
      <w:tr w:rsidR="003A55C1" w:rsidTr="00AC7FF9">
        <w:tc>
          <w:tcPr>
            <w:tcW w:w="562" w:type="dxa"/>
            <w:vMerge/>
          </w:tcPr>
          <w:p w:rsidR="003A55C1" w:rsidRDefault="003A55C1" w:rsidP="001A072B">
            <w:pPr>
              <w:jc w:val="both"/>
              <w:rPr>
                <w:rFonts w:ascii="Times New Roman" w:hAnsi="Times New Roman"/>
                <w:sz w:val="24"/>
                <w:szCs w:val="24"/>
                <w:lang w:val="id-ID"/>
              </w:rPr>
            </w:pPr>
          </w:p>
        </w:tc>
        <w:tc>
          <w:tcPr>
            <w:tcW w:w="1418" w:type="dxa"/>
            <w:vMerge/>
          </w:tcPr>
          <w:p w:rsidR="003A55C1" w:rsidRDefault="003A55C1" w:rsidP="001A072B">
            <w:pPr>
              <w:jc w:val="both"/>
              <w:rPr>
                <w:rFonts w:ascii="Times New Roman" w:hAnsi="Times New Roman"/>
                <w:sz w:val="24"/>
                <w:szCs w:val="24"/>
                <w:lang w:val="id-ID"/>
              </w:rPr>
            </w:pPr>
          </w:p>
        </w:tc>
        <w:tc>
          <w:tcPr>
            <w:tcW w:w="5670" w:type="dxa"/>
          </w:tcPr>
          <w:p w:rsidR="003A55C1" w:rsidRDefault="003A55C1" w:rsidP="001A072B">
            <w:pPr>
              <w:jc w:val="both"/>
              <w:rPr>
                <w:rFonts w:ascii="Times New Roman" w:hAnsi="Times New Roman"/>
                <w:sz w:val="24"/>
                <w:szCs w:val="24"/>
                <w:lang w:val="id-ID"/>
              </w:rPr>
            </w:pPr>
          </w:p>
        </w:tc>
        <w:tc>
          <w:tcPr>
            <w:tcW w:w="1700" w:type="dxa"/>
          </w:tcPr>
          <w:p w:rsidR="003A55C1" w:rsidRDefault="003A55C1" w:rsidP="001A072B">
            <w:pPr>
              <w:jc w:val="both"/>
              <w:rPr>
                <w:rFonts w:ascii="Times New Roman" w:hAnsi="Times New Roman"/>
                <w:sz w:val="24"/>
                <w:szCs w:val="24"/>
                <w:lang w:val="id-ID"/>
              </w:rPr>
            </w:pPr>
          </w:p>
        </w:tc>
      </w:tr>
      <w:tr w:rsidR="00AC7FF9" w:rsidTr="00AC7FF9">
        <w:tc>
          <w:tcPr>
            <w:tcW w:w="562" w:type="dxa"/>
          </w:tcPr>
          <w:p w:rsidR="00AC7FF9" w:rsidRDefault="00AC7FF9" w:rsidP="001A072B">
            <w:pPr>
              <w:jc w:val="both"/>
              <w:rPr>
                <w:rFonts w:ascii="Times New Roman" w:hAnsi="Times New Roman"/>
                <w:sz w:val="24"/>
                <w:szCs w:val="24"/>
                <w:lang w:val="id-ID"/>
              </w:rPr>
            </w:pPr>
            <w:r>
              <w:rPr>
                <w:rFonts w:ascii="Times New Roman" w:hAnsi="Times New Roman"/>
                <w:sz w:val="24"/>
                <w:szCs w:val="24"/>
                <w:lang w:val="id-ID"/>
              </w:rPr>
              <w:t>3.</w:t>
            </w:r>
          </w:p>
        </w:tc>
        <w:tc>
          <w:tcPr>
            <w:tcW w:w="1418" w:type="dxa"/>
          </w:tcPr>
          <w:p w:rsidR="00AC7FF9" w:rsidRDefault="00AC7FF9" w:rsidP="001A072B">
            <w:pPr>
              <w:jc w:val="both"/>
              <w:rPr>
                <w:rFonts w:ascii="Times New Roman" w:hAnsi="Times New Roman"/>
                <w:sz w:val="24"/>
                <w:szCs w:val="24"/>
                <w:lang w:val="id-ID"/>
              </w:rPr>
            </w:pPr>
            <w:r>
              <w:rPr>
                <w:rFonts w:ascii="Times New Roman" w:hAnsi="Times New Roman"/>
                <w:sz w:val="24"/>
                <w:szCs w:val="24"/>
                <w:lang w:val="id-ID"/>
              </w:rPr>
              <w:t xml:space="preserve">Kalimat </w:t>
            </w:r>
          </w:p>
        </w:tc>
        <w:tc>
          <w:tcPr>
            <w:tcW w:w="5670" w:type="dxa"/>
          </w:tcPr>
          <w:p w:rsidR="00AC7FF9" w:rsidRDefault="00AC7FF9" w:rsidP="00AC7FF9">
            <w:pPr>
              <w:jc w:val="both"/>
              <w:rPr>
                <w:rFonts w:ascii="Times New Roman" w:hAnsi="Times New Roman"/>
                <w:sz w:val="24"/>
                <w:szCs w:val="24"/>
                <w:lang w:val="id-ID"/>
              </w:rPr>
            </w:pPr>
            <w:r>
              <w:rPr>
                <w:rFonts w:ascii="Times New Roman" w:hAnsi="Times New Roman"/>
                <w:sz w:val="24"/>
                <w:szCs w:val="24"/>
                <w:lang w:val="id-ID"/>
              </w:rPr>
              <w:t>Penggunaan awalan terikat -antar</w:t>
            </w:r>
          </w:p>
        </w:tc>
        <w:tc>
          <w:tcPr>
            <w:tcW w:w="1700" w:type="dxa"/>
          </w:tcPr>
          <w:p w:rsidR="00AC7FF9" w:rsidRDefault="00AC7FF9" w:rsidP="001A072B">
            <w:pPr>
              <w:jc w:val="both"/>
              <w:rPr>
                <w:rFonts w:ascii="Times New Roman" w:hAnsi="Times New Roman"/>
                <w:sz w:val="24"/>
                <w:szCs w:val="24"/>
                <w:lang w:val="id-ID"/>
              </w:rPr>
            </w:pPr>
            <w:r>
              <w:rPr>
                <w:rFonts w:ascii="Times New Roman" w:hAnsi="Times New Roman"/>
                <w:sz w:val="24"/>
                <w:szCs w:val="24"/>
                <w:lang w:val="id-ID"/>
              </w:rPr>
              <w:t>1</w:t>
            </w:r>
          </w:p>
        </w:tc>
      </w:tr>
      <w:tr w:rsidR="0026166C" w:rsidTr="0026166C">
        <w:trPr>
          <w:trHeight w:val="207"/>
        </w:trPr>
        <w:tc>
          <w:tcPr>
            <w:tcW w:w="562" w:type="dxa"/>
            <w:vMerge w:val="restart"/>
          </w:tcPr>
          <w:p w:rsidR="0026166C" w:rsidRDefault="0026166C" w:rsidP="001A072B">
            <w:pPr>
              <w:jc w:val="both"/>
              <w:rPr>
                <w:rFonts w:ascii="Times New Roman" w:hAnsi="Times New Roman"/>
                <w:sz w:val="24"/>
                <w:szCs w:val="24"/>
                <w:lang w:val="id-ID"/>
              </w:rPr>
            </w:pPr>
          </w:p>
        </w:tc>
        <w:tc>
          <w:tcPr>
            <w:tcW w:w="1418" w:type="dxa"/>
            <w:vMerge w:val="restart"/>
          </w:tcPr>
          <w:p w:rsidR="0026166C" w:rsidRDefault="0026166C" w:rsidP="001A072B">
            <w:pPr>
              <w:jc w:val="both"/>
              <w:rPr>
                <w:rFonts w:ascii="Times New Roman" w:hAnsi="Times New Roman"/>
                <w:sz w:val="24"/>
                <w:szCs w:val="24"/>
                <w:lang w:val="id-ID"/>
              </w:rPr>
            </w:pPr>
          </w:p>
        </w:tc>
        <w:tc>
          <w:tcPr>
            <w:tcW w:w="5670" w:type="dxa"/>
          </w:tcPr>
          <w:p w:rsidR="0026166C" w:rsidRDefault="0026166C" w:rsidP="001A072B">
            <w:pPr>
              <w:jc w:val="both"/>
              <w:rPr>
                <w:rFonts w:ascii="Times New Roman" w:hAnsi="Times New Roman"/>
                <w:sz w:val="24"/>
                <w:szCs w:val="24"/>
                <w:lang w:val="id-ID"/>
              </w:rPr>
            </w:pPr>
            <w:r>
              <w:rPr>
                <w:rFonts w:ascii="Times New Roman" w:hAnsi="Times New Roman"/>
                <w:sz w:val="24"/>
                <w:szCs w:val="24"/>
                <w:lang w:val="id-ID"/>
              </w:rPr>
              <w:t>Kalimat mubazir</w:t>
            </w:r>
          </w:p>
        </w:tc>
        <w:tc>
          <w:tcPr>
            <w:tcW w:w="1700" w:type="dxa"/>
          </w:tcPr>
          <w:p w:rsidR="0026166C" w:rsidRDefault="0026166C" w:rsidP="001A072B">
            <w:pPr>
              <w:jc w:val="both"/>
              <w:rPr>
                <w:rFonts w:ascii="Times New Roman" w:hAnsi="Times New Roman"/>
                <w:sz w:val="24"/>
                <w:szCs w:val="24"/>
                <w:lang w:val="id-ID"/>
              </w:rPr>
            </w:pPr>
            <w:r>
              <w:rPr>
                <w:rFonts w:ascii="Times New Roman" w:hAnsi="Times New Roman"/>
                <w:sz w:val="24"/>
                <w:szCs w:val="24"/>
                <w:lang w:val="id-ID"/>
              </w:rPr>
              <w:t>5</w:t>
            </w:r>
          </w:p>
        </w:tc>
      </w:tr>
      <w:tr w:rsidR="0026166C" w:rsidTr="00756A3C">
        <w:tc>
          <w:tcPr>
            <w:tcW w:w="562" w:type="dxa"/>
            <w:vMerge/>
            <w:tcBorders>
              <w:bottom w:val="single" w:sz="4" w:space="0" w:color="auto"/>
            </w:tcBorders>
          </w:tcPr>
          <w:p w:rsidR="0026166C" w:rsidRDefault="0026166C" w:rsidP="001A072B">
            <w:pPr>
              <w:jc w:val="both"/>
              <w:rPr>
                <w:rFonts w:ascii="Times New Roman" w:hAnsi="Times New Roman"/>
                <w:sz w:val="24"/>
                <w:szCs w:val="24"/>
                <w:lang w:val="id-ID"/>
              </w:rPr>
            </w:pPr>
          </w:p>
        </w:tc>
        <w:tc>
          <w:tcPr>
            <w:tcW w:w="1418" w:type="dxa"/>
            <w:vMerge/>
          </w:tcPr>
          <w:p w:rsidR="0026166C" w:rsidRDefault="0026166C" w:rsidP="001A072B">
            <w:pPr>
              <w:jc w:val="both"/>
              <w:rPr>
                <w:rFonts w:ascii="Times New Roman" w:hAnsi="Times New Roman"/>
                <w:sz w:val="24"/>
                <w:szCs w:val="24"/>
                <w:lang w:val="id-ID"/>
              </w:rPr>
            </w:pPr>
          </w:p>
        </w:tc>
        <w:tc>
          <w:tcPr>
            <w:tcW w:w="5670" w:type="dxa"/>
          </w:tcPr>
          <w:p w:rsidR="0026166C" w:rsidRDefault="0026166C" w:rsidP="001A072B">
            <w:pPr>
              <w:jc w:val="both"/>
              <w:rPr>
                <w:rFonts w:ascii="Times New Roman" w:hAnsi="Times New Roman"/>
                <w:sz w:val="24"/>
                <w:szCs w:val="24"/>
                <w:lang w:val="id-ID"/>
              </w:rPr>
            </w:pPr>
            <w:r>
              <w:rPr>
                <w:rFonts w:ascii="Times New Roman" w:hAnsi="Times New Roman"/>
                <w:sz w:val="24"/>
                <w:szCs w:val="24"/>
                <w:lang w:val="id-ID"/>
              </w:rPr>
              <w:t>Kalimat melingkar</w:t>
            </w:r>
          </w:p>
        </w:tc>
        <w:tc>
          <w:tcPr>
            <w:tcW w:w="1700" w:type="dxa"/>
          </w:tcPr>
          <w:p w:rsidR="0026166C" w:rsidRDefault="0026166C" w:rsidP="001A072B">
            <w:pPr>
              <w:jc w:val="both"/>
              <w:rPr>
                <w:rFonts w:ascii="Times New Roman" w:hAnsi="Times New Roman"/>
                <w:sz w:val="24"/>
                <w:szCs w:val="24"/>
                <w:lang w:val="id-ID"/>
              </w:rPr>
            </w:pPr>
            <w:r>
              <w:rPr>
                <w:rFonts w:ascii="Times New Roman" w:hAnsi="Times New Roman"/>
                <w:sz w:val="24"/>
                <w:szCs w:val="24"/>
                <w:lang w:val="id-ID"/>
              </w:rPr>
              <w:t>13</w:t>
            </w:r>
          </w:p>
        </w:tc>
      </w:tr>
      <w:tr w:rsidR="0026166C" w:rsidTr="00756A3C">
        <w:tc>
          <w:tcPr>
            <w:tcW w:w="562" w:type="dxa"/>
            <w:vMerge/>
          </w:tcPr>
          <w:p w:rsidR="0026166C" w:rsidRDefault="0026166C" w:rsidP="001A072B">
            <w:pPr>
              <w:jc w:val="both"/>
              <w:rPr>
                <w:rFonts w:ascii="Times New Roman" w:hAnsi="Times New Roman"/>
                <w:sz w:val="24"/>
                <w:szCs w:val="24"/>
                <w:lang w:val="id-ID"/>
              </w:rPr>
            </w:pPr>
          </w:p>
        </w:tc>
        <w:tc>
          <w:tcPr>
            <w:tcW w:w="1418" w:type="dxa"/>
            <w:vMerge/>
          </w:tcPr>
          <w:p w:rsidR="0026166C" w:rsidRDefault="0026166C" w:rsidP="001A072B">
            <w:pPr>
              <w:jc w:val="both"/>
              <w:rPr>
                <w:rFonts w:ascii="Times New Roman" w:hAnsi="Times New Roman"/>
                <w:sz w:val="24"/>
                <w:szCs w:val="24"/>
                <w:lang w:val="id-ID"/>
              </w:rPr>
            </w:pPr>
          </w:p>
        </w:tc>
        <w:tc>
          <w:tcPr>
            <w:tcW w:w="5670" w:type="dxa"/>
          </w:tcPr>
          <w:p w:rsidR="0026166C" w:rsidRDefault="0026166C" w:rsidP="001A072B">
            <w:pPr>
              <w:jc w:val="both"/>
              <w:rPr>
                <w:rFonts w:ascii="Times New Roman" w:hAnsi="Times New Roman"/>
                <w:sz w:val="24"/>
                <w:szCs w:val="24"/>
                <w:lang w:val="id-ID"/>
              </w:rPr>
            </w:pPr>
            <w:r>
              <w:rPr>
                <w:rFonts w:ascii="Times New Roman" w:hAnsi="Times New Roman"/>
                <w:sz w:val="24"/>
                <w:szCs w:val="24"/>
                <w:lang w:val="id-ID"/>
              </w:rPr>
              <w:t>Penomoran</w:t>
            </w:r>
          </w:p>
        </w:tc>
        <w:tc>
          <w:tcPr>
            <w:tcW w:w="1700" w:type="dxa"/>
          </w:tcPr>
          <w:p w:rsidR="0026166C" w:rsidRDefault="0026166C" w:rsidP="001A072B">
            <w:pPr>
              <w:jc w:val="both"/>
              <w:rPr>
                <w:rFonts w:ascii="Times New Roman" w:hAnsi="Times New Roman"/>
                <w:sz w:val="24"/>
                <w:szCs w:val="24"/>
                <w:lang w:val="id-ID"/>
              </w:rPr>
            </w:pPr>
            <w:r>
              <w:rPr>
                <w:rFonts w:ascii="Times New Roman" w:hAnsi="Times New Roman"/>
                <w:sz w:val="24"/>
                <w:szCs w:val="24"/>
                <w:lang w:val="id-ID"/>
              </w:rPr>
              <w:t>5</w:t>
            </w:r>
          </w:p>
        </w:tc>
      </w:tr>
      <w:tr w:rsidR="0026166C" w:rsidTr="00756A3C">
        <w:tc>
          <w:tcPr>
            <w:tcW w:w="562" w:type="dxa"/>
            <w:vMerge/>
          </w:tcPr>
          <w:p w:rsidR="0026166C" w:rsidRDefault="0026166C" w:rsidP="001A072B">
            <w:pPr>
              <w:jc w:val="both"/>
              <w:rPr>
                <w:rFonts w:ascii="Times New Roman" w:hAnsi="Times New Roman"/>
                <w:sz w:val="24"/>
                <w:szCs w:val="24"/>
                <w:lang w:val="id-ID"/>
              </w:rPr>
            </w:pPr>
          </w:p>
        </w:tc>
        <w:tc>
          <w:tcPr>
            <w:tcW w:w="1418" w:type="dxa"/>
            <w:vMerge/>
          </w:tcPr>
          <w:p w:rsidR="0026166C" w:rsidRDefault="0026166C" w:rsidP="001A072B">
            <w:pPr>
              <w:jc w:val="both"/>
              <w:rPr>
                <w:rFonts w:ascii="Times New Roman" w:hAnsi="Times New Roman"/>
                <w:sz w:val="24"/>
                <w:szCs w:val="24"/>
                <w:lang w:val="id-ID"/>
              </w:rPr>
            </w:pPr>
          </w:p>
        </w:tc>
        <w:tc>
          <w:tcPr>
            <w:tcW w:w="5670" w:type="dxa"/>
          </w:tcPr>
          <w:p w:rsidR="0026166C" w:rsidRDefault="0026166C" w:rsidP="001A072B">
            <w:pPr>
              <w:jc w:val="both"/>
              <w:rPr>
                <w:rFonts w:ascii="Times New Roman" w:hAnsi="Times New Roman"/>
                <w:sz w:val="24"/>
                <w:szCs w:val="24"/>
                <w:lang w:val="id-ID"/>
              </w:rPr>
            </w:pPr>
            <w:r>
              <w:rPr>
                <w:rFonts w:ascii="Times New Roman" w:hAnsi="Times New Roman"/>
                <w:sz w:val="24"/>
                <w:szCs w:val="24"/>
                <w:lang w:val="id-ID"/>
              </w:rPr>
              <w:t xml:space="preserve">Pengutipan </w:t>
            </w:r>
          </w:p>
        </w:tc>
        <w:tc>
          <w:tcPr>
            <w:tcW w:w="1700" w:type="dxa"/>
          </w:tcPr>
          <w:p w:rsidR="0026166C" w:rsidRDefault="0026166C" w:rsidP="001A072B">
            <w:pPr>
              <w:jc w:val="both"/>
              <w:rPr>
                <w:rFonts w:ascii="Times New Roman" w:hAnsi="Times New Roman"/>
                <w:sz w:val="24"/>
                <w:szCs w:val="24"/>
                <w:lang w:val="id-ID"/>
              </w:rPr>
            </w:pPr>
            <w:r>
              <w:rPr>
                <w:rFonts w:ascii="Times New Roman" w:hAnsi="Times New Roman"/>
                <w:sz w:val="24"/>
                <w:szCs w:val="24"/>
                <w:lang w:val="id-ID"/>
              </w:rPr>
              <w:t>1</w:t>
            </w:r>
          </w:p>
        </w:tc>
      </w:tr>
    </w:tbl>
    <w:p w:rsidR="0026166C" w:rsidRDefault="0026166C" w:rsidP="0026166C">
      <w:pPr>
        <w:spacing w:after="0" w:line="360" w:lineRule="auto"/>
        <w:jc w:val="both"/>
        <w:rPr>
          <w:rFonts w:ascii="Times New Roman" w:hAnsi="Times New Roman"/>
          <w:b/>
          <w:sz w:val="24"/>
          <w:szCs w:val="24"/>
          <w:lang w:val="id-ID"/>
        </w:rPr>
      </w:pPr>
    </w:p>
    <w:p w:rsidR="00C65045" w:rsidRDefault="00C65045" w:rsidP="0026166C">
      <w:pPr>
        <w:spacing w:after="0" w:line="360" w:lineRule="auto"/>
        <w:jc w:val="both"/>
        <w:rPr>
          <w:rFonts w:ascii="Times New Roman" w:hAnsi="Times New Roman"/>
          <w:b/>
          <w:sz w:val="24"/>
          <w:szCs w:val="24"/>
          <w:lang w:val="id-ID"/>
        </w:rPr>
      </w:pPr>
    </w:p>
    <w:p w:rsidR="00C65045" w:rsidRPr="0026166C" w:rsidRDefault="00C65045" w:rsidP="0026166C">
      <w:pPr>
        <w:spacing w:after="0" w:line="360" w:lineRule="auto"/>
        <w:jc w:val="both"/>
        <w:rPr>
          <w:rFonts w:ascii="Times New Roman" w:hAnsi="Times New Roman"/>
          <w:b/>
          <w:sz w:val="24"/>
          <w:szCs w:val="24"/>
          <w:lang w:val="id-ID"/>
        </w:rPr>
      </w:pPr>
    </w:p>
    <w:p w:rsidR="0026166C" w:rsidRDefault="00AC7FF9" w:rsidP="0026166C">
      <w:pPr>
        <w:pStyle w:val="ListParagraph"/>
        <w:numPr>
          <w:ilvl w:val="0"/>
          <w:numId w:val="8"/>
        </w:numPr>
        <w:spacing w:after="0" w:line="360" w:lineRule="auto"/>
        <w:ind w:left="284"/>
        <w:jc w:val="both"/>
        <w:rPr>
          <w:rFonts w:ascii="Times New Roman" w:hAnsi="Times New Roman"/>
          <w:b/>
          <w:sz w:val="24"/>
          <w:szCs w:val="24"/>
          <w:lang w:val="id-ID"/>
        </w:rPr>
      </w:pPr>
      <w:r w:rsidRPr="0026166C">
        <w:rPr>
          <w:rFonts w:ascii="Times New Roman" w:hAnsi="Times New Roman"/>
          <w:b/>
          <w:sz w:val="24"/>
          <w:szCs w:val="24"/>
          <w:lang w:val="id-ID"/>
        </w:rPr>
        <w:t xml:space="preserve">Kalimat </w:t>
      </w:r>
    </w:p>
    <w:p w:rsidR="00AC7FF9" w:rsidRPr="0026166C" w:rsidRDefault="00AC7FF9" w:rsidP="0026166C">
      <w:pPr>
        <w:spacing w:after="0" w:line="360" w:lineRule="auto"/>
        <w:ind w:left="-76" w:firstLine="360"/>
        <w:jc w:val="both"/>
        <w:rPr>
          <w:rFonts w:ascii="Times New Roman" w:hAnsi="Times New Roman"/>
          <w:b/>
          <w:sz w:val="24"/>
          <w:szCs w:val="24"/>
          <w:lang w:val="id-ID"/>
        </w:rPr>
      </w:pPr>
      <w:r w:rsidRPr="0026166C">
        <w:rPr>
          <w:rFonts w:ascii="Times New Roman" w:hAnsi="Times New Roman"/>
          <w:sz w:val="24"/>
          <w:szCs w:val="24"/>
          <w:lang w:val="id-ID"/>
        </w:rPr>
        <w:t xml:space="preserve">Ditemukan </w:t>
      </w:r>
      <w:r w:rsidR="00F36D52">
        <w:rPr>
          <w:rFonts w:ascii="Times New Roman" w:hAnsi="Times New Roman"/>
          <w:sz w:val="24"/>
          <w:szCs w:val="24"/>
          <w:lang w:val="id-ID"/>
        </w:rPr>
        <w:t>5</w:t>
      </w:r>
      <w:r w:rsidR="003A55C1" w:rsidRPr="0026166C">
        <w:rPr>
          <w:rFonts w:ascii="Times New Roman" w:hAnsi="Times New Roman"/>
          <w:sz w:val="24"/>
          <w:szCs w:val="24"/>
          <w:lang w:val="id-ID"/>
        </w:rPr>
        <w:t xml:space="preserve"> kesalahan dalam jenis kalimat dengan kasus yang berbeda, yaitu penggunaan awalan terikat antar-, kalimat mubazir, kalimat rancu, penomoran, dan pengutipan. Adapun kesalahan dalam bidang kalimat yaitu sebagai berikut. </w:t>
      </w:r>
    </w:p>
    <w:p w:rsidR="003A55C1" w:rsidRDefault="003A55C1" w:rsidP="0026166C">
      <w:pPr>
        <w:pStyle w:val="ListParagraph"/>
        <w:numPr>
          <w:ilvl w:val="0"/>
          <w:numId w:val="2"/>
        </w:numPr>
        <w:spacing w:after="0" w:line="360" w:lineRule="auto"/>
        <w:ind w:left="284"/>
        <w:jc w:val="both"/>
        <w:rPr>
          <w:rFonts w:ascii="Times New Roman" w:hAnsi="Times New Roman"/>
          <w:sz w:val="24"/>
          <w:szCs w:val="24"/>
          <w:lang w:val="id-ID"/>
        </w:rPr>
      </w:pPr>
      <w:r w:rsidRPr="003A55C1">
        <w:rPr>
          <w:rFonts w:ascii="Times New Roman" w:hAnsi="Times New Roman"/>
          <w:sz w:val="24"/>
          <w:szCs w:val="24"/>
          <w:lang w:val="id-ID"/>
        </w:rPr>
        <w:t>Penggunaan awalan terikat antar-</w:t>
      </w:r>
    </w:p>
    <w:p w:rsidR="000178FF" w:rsidRDefault="000178FF" w:rsidP="000178FF">
      <w:pPr>
        <w:pStyle w:val="ListParagraph"/>
        <w:spacing w:after="0" w:line="360" w:lineRule="auto"/>
        <w:ind w:left="284"/>
        <w:jc w:val="both"/>
        <w:rPr>
          <w:rFonts w:ascii="Times New Roman" w:hAnsi="Times New Roman"/>
          <w:sz w:val="24"/>
          <w:szCs w:val="24"/>
          <w:lang w:val="id-ID"/>
        </w:rPr>
      </w:pPr>
      <w:r>
        <w:rPr>
          <w:rFonts w:ascii="Times New Roman" w:hAnsi="Times New Roman"/>
          <w:noProof/>
          <w:sz w:val="24"/>
          <w:szCs w:val="24"/>
          <w:lang w:val="en-US"/>
        </w:rPr>
        <w:drawing>
          <wp:inline distT="0" distB="0" distL="0" distR="0">
            <wp:extent cx="5943600" cy="8121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1-16 at 20.55.22.jpeg"/>
                    <pic:cNvPicPr/>
                  </pic:nvPicPr>
                  <pic:blipFill>
                    <a:blip r:embed="rId7">
                      <a:extLst>
                        <a:ext uri="{28A0092B-C50C-407E-A947-70E740481C1C}">
                          <a14:useLocalDpi xmlns:a14="http://schemas.microsoft.com/office/drawing/2010/main" val="0"/>
                        </a:ext>
                      </a:extLst>
                    </a:blip>
                    <a:stretch>
                      <a:fillRect/>
                    </a:stretch>
                  </pic:blipFill>
                  <pic:spPr>
                    <a:xfrm>
                      <a:off x="0" y="0"/>
                      <a:ext cx="5943600" cy="812165"/>
                    </a:xfrm>
                    <a:prstGeom prst="rect">
                      <a:avLst/>
                    </a:prstGeom>
                  </pic:spPr>
                </pic:pic>
              </a:graphicData>
            </a:graphic>
          </wp:inline>
        </w:drawing>
      </w:r>
    </w:p>
    <w:p w:rsidR="006F41B3" w:rsidRPr="0026166C" w:rsidRDefault="006F41B3" w:rsidP="0026166C">
      <w:pPr>
        <w:spacing w:after="0" w:line="360" w:lineRule="auto"/>
        <w:ind w:firstLine="360"/>
        <w:jc w:val="both"/>
        <w:rPr>
          <w:rFonts w:ascii="Times New Roman" w:hAnsi="Times New Roman"/>
          <w:sz w:val="24"/>
          <w:szCs w:val="24"/>
          <w:lang w:val="id-ID"/>
        </w:rPr>
      </w:pPr>
      <w:r w:rsidRPr="0026166C">
        <w:rPr>
          <w:rFonts w:ascii="Times New Roman" w:hAnsi="Times New Roman"/>
          <w:sz w:val="24"/>
          <w:szCs w:val="24"/>
          <w:lang w:val="id-ID"/>
        </w:rPr>
        <w:t xml:space="preserve">Kalimat </w:t>
      </w:r>
      <w:r w:rsidRPr="0026166C">
        <w:rPr>
          <w:rFonts w:ascii="Times New Roman" w:hAnsi="Times New Roman"/>
          <w:i/>
          <w:sz w:val="24"/>
          <w:szCs w:val="24"/>
          <w:lang w:val="id-ID"/>
        </w:rPr>
        <w:t xml:space="preserve">...program dan praktik terkait hubungan antar pegawai </w:t>
      </w:r>
      <w:r w:rsidRPr="0026166C">
        <w:rPr>
          <w:rFonts w:ascii="Times New Roman" w:hAnsi="Times New Roman"/>
          <w:sz w:val="24"/>
          <w:szCs w:val="24"/>
          <w:lang w:val="id-ID"/>
        </w:rPr>
        <w:t xml:space="preserve">termasuk dalam kesalahan jenis penggunaan awalan terikat antar-. Kata </w:t>
      </w:r>
      <w:r w:rsidRPr="0026166C">
        <w:rPr>
          <w:rFonts w:ascii="Times New Roman" w:hAnsi="Times New Roman"/>
          <w:i/>
          <w:sz w:val="24"/>
          <w:szCs w:val="24"/>
          <w:lang w:val="id-ID"/>
        </w:rPr>
        <w:t xml:space="preserve">antar pegawai </w:t>
      </w:r>
      <w:r w:rsidRPr="0026166C">
        <w:rPr>
          <w:rFonts w:ascii="Times New Roman" w:hAnsi="Times New Roman"/>
          <w:sz w:val="24"/>
          <w:szCs w:val="24"/>
          <w:lang w:val="id-ID"/>
        </w:rPr>
        <w:t xml:space="preserve">seharusnya ditulis menjadi </w:t>
      </w:r>
      <w:r w:rsidRPr="0026166C">
        <w:rPr>
          <w:rFonts w:ascii="Times New Roman" w:hAnsi="Times New Roman"/>
          <w:i/>
          <w:sz w:val="24"/>
          <w:szCs w:val="24"/>
          <w:lang w:val="id-ID"/>
        </w:rPr>
        <w:t>antarpegawai</w:t>
      </w:r>
      <w:r w:rsidRPr="0026166C">
        <w:rPr>
          <w:rFonts w:ascii="Times New Roman" w:hAnsi="Times New Roman"/>
          <w:sz w:val="24"/>
          <w:szCs w:val="24"/>
          <w:lang w:val="id-ID"/>
        </w:rPr>
        <w:t xml:space="preserve"> karena kata antar dalam kalimat tersebut berperan sebagai awalan terikat sebuah kata. Hal tersebut  sesuai dengan buku </w:t>
      </w:r>
      <w:r w:rsidRPr="0026166C">
        <w:rPr>
          <w:rFonts w:ascii="Times New Roman" w:hAnsi="Times New Roman"/>
          <w:i/>
          <w:sz w:val="24"/>
          <w:szCs w:val="24"/>
          <w:lang w:val="id-ID"/>
        </w:rPr>
        <w:t xml:space="preserve">Keredaksian  dan Penyuntingan </w:t>
      </w:r>
      <w:r w:rsidRPr="0026166C">
        <w:rPr>
          <w:rFonts w:ascii="Times New Roman" w:hAnsi="Times New Roman"/>
          <w:sz w:val="24"/>
          <w:szCs w:val="24"/>
          <w:lang w:val="id-ID"/>
        </w:rPr>
        <w:t>karya Dr. Haryadi, M.Pd.</w:t>
      </w:r>
    </w:p>
    <w:p w:rsidR="006F41B3" w:rsidRDefault="006F41B3" w:rsidP="006F41B3">
      <w:pPr>
        <w:pStyle w:val="ListParagraph"/>
        <w:numPr>
          <w:ilvl w:val="0"/>
          <w:numId w:val="2"/>
        </w:num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Kalimat </w:t>
      </w:r>
      <w:r w:rsidR="00490C52">
        <w:rPr>
          <w:rFonts w:ascii="Times New Roman" w:hAnsi="Times New Roman"/>
          <w:sz w:val="24"/>
          <w:szCs w:val="24"/>
          <w:lang w:val="id-ID"/>
        </w:rPr>
        <w:t>Mubazir</w:t>
      </w:r>
    </w:p>
    <w:p w:rsidR="00DF03BE" w:rsidRDefault="00DF03BE" w:rsidP="003E36C4">
      <w:pPr>
        <w:pStyle w:val="ListParagraph"/>
        <w:spacing w:after="0" w:line="360" w:lineRule="auto"/>
        <w:ind w:left="360" w:firstLine="360"/>
        <w:jc w:val="both"/>
        <w:rPr>
          <w:rFonts w:ascii="Times New Roman" w:hAnsi="Times New Roman"/>
          <w:sz w:val="24"/>
          <w:szCs w:val="24"/>
          <w:lang w:val="id-ID"/>
        </w:rPr>
      </w:pPr>
      <w:r>
        <w:rPr>
          <w:rFonts w:ascii="Times New Roman" w:hAnsi="Times New Roman"/>
          <w:noProof/>
          <w:sz w:val="24"/>
          <w:szCs w:val="24"/>
          <w:lang w:val="en-US"/>
        </w:rPr>
        <w:lastRenderedPageBreak/>
        <w:drawing>
          <wp:inline distT="0" distB="0" distL="0" distR="0">
            <wp:extent cx="5295900" cy="449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1-16 at 20.53.33.jpeg"/>
                    <pic:cNvPicPr/>
                  </pic:nvPicPr>
                  <pic:blipFill>
                    <a:blip r:embed="rId8">
                      <a:extLst>
                        <a:ext uri="{28A0092B-C50C-407E-A947-70E740481C1C}">
                          <a14:useLocalDpi xmlns:a14="http://schemas.microsoft.com/office/drawing/2010/main" val="0"/>
                        </a:ext>
                      </a:extLst>
                    </a:blip>
                    <a:stretch>
                      <a:fillRect/>
                    </a:stretch>
                  </pic:blipFill>
                  <pic:spPr>
                    <a:xfrm>
                      <a:off x="0" y="0"/>
                      <a:ext cx="5295900" cy="4495800"/>
                    </a:xfrm>
                    <a:prstGeom prst="rect">
                      <a:avLst/>
                    </a:prstGeom>
                  </pic:spPr>
                </pic:pic>
              </a:graphicData>
            </a:graphic>
          </wp:inline>
        </w:drawing>
      </w:r>
    </w:p>
    <w:p w:rsidR="00DF03BE" w:rsidRDefault="00DF03BE" w:rsidP="003E36C4">
      <w:pPr>
        <w:pStyle w:val="ListParagraph"/>
        <w:spacing w:after="0" w:line="360" w:lineRule="auto"/>
        <w:ind w:left="360" w:firstLine="360"/>
        <w:jc w:val="both"/>
        <w:rPr>
          <w:rFonts w:ascii="Times New Roman" w:hAnsi="Times New Roman"/>
          <w:sz w:val="24"/>
          <w:szCs w:val="24"/>
          <w:lang w:val="id-ID"/>
        </w:rPr>
      </w:pPr>
      <w:r>
        <w:rPr>
          <w:rFonts w:ascii="Times New Roman" w:hAnsi="Times New Roman"/>
          <w:noProof/>
          <w:sz w:val="24"/>
          <w:szCs w:val="24"/>
          <w:lang w:val="en-US"/>
        </w:rPr>
        <w:drawing>
          <wp:inline distT="0" distB="0" distL="0" distR="0">
            <wp:extent cx="529590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1-16 at 20.54.08.jpeg"/>
                    <pic:cNvPicPr/>
                  </pic:nvPicPr>
                  <pic:blipFill>
                    <a:blip r:embed="rId9">
                      <a:extLst>
                        <a:ext uri="{28A0092B-C50C-407E-A947-70E740481C1C}">
                          <a14:useLocalDpi xmlns:a14="http://schemas.microsoft.com/office/drawing/2010/main" val="0"/>
                        </a:ext>
                      </a:extLst>
                    </a:blip>
                    <a:stretch>
                      <a:fillRect/>
                    </a:stretch>
                  </pic:blipFill>
                  <pic:spPr>
                    <a:xfrm>
                      <a:off x="0" y="0"/>
                      <a:ext cx="5295900" cy="1695450"/>
                    </a:xfrm>
                    <a:prstGeom prst="rect">
                      <a:avLst/>
                    </a:prstGeom>
                  </pic:spPr>
                </pic:pic>
              </a:graphicData>
            </a:graphic>
          </wp:inline>
        </w:drawing>
      </w:r>
    </w:p>
    <w:p w:rsidR="00490C52" w:rsidRPr="003E36C4" w:rsidRDefault="00490C52" w:rsidP="003E36C4">
      <w:pPr>
        <w:pStyle w:val="ListParagraph"/>
        <w:spacing w:after="0" w:line="360" w:lineRule="auto"/>
        <w:ind w:left="360" w:firstLine="360"/>
        <w:jc w:val="both"/>
        <w:rPr>
          <w:rFonts w:ascii="Times New Roman" w:hAnsi="Times New Roman"/>
          <w:sz w:val="24"/>
          <w:szCs w:val="24"/>
          <w:lang w:val="id-ID"/>
        </w:rPr>
      </w:pPr>
      <w:r>
        <w:rPr>
          <w:rFonts w:ascii="Times New Roman" w:hAnsi="Times New Roman"/>
          <w:sz w:val="24"/>
          <w:szCs w:val="24"/>
          <w:lang w:val="id-ID"/>
        </w:rPr>
        <w:t>Kesalahan kalima</w:t>
      </w:r>
      <w:r w:rsidR="003E36C4">
        <w:rPr>
          <w:rFonts w:ascii="Times New Roman" w:hAnsi="Times New Roman"/>
          <w:sz w:val="24"/>
          <w:szCs w:val="24"/>
          <w:lang w:val="id-ID"/>
        </w:rPr>
        <w:t>t mubazir diperoleh 5 kesalahan.</w:t>
      </w:r>
      <w:r>
        <w:rPr>
          <w:rFonts w:ascii="Times New Roman" w:hAnsi="Times New Roman"/>
          <w:sz w:val="24"/>
          <w:szCs w:val="24"/>
          <w:lang w:val="id-ID"/>
        </w:rPr>
        <w:t xml:space="preserve"> </w:t>
      </w:r>
      <w:r w:rsidR="003E36C4">
        <w:rPr>
          <w:rFonts w:ascii="Times New Roman" w:hAnsi="Times New Roman"/>
          <w:sz w:val="24"/>
          <w:szCs w:val="24"/>
          <w:lang w:val="id-ID"/>
        </w:rPr>
        <w:t>P</w:t>
      </w:r>
      <w:r>
        <w:rPr>
          <w:rFonts w:ascii="Times New Roman" w:hAnsi="Times New Roman"/>
          <w:sz w:val="24"/>
          <w:szCs w:val="24"/>
          <w:lang w:val="id-ID"/>
        </w:rPr>
        <w:t xml:space="preserve">ada data </w:t>
      </w:r>
      <w:r w:rsidR="003E36C4">
        <w:rPr>
          <w:rFonts w:ascii="Times New Roman" w:hAnsi="Times New Roman"/>
          <w:sz w:val="24"/>
          <w:szCs w:val="24"/>
          <w:lang w:val="id-ID"/>
        </w:rPr>
        <w:t xml:space="preserve">(1) </w:t>
      </w:r>
      <w:proofErr w:type="spellStart"/>
      <w:r w:rsidR="003E36C4">
        <w:rPr>
          <w:rFonts w:ascii="Times New Roman" w:hAnsi="Times New Roman"/>
          <w:sz w:val="24"/>
          <w:szCs w:val="24"/>
        </w:rPr>
        <w:t>dilihat</w:t>
      </w:r>
      <w:proofErr w:type="spellEnd"/>
      <w:r w:rsidR="003E36C4">
        <w:rPr>
          <w:rFonts w:ascii="Times New Roman" w:hAnsi="Times New Roman"/>
          <w:sz w:val="24"/>
          <w:szCs w:val="24"/>
        </w:rPr>
        <w:t xml:space="preserve"> </w:t>
      </w:r>
      <w:proofErr w:type="spellStart"/>
      <w:r w:rsidR="003E36C4">
        <w:rPr>
          <w:rFonts w:ascii="Times New Roman" w:hAnsi="Times New Roman"/>
          <w:sz w:val="24"/>
          <w:szCs w:val="24"/>
        </w:rPr>
        <w:t>dari</w:t>
      </w:r>
      <w:proofErr w:type="spellEnd"/>
      <w:r w:rsidR="003E36C4">
        <w:rPr>
          <w:rFonts w:ascii="Times New Roman" w:hAnsi="Times New Roman"/>
          <w:sz w:val="24"/>
          <w:szCs w:val="24"/>
        </w:rPr>
        <w:t xml:space="preserve"> </w:t>
      </w:r>
      <w:proofErr w:type="spellStart"/>
      <w:r w:rsidR="003E36C4">
        <w:rPr>
          <w:rFonts w:ascii="Times New Roman" w:hAnsi="Times New Roman"/>
          <w:sz w:val="24"/>
          <w:szCs w:val="24"/>
        </w:rPr>
        <w:t>frasa</w:t>
      </w:r>
      <w:proofErr w:type="spellEnd"/>
      <w:r w:rsidR="003E36C4">
        <w:rPr>
          <w:rFonts w:ascii="Times New Roman" w:hAnsi="Times New Roman"/>
          <w:sz w:val="24"/>
          <w:szCs w:val="24"/>
        </w:rPr>
        <w:t xml:space="preserve"> </w:t>
      </w:r>
      <w:proofErr w:type="spellStart"/>
      <w:r w:rsidR="003E36C4" w:rsidRPr="003E36C4">
        <w:rPr>
          <w:rFonts w:ascii="Times New Roman" w:hAnsi="Times New Roman"/>
          <w:i/>
          <w:sz w:val="24"/>
          <w:szCs w:val="24"/>
        </w:rPr>
        <w:t>kaitan</w:t>
      </w:r>
      <w:proofErr w:type="spellEnd"/>
      <w:r w:rsidR="003E36C4" w:rsidRPr="003E36C4">
        <w:rPr>
          <w:rFonts w:ascii="Times New Roman" w:hAnsi="Times New Roman"/>
          <w:i/>
          <w:sz w:val="24"/>
          <w:szCs w:val="24"/>
        </w:rPr>
        <w:t xml:space="preserve"> </w:t>
      </w:r>
      <w:proofErr w:type="spellStart"/>
      <w:r w:rsidR="003E36C4" w:rsidRPr="003E36C4">
        <w:rPr>
          <w:rFonts w:ascii="Times New Roman" w:hAnsi="Times New Roman"/>
          <w:i/>
          <w:sz w:val="24"/>
          <w:szCs w:val="24"/>
        </w:rPr>
        <w:t>ikatan</w:t>
      </w:r>
      <w:proofErr w:type="spellEnd"/>
      <w:r w:rsidR="003E36C4" w:rsidRPr="003E36C4">
        <w:rPr>
          <w:rFonts w:ascii="Times New Roman" w:hAnsi="Times New Roman"/>
          <w:i/>
          <w:sz w:val="24"/>
          <w:szCs w:val="24"/>
        </w:rPr>
        <w:t xml:space="preserve"> </w:t>
      </w:r>
      <w:proofErr w:type="spellStart"/>
      <w:r w:rsidR="003E36C4" w:rsidRPr="003E36C4">
        <w:rPr>
          <w:rFonts w:ascii="Times New Roman" w:hAnsi="Times New Roman"/>
          <w:i/>
          <w:sz w:val="24"/>
          <w:szCs w:val="24"/>
        </w:rPr>
        <w:t>kekeluargaan</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mengan</w:t>
      </w:r>
      <w:r w:rsidR="003E36C4">
        <w:rPr>
          <w:rFonts w:ascii="Times New Roman" w:hAnsi="Times New Roman"/>
          <w:sz w:val="24"/>
          <w:szCs w:val="24"/>
        </w:rPr>
        <w:t>dung</w:t>
      </w:r>
      <w:proofErr w:type="spellEnd"/>
      <w:r w:rsidR="003E36C4">
        <w:rPr>
          <w:rFonts w:ascii="Times New Roman" w:hAnsi="Times New Roman"/>
          <w:sz w:val="24"/>
          <w:szCs w:val="24"/>
        </w:rPr>
        <w:t xml:space="preserve"> </w:t>
      </w:r>
      <w:proofErr w:type="spellStart"/>
      <w:r w:rsidR="003E36C4">
        <w:rPr>
          <w:rFonts w:ascii="Times New Roman" w:hAnsi="Times New Roman"/>
          <w:sz w:val="24"/>
          <w:szCs w:val="24"/>
        </w:rPr>
        <w:t>pengulangan</w:t>
      </w:r>
      <w:proofErr w:type="spellEnd"/>
      <w:r w:rsidR="003E36C4">
        <w:rPr>
          <w:rFonts w:ascii="Times New Roman" w:hAnsi="Times New Roman"/>
          <w:sz w:val="24"/>
          <w:szCs w:val="24"/>
        </w:rPr>
        <w:t xml:space="preserve"> </w:t>
      </w:r>
      <w:proofErr w:type="spellStart"/>
      <w:r w:rsidR="003E36C4">
        <w:rPr>
          <w:rFonts w:ascii="Times New Roman" w:hAnsi="Times New Roman"/>
          <w:sz w:val="24"/>
          <w:szCs w:val="24"/>
        </w:rPr>
        <w:t>makna</w:t>
      </w:r>
      <w:proofErr w:type="spellEnd"/>
      <w:r w:rsidR="003E36C4">
        <w:rPr>
          <w:rFonts w:ascii="Times New Roman" w:hAnsi="Times New Roman"/>
          <w:sz w:val="24"/>
          <w:szCs w:val="24"/>
        </w:rPr>
        <w:t xml:space="preserve">, </w:t>
      </w:r>
      <w:proofErr w:type="spellStart"/>
      <w:r w:rsidR="003E36C4">
        <w:rPr>
          <w:rFonts w:ascii="Times New Roman" w:hAnsi="Times New Roman"/>
          <w:sz w:val="24"/>
          <w:szCs w:val="24"/>
        </w:rPr>
        <w:t>karena</w:t>
      </w:r>
      <w:proofErr w:type="spellEnd"/>
      <w:r w:rsidR="003E36C4">
        <w:rPr>
          <w:rFonts w:ascii="Times New Roman" w:hAnsi="Times New Roman"/>
          <w:sz w:val="24"/>
          <w:szCs w:val="24"/>
        </w:rPr>
        <w:t xml:space="preserve"> </w:t>
      </w:r>
      <w:proofErr w:type="spellStart"/>
      <w:r w:rsidR="003E36C4" w:rsidRPr="003E36C4">
        <w:rPr>
          <w:rFonts w:ascii="Times New Roman" w:hAnsi="Times New Roman"/>
          <w:i/>
          <w:sz w:val="24"/>
          <w:szCs w:val="24"/>
        </w:rPr>
        <w:t>kaitan</w:t>
      </w:r>
      <w:proofErr w:type="spellEnd"/>
      <w:r w:rsidR="003E36C4">
        <w:rPr>
          <w:rFonts w:ascii="Times New Roman" w:hAnsi="Times New Roman"/>
          <w:sz w:val="24"/>
          <w:szCs w:val="24"/>
        </w:rPr>
        <w:t xml:space="preserve"> </w:t>
      </w:r>
      <w:proofErr w:type="spellStart"/>
      <w:r w:rsidR="003E36C4">
        <w:rPr>
          <w:rFonts w:ascii="Times New Roman" w:hAnsi="Times New Roman"/>
          <w:sz w:val="24"/>
          <w:szCs w:val="24"/>
        </w:rPr>
        <w:t>dan</w:t>
      </w:r>
      <w:proofErr w:type="spellEnd"/>
      <w:r w:rsidR="003E36C4">
        <w:rPr>
          <w:rFonts w:ascii="Times New Roman" w:hAnsi="Times New Roman"/>
          <w:sz w:val="24"/>
          <w:szCs w:val="24"/>
        </w:rPr>
        <w:t xml:space="preserve"> </w:t>
      </w:r>
      <w:proofErr w:type="spellStart"/>
      <w:r w:rsidR="003E36C4" w:rsidRPr="003E36C4">
        <w:rPr>
          <w:rFonts w:ascii="Times New Roman" w:hAnsi="Times New Roman"/>
          <w:i/>
          <w:sz w:val="24"/>
          <w:szCs w:val="24"/>
        </w:rPr>
        <w:t>ikatan</w:t>
      </w:r>
      <w:proofErr w:type="spellEnd"/>
      <w:r w:rsidR="003E36C4">
        <w:rPr>
          <w:rFonts w:ascii="Times New Roman" w:hAnsi="Times New Roman"/>
          <w:sz w:val="24"/>
          <w:szCs w:val="24"/>
        </w:rPr>
        <w:t xml:space="preserve"> </w:t>
      </w:r>
      <w:proofErr w:type="spellStart"/>
      <w:r w:rsidR="003E36C4">
        <w:rPr>
          <w:rFonts w:ascii="Times New Roman" w:hAnsi="Times New Roman"/>
          <w:sz w:val="24"/>
          <w:szCs w:val="24"/>
        </w:rPr>
        <w:t>memiliki</w:t>
      </w:r>
      <w:proofErr w:type="spellEnd"/>
      <w:r w:rsidR="003E36C4">
        <w:rPr>
          <w:rFonts w:ascii="Times New Roman" w:hAnsi="Times New Roman"/>
          <w:sz w:val="24"/>
          <w:szCs w:val="24"/>
        </w:rPr>
        <w:t xml:space="preserve"> </w:t>
      </w:r>
      <w:proofErr w:type="spellStart"/>
      <w:r w:rsidR="003E36C4">
        <w:rPr>
          <w:rFonts w:ascii="Times New Roman" w:hAnsi="Times New Roman"/>
          <w:sz w:val="24"/>
          <w:szCs w:val="24"/>
        </w:rPr>
        <w:t>arti</w:t>
      </w:r>
      <w:proofErr w:type="spellEnd"/>
      <w:r w:rsidR="003E36C4">
        <w:rPr>
          <w:rFonts w:ascii="Times New Roman" w:hAnsi="Times New Roman"/>
          <w:sz w:val="24"/>
          <w:szCs w:val="24"/>
        </w:rPr>
        <w:t xml:space="preserve"> yang </w:t>
      </w:r>
      <w:proofErr w:type="spellStart"/>
      <w:r w:rsidR="003E36C4">
        <w:rPr>
          <w:rFonts w:ascii="Times New Roman" w:hAnsi="Times New Roman"/>
          <w:sz w:val="24"/>
          <w:szCs w:val="24"/>
        </w:rPr>
        <w:t>serupa</w:t>
      </w:r>
      <w:proofErr w:type="spellEnd"/>
      <w:r w:rsidR="003E36C4">
        <w:rPr>
          <w:rFonts w:ascii="Times New Roman" w:hAnsi="Times New Roman"/>
          <w:sz w:val="24"/>
          <w:szCs w:val="24"/>
        </w:rPr>
        <w:t xml:space="preserve">, </w:t>
      </w:r>
      <w:proofErr w:type="spellStart"/>
      <w:r w:rsidR="003E36C4">
        <w:rPr>
          <w:rFonts w:ascii="Times New Roman" w:hAnsi="Times New Roman"/>
          <w:sz w:val="24"/>
          <w:szCs w:val="24"/>
        </w:rPr>
        <w:t>seharusnya</w:t>
      </w:r>
      <w:proofErr w:type="spellEnd"/>
      <w:r w:rsidR="003E36C4">
        <w:rPr>
          <w:rFonts w:ascii="Times New Roman" w:hAnsi="Times New Roman"/>
          <w:sz w:val="24"/>
          <w:szCs w:val="24"/>
        </w:rPr>
        <w:t xml:space="preserve"> </w:t>
      </w:r>
      <w:proofErr w:type="spellStart"/>
      <w:r w:rsidR="003E36C4">
        <w:rPr>
          <w:rFonts w:ascii="Times New Roman" w:hAnsi="Times New Roman"/>
          <w:sz w:val="24"/>
          <w:szCs w:val="24"/>
        </w:rPr>
        <w:t>c</w:t>
      </w:r>
      <w:r w:rsidR="003E36C4" w:rsidRPr="003E36C4">
        <w:rPr>
          <w:rFonts w:ascii="Times New Roman" w:hAnsi="Times New Roman"/>
          <w:sz w:val="24"/>
          <w:szCs w:val="24"/>
        </w:rPr>
        <w:t>ukup</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menggunakan</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salah</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satu</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dari</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keduanya</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untuk</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menyampaikan</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maksud</w:t>
      </w:r>
      <w:proofErr w:type="spellEnd"/>
      <w:r w:rsidR="003E36C4" w:rsidRPr="003E36C4">
        <w:rPr>
          <w:rFonts w:ascii="Times New Roman" w:hAnsi="Times New Roman"/>
          <w:sz w:val="24"/>
          <w:szCs w:val="24"/>
        </w:rPr>
        <w:t>.</w:t>
      </w:r>
      <w:r w:rsidR="003E36C4">
        <w:rPr>
          <w:rFonts w:ascii="Times New Roman" w:hAnsi="Times New Roman"/>
          <w:sz w:val="24"/>
          <w:szCs w:val="24"/>
          <w:lang w:val="id-ID"/>
        </w:rPr>
        <w:t xml:space="preserve"> Pada data (2) dilihat dari frasa </w:t>
      </w:r>
      <w:proofErr w:type="spellStart"/>
      <w:r w:rsidR="003E36C4">
        <w:rPr>
          <w:rFonts w:ascii="Times New Roman" w:hAnsi="Times New Roman"/>
          <w:sz w:val="24"/>
          <w:szCs w:val="24"/>
        </w:rPr>
        <w:t>Frasa</w:t>
      </w:r>
      <w:proofErr w:type="spellEnd"/>
      <w:r w:rsidR="003E36C4">
        <w:rPr>
          <w:rFonts w:ascii="Times New Roman" w:hAnsi="Times New Roman"/>
          <w:sz w:val="24"/>
          <w:szCs w:val="24"/>
        </w:rPr>
        <w:t xml:space="preserve"> </w:t>
      </w:r>
      <w:proofErr w:type="spellStart"/>
      <w:r w:rsidR="003E36C4" w:rsidRPr="003E36C4">
        <w:rPr>
          <w:rFonts w:ascii="Times New Roman" w:hAnsi="Times New Roman"/>
          <w:i/>
          <w:sz w:val="24"/>
          <w:szCs w:val="24"/>
        </w:rPr>
        <w:t>dapat</w:t>
      </w:r>
      <w:proofErr w:type="spellEnd"/>
      <w:r w:rsidR="003E36C4" w:rsidRPr="003E36C4">
        <w:rPr>
          <w:rFonts w:ascii="Times New Roman" w:hAnsi="Times New Roman"/>
          <w:i/>
          <w:sz w:val="24"/>
          <w:szCs w:val="24"/>
        </w:rPr>
        <w:t xml:space="preserve"> </w:t>
      </w:r>
      <w:proofErr w:type="spellStart"/>
      <w:r w:rsidR="003E36C4" w:rsidRPr="003E36C4">
        <w:rPr>
          <w:rFonts w:ascii="Times New Roman" w:hAnsi="Times New Roman"/>
          <w:i/>
          <w:sz w:val="24"/>
          <w:szCs w:val="24"/>
        </w:rPr>
        <w:t>diubah</w:t>
      </w:r>
      <w:proofErr w:type="spellEnd"/>
      <w:r w:rsidR="003E36C4" w:rsidRPr="003E36C4">
        <w:rPr>
          <w:rFonts w:ascii="Times New Roman" w:hAnsi="Times New Roman"/>
          <w:i/>
          <w:sz w:val="24"/>
          <w:szCs w:val="24"/>
        </w:rPr>
        <w:t xml:space="preserve"> </w:t>
      </w:r>
      <w:proofErr w:type="spellStart"/>
      <w:r w:rsidR="003E36C4" w:rsidRPr="003E36C4">
        <w:rPr>
          <w:rFonts w:ascii="Times New Roman" w:hAnsi="Times New Roman"/>
          <w:i/>
          <w:sz w:val="24"/>
          <w:szCs w:val="24"/>
        </w:rPr>
        <w:t>menjadi</w:t>
      </w:r>
      <w:proofErr w:type="spellEnd"/>
      <w:r w:rsidR="003E36C4" w:rsidRPr="003E36C4">
        <w:rPr>
          <w:rFonts w:ascii="Times New Roman" w:hAnsi="Times New Roman"/>
          <w:i/>
          <w:sz w:val="24"/>
          <w:szCs w:val="24"/>
        </w:rPr>
        <w:t xml:space="preserve"> program-program yang </w:t>
      </w:r>
      <w:proofErr w:type="spellStart"/>
      <w:r w:rsidR="003E36C4" w:rsidRPr="003E36C4">
        <w:rPr>
          <w:rFonts w:ascii="Times New Roman" w:hAnsi="Times New Roman"/>
          <w:i/>
          <w:sz w:val="24"/>
          <w:szCs w:val="24"/>
        </w:rPr>
        <w:t>dapat</w:t>
      </w:r>
      <w:proofErr w:type="spellEnd"/>
      <w:r w:rsidR="003E36C4" w:rsidRPr="003E36C4">
        <w:rPr>
          <w:rFonts w:ascii="Times New Roman" w:hAnsi="Times New Roman"/>
          <w:i/>
          <w:sz w:val="24"/>
          <w:szCs w:val="24"/>
        </w:rPr>
        <w:t xml:space="preserve"> </w:t>
      </w:r>
      <w:proofErr w:type="spellStart"/>
      <w:r w:rsidR="003E36C4" w:rsidRPr="003E36C4">
        <w:rPr>
          <w:rFonts w:ascii="Times New Roman" w:hAnsi="Times New Roman"/>
          <w:i/>
          <w:sz w:val="24"/>
          <w:szCs w:val="24"/>
        </w:rPr>
        <w:t>dilaksanakan</w:t>
      </w:r>
      <w:proofErr w:type="spellEnd"/>
      <w:r w:rsidR="003E36C4">
        <w:rPr>
          <w:rFonts w:ascii="Times New Roman" w:hAnsi="Times New Roman"/>
          <w:sz w:val="24"/>
          <w:szCs w:val="24"/>
        </w:rPr>
        <w:t xml:space="preserve"> </w:t>
      </w:r>
      <w:proofErr w:type="spellStart"/>
      <w:r w:rsidR="003E36C4" w:rsidRPr="003E36C4">
        <w:rPr>
          <w:rFonts w:ascii="Times New Roman" w:hAnsi="Times New Roman"/>
          <w:sz w:val="24"/>
          <w:szCs w:val="24"/>
        </w:rPr>
        <w:t>mengandung</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pengulangan</w:t>
      </w:r>
      <w:proofErr w:type="spellEnd"/>
      <w:r w:rsidR="003E36C4" w:rsidRPr="003E36C4">
        <w:rPr>
          <w:rFonts w:ascii="Times New Roman" w:hAnsi="Times New Roman"/>
          <w:sz w:val="24"/>
          <w:szCs w:val="24"/>
        </w:rPr>
        <w:t>. Kata "</w:t>
      </w:r>
      <w:proofErr w:type="spellStart"/>
      <w:r w:rsidR="003E36C4" w:rsidRPr="003E36C4">
        <w:rPr>
          <w:rFonts w:ascii="Times New Roman" w:hAnsi="Times New Roman"/>
          <w:sz w:val="24"/>
          <w:szCs w:val="24"/>
        </w:rPr>
        <w:t>dapat</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diulang</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dua</w:t>
      </w:r>
      <w:proofErr w:type="spellEnd"/>
      <w:r w:rsidR="003E36C4" w:rsidRPr="003E36C4">
        <w:rPr>
          <w:rFonts w:ascii="Times New Roman" w:hAnsi="Times New Roman"/>
          <w:sz w:val="24"/>
          <w:szCs w:val="24"/>
        </w:rPr>
        <w:t xml:space="preserve"> kali, yang </w:t>
      </w:r>
      <w:proofErr w:type="spellStart"/>
      <w:r w:rsidR="003E36C4" w:rsidRPr="003E36C4">
        <w:rPr>
          <w:rFonts w:ascii="Times New Roman" w:hAnsi="Times New Roman"/>
          <w:sz w:val="24"/>
          <w:szCs w:val="24"/>
        </w:rPr>
        <w:t>sebaiknya</w:t>
      </w:r>
      <w:proofErr w:type="spellEnd"/>
      <w:r w:rsidR="003E36C4" w:rsidRPr="003E36C4">
        <w:rPr>
          <w:rFonts w:ascii="Times New Roman" w:hAnsi="Times New Roman"/>
          <w:sz w:val="24"/>
          <w:szCs w:val="24"/>
        </w:rPr>
        <w:t xml:space="preserve"> </w:t>
      </w:r>
      <w:proofErr w:type="spellStart"/>
      <w:r w:rsidR="003E36C4" w:rsidRPr="003E36C4">
        <w:rPr>
          <w:rFonts w:ascii="Times New Roman" w:hAnsi="Times New Roman"/>
          <w:sz w:val="24"/>
          <w:szCs w:val="24"/>
        </w:rPr>
        <w:t>disederhanakan</w:t>
      </w:r>
      <w:proofErr w:type="spellEnd"/>
      <w:r w:rsidR="003E36C4" w:rsidRPr="003E36C4">
        <w:rPr>
          <w:rFonts w:ascii="Times New Roman" w:hAnsi="Times New Roman"/>
          <w:sz w:val="24"/>
          <w:szCs w:val="24"/>
        </w:rPr>
        <w:t>.</w:t>
      </w:r>
    </w:p>
    <w:p w:rsidR="003A55C1" w:rsidRDefault="00486AE7" w:rsidP="00486AE7">
      <w:pPr>
        <w:pStyle w:val="ListParagraph"/>
        <w:numPr>
          <w:ilvl w:val="0"/>
          <w:numId w:val="2"/>
        </w:numPr>
        <w:spacing w:after="0" w:line="360" w:lineRule="auto"/>
        <w:jc w:val="both"/>
        <w:rPr>
          <w:rFonts w:ascii="Times New Roman" w:hAnsi="Times New Roman"/>
          <w:sz w:val="24"/>
          <w:szCs w:val="24"/>
          <w:lang w:val="id-ID"/>
        </w:rPr>
      </w:pPr>
      <w:r>
        <w:rPr>
          <w:rFonts w:ascii="Times New Roman" w:hAnsi="Times New Roman"/>
          <w:sz w:val="24"/>
          <w:szCs w:val="24"/>
          <w:lang w:val="id-ID"/>
        </w:rPr>
        <w:t>Kalimat Melingkar</w:t>
      </w:r>
    </w:p>
    <w:p w:rsidR="00DF03BE" w:rsidRDefault="00DF03BE" w:rsidP="00DF03BE">
      <w:pPr>
        <w:spacing w:after="0" w:line="360" w:lineRule="auto"/>
        <w:ind w:firstLine="720"/>
        <w:jc w:val="both"/>
        <w:rPr>
          <w:rFonts w:ascii="Times New Roman" w:hAnsi="Times New Roman"/>
          <w:sz w:val="24"/>
          <w:szCs w:val="24"/>
          <w:lang w:val="id-ID"/>
        </w:rPr>
      </w:pPr>
      <w:r>
        <w:rPr>
          <w:rFonts w:ascii="Times New Roman" w:hAnsi="Times New Roman"/>
          <w:noProof/>
          <w:sz w:val="24"/>
          <w:szCs w:val="24"/>
          <w:lang w:val="en-US"/>
        </w:rPr>
        <w:lastRenderedPageBreak/>
        <w:drawing>
          <wp:inline distT="0" distB="0" distL="0" distR="0">
            <wp:extent cx="5314950" cy="4162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1-16 at 20.54.49.jpeg"/>
                    <pic:cNvPicPr/>
                  </pic:nvPicPr>
                  <pic:blipFill>
                    <a:blip r:embed="rId10">
                      <a:extLst>
                        <a:ext uri="{28A0092B-C50C-407E-A947-70E740481C1C}">
                          <a14:useLocalDpi xmlns:a14="http://schemas.microsoft.com/office/drawing/2010/main" val="0"/>
                        </a:ext>
                      </a:extLst>
                    </a:blip>
                    <a:stretch>
                      <a:fillRect/>
                    </a:stretch>
                  </pic:blipFill>
                  <pic:spPr>
                    <a:xfrm>
                      <a:off x="0" y="0"/>
                      <a:ext cx="5314950" cy="4162425"/>
                    </a:xfrm>
                    <a:prstGeom prst="rect">
                      <a:avLst/>
                    </a:prstGeom>
                  </pic:spPr>
                </pic:pic>
              </a:graphicData>
            </a:graphic>
          </wp:inline>
        </w:drawing>
      </w:r>
    </w:p>
    <w:p w:rsidR="00DF03BE" w:rsidRDefault="00DF03BE" w:rsidP="00DF03BE">
      <w:pPr>
        <w:spacing w:after="0" w:line="360" w:lineRule="auto"/>
        <w:ind w:firstLine="720"/>
        <w:jc w:val="both"/>
        <w:rPr>
          <w:rFonts w:ascii="Times New Roman" w:hAnsi="Times New Roman"/>
          <w:sz w:val="24"/>
          <w:szCs w:val="24"/>
          <w:lang w:val="id-ID"/>
        </w:rPr>
      </w:pPr>
      <w:r>
        <w:rPr>
          <w:rFonts w:ascii="Times New Roman" w:hAnsi="Times New Roman"/>
          <w:noProof/>
          <w:sz w:val="24"/>
          <w:szCs w:val="24"/>
          <w:lang w:val="en-US"/>
        </w:rPr>
        <w:lastRenderedPageBreak/>
        <w:drawing>
          <wp:inline distT="0" distB="0" distL="0" distR="0">
            <wp:extent cx="5248275" cy="399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5-01-16 at 20.55.21.jpeg"/>
                    <pic:cNvPicPr/>
                  </pic:nvPicPr>
                  <pic:blipFill>
                    <a:blip r:embed="rId11">
                      <a:extLst>
                        <a:ext uri="{28A0092B-C50C-407E-A947-70E740481C1C}">
                          <a14:useLocalDpi xmlns:a14="http://schemas.microsoft.com/office/drawing/2010/main" val="0"/>
                        </a:ext>
                      </a:extLst>
                    </a:blip>
                    <a:stretch>
                      <a:fillRect/>
                    </a:stretch>
                  </pic:blipFill>
                  <pic:spPr>
                    <a:xfrm>
                      <a:off x="0" y="0"/>
                      <a:ext cx="5248275" cy="3990975"/>
                    </a:xfrm>
                    <a:prstGeom prst="rect">
                      <a:avLst/>
                    </a:prstGeom>
                  </pic:spPr>
                </pic:pic>
              </a:graphicData>
            </a:graphic>
          </wp:inline>
        </w:drawing>
      </w:r>
    </w:p>
    <w:p w:rsidR="00486AE7" w:rsidRDefault="00441D88" w:rsidP="0026166C">
      <w:pPr>
        <w:spacing w:after="0" w:line="360" w:lineRule="auto"/>
        <w:ind w:left="405" w:firstLine="720"/>
        <w:jc w:val="both"/>
        <w:rPr>
          <w:rFonts w:ascii="Times New Roman" w:hAnsi="Times New Roman"/>
          <w:sz w:val="24"/>
          <w:szCs w:val="24"/>
        </w:rPr>
      </w:pPr>
      <w:r>
        <w:rPr>
          <w:rFonts w:ascii="Times New Roman" w:hAnsi="Times New Roman"/>
          <w:sz w:val="24"/>
          <w:szCs w:val="24"/>
          <w:lang w:val="id-ID"/>
        </w:rPr>
        <w:t xml:space="preserve">Kesalahan kalimat dalam jenis kalimat melingkar ditemukan sejumlah 7 kesalahan. Hampir seluurh data pada jenis kesalahan ini mengulang pola yang sama, yaitu </w:t>
      </w:r>
      <w:proofErr w:type="spellStart"/>
      <w:r>
        <w:rPr>
          <w:rFonts w:ascii="Times New Roman" w:hAnsi="Times New Roman"/>
          <w:sz w:val="24"/>
          <w:szCs w:val="24"/>
        </w:rPr>
        <w:t>k</w:t>
      </w:r>
      <w:r w:rsidRPr="00441D88">
        <w:rPr>
          <w:rFonts w:ascii="Times New Roman" w:hAnsi="Times New Roman"/>
          <w:sz w:val="24"/>
          <w:szCs w:val="24"/>
        </w:rPr>
        <w:t>alimat</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terlalu</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panjang</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dan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rumit</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sehingga</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membuat</w:t>
      </w:r>
      <w:proofErr w:type="spellEnd"/>
      <w:r w:rsidRPr="00441D88">
        <w:rPr>
          <w:rFonts w:ascii="Times New Roman" w:hAnsi="Times New Roman"/>
          <w:sz w:val="24"/>
          <w:szCs w:val="24"/>
        </w:rPr>
        <w:t xml:space="preserve"> inti </w:t>
      </w:r>
      <w:proofErr w:type="spellStart"/>
      <w:r w:rsidRPr="00441D88">
        <w:rPr>
          <w:rFonts w:ascii="Times New Roman" w:hAnsi="Times New Roman"/>
          <w:sz w:val="24"/>
          <w:szCs w:val="24"/>
        </w:rPr>
        <w:t>pesan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su</w:t>
      </w:r>
      <w:r>
        <w:rPr>
          <w:rFonts w:ascii="Times New Roman" w:hAnsi="Times New Roman"/>
          <w:sz w:val="24"/>
          <w:szCs w:val="24"/>
        </w:rPr>
        <w:t>lit</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data (1) </w:t>
      </w:r>
      <w:proofErr w:type="spellStart"/>
      <w:r w:rsidRPr="00441D88">
        <w:rPr>
          <w:rFonts w:ascii="Times New Roman" w:hAnsi="Times New Roman"/>
          <w:sz w:val="24"/>
          <w:szCs w:val="24"/>
        </w:rPr>
        <w:t>Kalimat</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menyatakan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bahwa</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strategi</w:t>
      </w:r>
      <w:proofErr w:type="spellEnd"/>
      <w:r w:rsidRPr="00441D88">
        <w:rPr>
          <w:rFonts w:ascii="Times New Roman" w:hAnsi="Times New Roman"/>
          <w:sz w:val="24"/>
          <w:szCs w:val="24"/>
        </w:rPr>
        <w:t xml:space="preserve"> HR </w:t>
      </w:r>
      <w:proofErr w:type="spellStart"/>
      <w:r w:rsidRPr="00441D88">
        <w:rPr>
          <w:rFonts w:ascii="Times New Roman" w:hAnsi="Times New Roman"/>
          <w:sz w:val="24"/>
          <w:szCs w:val="24"/>
        </w:rPr>
        <w:t>harus</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dikembangkan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dalam</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konteks</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strategi</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bisnis</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secara</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keseluruhan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tetapi</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kemudian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menegaskan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bahwa</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hal</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ini</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tidak</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berarti</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bahwa</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strategi</w:t>
      </w:r>
      <w:proofErr w:type="spellEnd"/>
      <w:r w:rsidRPr="00441D88">
        <w:rPr>
          <w:rFonts w:ascii="Times New Roman" w:hAnsi="Times New Roman"/>
          <w:sz w:val="24"/>
          <w:szCs w:val="24"/>
        </w:rPr>
        <w:t xml:space="preserve"> HR </w:t>
      </w:r>
      <w:proofErr w:type="spellStart"/>
      <w:r w:rsidRPr="00441D88">
        <w:rPr>
          <w:rFonts w:ascii="Times New Roman" w:hAnsi="Times New Roman"/>
          <w:sz w:val="24"/>
          <w:szCs w:val="24"/>
        </w:rPr>
        <w:t>memiliki</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posisi</w:t>
      </w:r>
      <w:proofErr w:type="spellEnd"/>
      <w:r w:rsidRPr="00441D88">
        <w:rPr>
          <w:rFonts w:ascii="Times New Roman" w:hAnsi="Times New Roman"/>
          <w:sz w:val="24"/>
          <w:szCs w:val="24"/>
        </w:rPr>
        <w:t xml:space="preserve"> yang </w:t>
      </w:r>
      <w:proofErr w:type="spellStart"/>
      <w:r w:rsidRPr="00441D88">
        <w:rPr>
          <w:rFonts w:ascii="Times New Roman" w:hAnsi="Times New Roman"/>
          <w:sz w:val="24"/>
          <w:szCs w:val="24"/>
        </w:rPr>
        <w:t>lebih</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rendah</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Pernyataan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ini</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menimbulkan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kebingungan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karena</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mengulangi</w:t>
      </w:r>
      <w:proofErr w:type="spellEnd"/>
      <w:r w:rsidRPr="00441D88">
        <w:rPr>
          <w:rFonts w:ascii="Times New Roman" w:hAnsi="Times New Roman"/>
          <w:sz w:val="24"/>
          <w:szCs w:val="24"/>
        </w:rPr>
        <w:t xml:space="preserve"> ide </w:t>
      </w:r>
      <w:proofErr w:type="spellStart"/>
      <w:r w:rsidRPr="00441D88">
        <w:rPr>
          <w:rFonts w:ascii="Times New Roman" w:hAnsi="Times New Roman"/>
          <w:sz w:val="24"/>
          <w:szCs w:val="24"/>
        </w:rPr>
        <w:t>tanpa</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memberikan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informasi</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baru</w:t>
      </w:r>
      <w:proofErr w:type="spellEnd"/>
      <w:r>
        <w:rPr>
          <w:rFonts w:ascii="Times New Roman" w:hAnsi="Times New Roman"/>
          <w:sz w:val="24"/>
          <w:szCs w:val="24"/>
          <w:lang w:val="id-ID"/>
        </w:rPr>
        <w:t>. Pada data (2) k</w:t>
      </w:r>
      <w:proofErr w:type="spellStart"/>
      <w:r w:rsidRPr="00441D88">
        <w:rPr>
          <w:rFonts w:ascii="Times New Roman" w:hAnsi="Times New Roman"/>
          <w:sz w:val="24"/>
          <w:szCs w:val="24"/>
        </w:rPr>
        <w:t>alimat</w:t>
      </w:r>
      <w:proofErr w:type="spellEnd"/>
      <w:r w:rsidRPr="00441D88">
        <w:rPr>
          <w:rFonts w:ascii="Times New Roman" w:hAnsi="Times New Roman"/>
          <w:sz w:val="24"/>
          <w:szCs w:val="24"/>
        </w:rPr>
        <w:t xml:space="preserve"> yang </w:t>
      </w:r>
      <w:proofErr w:type="spellStart"/>
      <w:r w:rsidRPr="00441D88">
        <w:rPr>
          <w:rFonts w:ascii="Times New Roman" w:hAnsi="Times New Roman"/>
          <w:sz w:val="24"/>
          <w:szCs w:val="24"/>
        </w:rPr>
        <w:t>panjang</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dan</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kompleks</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membuat</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pembaca</w:t>
      </w:r>
      <w:proofErr w:type="spellEnd"/>
      <w:r w:rsidRPr="00441D88">
        <w:rPr>
          <w:rFonts w:ascii="Times New Roman" w:hAnsi="Times New Roman"/>
          <w:sz w:val="24"/>
          <w:szCs w:val="24"/>
        </w:rPr>
        <w:t xml:space="preserve"> </w:t>
      </w:r>
      <w:proofErr w:type="spellStart"/>
      <w:r w:rsidRPr="00441D88">
        <w:rPr>
          <w:rFonts w:ascii="Times New Roman" w:hAnsi="Times New Roman"/>
          <w:sz w:val="24"/>
          <w:szCs w:val="24"/>
        </w:rPr>
        <w:t>kehilangan</w:t>
      </w:r>
      <w:proofErr w:type="spellEnd"/>
      <w:r w:rsidRPr="00441D88">
        <w:rPr>
          <w:rFonts w:ascii="Times New Roman" w:hAnsi="Times New Roman"/>
          <w:sz w:val="24"/>
          <w:szCs w:val="24"/>
        </w:rPr>
        <w:t xml:space="preserve"> </w:t>
      </w:r>
      <w:proofErr w:type="spellStart"/>
      <w:r w:rsidR="0026166C">
        <w:rPr>
          <w:rFonts w:ascii="Times New Roman" w:hAnsi="Times New Roman"/>
          <w:sz w:val="24"/>
          <w:szCs w:val="24"/>
        </w:rPr>
        <w:t>fokus</w:t>
      </w:r>
      <w:proofErr w:type="spellEnd"/>
      <w:r w:rsidR="0026166C">
        <w:rPr>
          <w:rFonts w:ascii="Times New Roman" w:hAnsi="Times New Roman"/>
          <w:sz w:val="24"/>
          <w:szCs w:val="24"/>
        </w:rPr>
        <w:t xml:space="preserve"> </w:t>
      </w:r>
      <w:r w:rsidR="0026166C">
        <w:rPr>
          <w:rFonts w:ascii="Times New Roman" w:hAnsi="Times New Roman"/>
          <w:sz w:val="24"/>
          <w:szCs w:val="24"/>
          <w:lang w:val="id-ID"/>
        </w:rPr>
        <w:t>dan tidak mendapatkan isi dari kalimat tersebut</w:t>
      </w:r>
      <w:r w:rsidRPr="00441D88">
        <w:rPr>
          <w:rFonts w:ascii="Times New Roman" w:hAnsi="Times New Roman"/>
          <w:sz w:val="24"/>
          <w:szCs w:val="24"/>
        </w:rPr>
        <w:t>.</w:t>
      </w:r>
    </w:p>
    <w:p w:rsidR="0026166C" w:rsidRDefault="0026166C" w:rsidP="0026166C">
      <w:pPr>
        <w:pStyle w:val="ListParagraph"/>
        <w:numPr>
          <w:ilvl w:val="0"/>
          <w:numId w:val="2"/>
        </w:num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Penomoran </w:t>
      </w:r>
    </w:p>
    <w:p w:rsidR="00DF03BE" w:rsidRDefault="00DF03BE" w:rsidP="003C1E19">
      <w:pPr>
        <w:spacing w:after="0" w:line="360" w:lineRule="auto"/>
        <w:ind w:left="426" w:firstLine="294"/>
        <w:jc w:val="both"/>
        <w:rPr>
          <w:rFonts w:ascii="Times New Roman" w:hAnsi="Times New Roman"/>
          <w:sz w:val="24"/>
          <w:szCs w:val="24"/>
          <w:lang w:val="id-ID"/>
        </w:rPr>
      </w:pPr>
      <w:r>
        <w:rPr>
          <w:rFonts w:ascii="Times New Roman" w:hAnsi="Times New Roman"/>
          <w:noProof/>
          <w:sz w:val="24"/>
          <w:szCs w:val="24"/>
          <w:lang w:val="en-US"/>
        </w:rPr>
        <w:drawing>
          <wp:inline distT="0" distB="0" distL="0" distR="0">
            <wp:extent cx="5462649" cy="1345480"/>
            <wp:effectExtent l="0" t="0" r="508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5-01-16 at 20.56.00.jpeg"/>
                    <pic:cNvPicPr/>
                  </pic:nvPicPr>
                  <pic:blipFill>
                    <a:blip r:embed="rId12">
                      <a:extLst>
                        <a:ext uri="{28A0092B-C50C-407E-A947-70E740481C1C}">
                          <a14:useLocalDpi xmlns:a14="http://schemas.microsoft.com/office/drawing/2010/main" val="0"/>
                        </a:ext>
                      </a:extLst>
                    </a:blip>
                    <a:stretch>
                      <a:fillRect/>
                    </a:stretch>
                  </pic:blipFill>
                  <pic:spPr>
                    <a:xfrm>
                      <a:off x="0" y="0"/>
                      <a:ext cx="5490500" cy="1352340"/>
                    </a:xfrm>
                    <a:prstGeom prst="rect">
                      <a:avLst/>
                    </a:prstGeom>
                  </pic:spPr>
                </pic:pic>
              </a:graphicData>
            </a:graphic>
          </wp:inline>
        </w:drawing>
      </w:r>
    </w:p>
    <w:p w:rsidR="007561FA" w:rsidRDefault="007561FA" w:rsidP="003C1E19">
      <w:pPr>
        <w:spacing w:after="0" w:line="360" w:lineRule="auto"/>
        <w:ind w:left="426" w:firstLine="294"/>
        <w:jc w:val="both"/>
        <w:rPr>
          <w:rFonts w:ascii="Times New Roman" w:hAnsi="Times New Roman"/>
          <w:sz w:val="24"/>
          <w:szCs w:val="24"/>
          <w:lang w:val="id-ID"/>
        </w:rPr>
      </w:pPr>
      <w:r>
        <w:rPr>
          <w:rFonts w:ascii="Times New Roman" w:hAnsi="Times New Roman"/>
          <w:noProof/>
          <w:sz w:val="24"/>
          <w:szCs w:val="24"/>
          <w:lang w:val="en-US"/>
        </w:rPr>
        <w:lastRenderedPageBreak/>
        <w:drawing>
          <wp:inline distT="0" distB="0" distL="0" distR="0">
            <wp:extent cx="5070763" cy="667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5-01-16 at 20.56.47.jpeg"/>
                    <pic:cNvPicPr/>
                  </pic:nvPicPr>
                  <pic:blipFill>
                    <a:blip r:embed="rId13">
                      <a:extLst>
                        <a:ext uri="{28A0092B-C50C-407E-A947-70E740481C1C}">
                          <a14:useLocalDpi xmlns:a14="http://schemas.microsoft.com/office/drawing/2010/main" val="0"/>
                        </a:ext>
                      </a:extLst>
                    </a:blip>
                    <a:stretch>
                      <a:fillRect/>
                    </a:stretch>
                  </pic:blipFill>
                  <pic:spPr>
                    <a:xfrm>
                      <a:off x="0" y="0"/>
                      <a:ext cx="5091400" cy="6698250"/>
                    </a:xfrm>
                    <a:prstGeom prst="rect">
                      <a:avLst/>
                    </a:prstGeom>
                  </pic:spPr>
                </pic:pic>
              </a:graphicData>
            </a:graphic>
          </wp:inline>
        </w:drawing>
      </w:r>
    </w:p>
    <w:p w:rsidR="0026166C" w:rsidRDefault="003C1E19" w:rsidP="003C1E19">
      <w:pPr>
        <w:spacing w:after="0" w:line="360" w:lineRule="auto"/>
        <w:ind w:left="426" w:firstLine="294"/>
        <w:jc w:val="both"/>
        <w:rPr>
          <w:rFonts w:ascii="Times New Roman" w:hAnsi="Times New Roman"/>
          <w:sz w:val="24"/>
          <w:szCs w:val="24"/>
          <w:lang w:val="id-ID"/>
        </w:rPr>
      </w:pPr>
      <w:r>
        <w:rPr>
          <w:rFonts w:ascii="Times New Roman" w:hAnsi="Times New Roman"/>
          <w:sz w:val="24"/>
          <w:szCs w:val="24"/>
          <w:lang w:val="id-ID"/>
        </w:rPr>
        <w:t>Kesalahan kalimat dalam penomoran ditemukan sejumlah 5 kesalahan dengan pola yang sama</w:t>
      </w:r>
      <w:r w:rsidRPr="00441D88">
        <w:rPr>
          <w:rFonts w:ascii="Times New Roman" w:hAnsi="Times New Roman"/>
          <w:sz w:val="24"/>
          <w:szCs w:val="24"/>
        </w:rPr>
        <w:t>,</w:t>
      </w:r>
      <w:r>
        <w:rPr>
          <w:rFonts w:ascii="Times New Roman" w:hAnsi="Times New Roman"/>
          <w:sz w:val="24"/>
          <w:szCs w:val="24"/>
          <w:lang w:val="id-ID"/>
        </w:rPr>
        <w:t xml:space="preserve"> yaitu penulisan poin dengan menggunakan poin bulat atau sebagainya</w:t>
      </w:r>
      <w:r w:rsidR="00F36D52">
        <w:rPr>
          <w:rFonts w:ascii="Times New Roman" w:hAnsi="Times New Roman"/>
          <w:sz w:val="24"/>
          <w:szCs w:val="24"/>
          <w:lang w:val="id-ID"/>
        </w:rPr>
        <w:t xml:space="preserve"> seperti tabel di atas</w:t>
      </w:r>
      <w:r>
        <w:rPr>
          <w:rFonts w:ascii="Times New Roman" w:hAnsi="Times New Roman"/>
          <w:sz w:val="24"/>
          <w:szCs w:val="24"/>
          <w:lang w:val="id-ID"/>
        </w:rPr>
        <w:t>. Hal tersebut dinilai kurang</w:t>
      </w:r>
      <w:r w:rsidR="00F36D52">
        <w:rPr>
          <w:rFonts w:ascii="Times New Roman" w:hAnsi="Times New Roman"/>
          <w:sz w:val="24"/>
          <w:szCs w:val="24"/>
          <w:lang w:val="id-ID"/>
        </w:rPr>
        <w:t xml:space="preserve"> tepat, sebaiknya ditulis dengan mengunakan nomor ataupun angka seperti 1,2,3 atau a,b,c.</w:t>
      </w:r>
    </w:p>
    <w:p w:rsidR="00DF03BE" w:rsidRPr="00DF03BE" w:rsidRDefault="00F36D52" w:rsidP="00DF03BE">
      <w:pPr>
        <w:pStyle w:val="ListParagraph"/>
        <w:numPr>
          <w:ilvl w:val="0"/>
          <w:numId w:val="2"/>
        </w:num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Pengutipan </w:t>
      </w:r>
    </w:p>
    <w:p w:rsidR="00DF03BE" w:rsidRDefault="00DF03BE" w:rsidP="00DF03BE">
      <w:pPr>
        <w:pStyle w:val="ListParagraph"/>
        <w:spacing w:after="0" w:line="360" w:lineRule="auto"/>
        <w:ind w:left="0" w:firstLine="720"/>
        <w:jc w:val="both"/>
        <w:rPr>
          <w:rFonts w:ascii="Times New Roman" w:hAnsi="Times New Roman"/>
          <w:sz w:val="24"/>
          <w:szCs w:val="24"/>
          <w:lang w:val="id-ID"/>
        </w:rPr>
      </w:pPr>
      <w:r>
        <w:rPr>
          <w:rFonts w:ascii="Times New Roman" w:hAnsi="Times New Roman"/>
          <w:noProof/>
          <w:sz w:val="24"/>
          <w:szCs w:val="24"/>
          <w:lang w:val="en-US"/>
        </w:rPr>
        <w:lastRenderedPageBreak/>
        <w:drawing>
          <wp:inline distT="0" distB="0" distL="0" distR="0">
            <wp:extent cx="5153891" cy="180022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5-01-16 at 20.57.30.jpeg"/>
                    <pic:cNvPicPr/>
                  </pic:nvPicPr>
                  <pic:blipFill>
                    <a:blip r:embed="rId14">
                      <a:extLst>
                        <a:ext uri="{28A0092B-C50C-407E-A947-70E740481C1C}">
                          <a14:useLocalDpi xmlns:a14="http://schemas.microsoft.com/office/drawing/2010/main" val="0"/>
                        </a:ext>
                      </a:extLst>
                    </a:blip>
                    <a:stretch>
                      <a:fillRect/>
                    </a:stretch>
                  </pic:blipFill>
                  <pic:spPr>
                    <a:xfrm>
                      <a:off x="0" y="0"/>
                      <a:ext cx="5165509" cy="1804283"/>
                    </a:xfrm>
                    <a:prstGeom prst="rect">
                      <a:avLst/>
                    </a:prstGeom>
                  </pic:spPr>
                </pic:pic>
              </a:graphicData>
            </a:graphic>
          </wp:inline>
        </w:drawing>
      </w:r>
    </w:p>
    <w:p w:rsidR="00F36D52" w:rsidRPr="00F36D52" w:rsidRDefault="00F36D52" w:rsidP="00DF03BE">
      <w:pPr>
        <w:pStyle w:val="ListParagraph"/>
        <w:spacing w:after="0" w:line="360" w:lineRule="auto"/>
        <w:ind w:left="405" w:firstLine="315"/>
        <w:jc w:val="both"/>
        <w:rPr>
          <w:rFonts w:ascii="Times New Roman" w:hAnsi="Times New Roman"/>
          <w:sz w:val="24"/>
          <w:szCs w:val="24"/>
          <w:lang w:val="id-ID"/>
        </w:rPr>
      </w:pPr>
      <w:r>
        <w:rPr>
          <w:rFonts w:ascii="Times New Roman" w:hAnsi="Times New Roman"/>
          <w:sz w:val="24"/>
          <w:szCs w:val="24"/>
          <w:lang w:val="id-ID"/>
        </w:rPr>
        <w:t>Kesalahan pengutipan terdapat pada halaman 5. Penggunaan</w:t>
      </w:r>
      <w:r w:rsidRPr="00F36D52">
        <w:rPr>
          <w:rFonts w:ascii="Times New Roman" w:hAnsi="Times New Roman"/>
          <w:sz w:val="24"/>
          <w:szCs w:val="24"/>
        </w:rPr>
        <w:t xml:space="preserve"> </w:t>
      </w:r>
      <w:r>
        <w:rPr>
          <w:rFonts w:ascii="Times New Roman" w:hAnsi="Times New Roman"/>
          <w:sz w:val="24"/>
          <w:szCs w:val="24"/>
          <w:lang w:val="id-ID"/>
        </w:rPr>
        <w:t xml:space="preserve">frasa seperti </w:t>
      </w:r>
      <w:proofErr w:type="spellStart"/>
      <w:r w:rsidRPr="00F36D52">
        <w:rPr>
          <w:rFonts w:ascii="Times New Roman" w:hAnsi="Times New Roman"/>
          <w:i/>
          <w:sz w:val="24"/>
          <w:szCs w:val="24"/>
        </w:rPr>
        <w:t>Gratton</w:t>
      </w:r>
      <w:proofErr w:type="spellEnd"/>
      <w:r w:rsidRPr="00F36D52">
        <w:rPr>
          <w:rFonts w:ascii="Times New Roman" w:hAnsi="Times New Roman"/>
          <w:i/>
          <w:sz w:val="24"/>
          <w:szCs w:val="24"/>
        </w:rPr>
        <w:t xml:space="preserve"> et al. (1999) </w:t>
      </w:r>
      <w:proofErr w:type="spellStart"/>
      <w:r w:rsidRPr="00F36D52">
        <w:rPr>
          <w:rFonts w:ascii="Times New Roman" w:hAnsi="Times New Roman"/>
          <w:i/>
          <w:sz w:val="24"/>
          <w:szCs w:val="24"/>
        </w:rPr>
        <w:t>menekankan</w:t>
      </w:r>
      <w:proofErr w:type="spellEnd"/>
      <w:r>
        <w:rPr>
          <w:rFonts w:ascii="Times New Roman" w:hAnsi="Times New Roman"/>
          <w:sz w:val="24"/>
          <w:szCs w:val="24"/>
        </w:rPr>
        <w:t xml:space="preserve"> </w:t>
      </w:r>
      <w:proofErr w:type="spellStart"/>
      <w:r w:rsidRPr="00F36D52">
        <w:rPr>
          <w:rFonts w:ascii="Times New Roman" w:hAnsi="Times New Roman"/>
          <w:sz w:val="24"/>
          <w:szCs w:val="24"/>
        </w:rPr>
        <w:t>tanpa</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mengutip</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secara</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langsung</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atau</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memberikan</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referensi</w:t>
      </w:r>
      <w:proofErr w:type="spellEnd"/>
      <w:r w:rsidRPr="00F36D52">
        <w:rPr>
          <w:rFonts w:ascii="Times New Roman" w:hAnsi="Times New Roman"/>
          <w:sz w:val="24"/>
          <w:szCs w:val="24"/>
        </w:rPr>
        <w:t xml:space="preserve"> yang </w:t>
      </w:r>
      <w:proofErr w:type="spellStart"/>
      <w:r w:rsidRPr="00F36D52">
        <w:rPr>
          <w:rFonts w:ascii="Times New Roman" w:hAnsi="Times New Roman"/>
          <w:sz w:val="24"/>
          <w:szCs w:val="24"/>
        </w:rPr>
        <w:t>tepat</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dapat</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menyebabkan</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pembaca</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meragukan</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validitas</w:t>
      </w:r>
      <w:proofErr w:type="spellEnd"/>
      <w:r w:rsidRPr="00F36D52">
        <w:rPr>
          <w:rFonts w:ascii="Times New Roman" w:hAnsi="Times New Roman"/>
          <w:sz w:val="24"/>
          <w:szCs w:val="24"/>
        </w:rPr>
        <w:t xml:space="preserve"> </w:t>
      </w:r>
      <w:r>
        <w:rPr>
          <w:rFonts w:ascii="Times New Roman" w:hAnsi="Times New Roman"/>
          <w:sz w:val="24"/>
          <w:szCs w:val="24"/>
          <w:lang w:val="id-ID"/>
        </w:rPr>
        <w:t>pengutipan</w:t>
      </w:r>
      <w:r w:rsidRPr="00F36D52">
        <w:rPr>
          <w:rFonts w:ascii="Times New Roman" w:hAnsi="Times New Roman"/>
          <w:sz w:val="24"/>
          <w:szCs w:val="24"/>
        </w:rPr>
        <w:t xml:space="preserve"> </w:t>
      </w:r>
      <w:proofErr w:type="spellStart"/>
      <w:r w:rsidRPr="00F36D52">
        <w:rPr>
          <w:rFonts w:ascii="Times New Roman" w:hAnsi="Times New Roman"/>
          <w:sz w:val="24"/>
          <w:szCs w:val="24"/>
        </w:rPr>
        <w:t>tersebut</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Sebuah</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kutipan</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seharusnya</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jelas</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dan</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langsung</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mengacu</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pada</w:t>
      </w:r>
      <w:proofErr w:type="spellEnd"/>
      <w:r w:rsidRPr="00F36D52">
        <w:rPr>
          <w:rFonts w:ascii="Times New Roman" w:hAnsi="Times New Roman"/>
          <w:sz w:val="24"/>
          <w:szCs w:val="24"/>
        </w:rPr>
        <w:t xml:space="preserve"> ide </w:t>
      </w:r>
      <w:proofErr w:type="spellStart"/>
      <w:r w:rsidRPr="00F36D52">
        <w:rPr>
          <w:rFonts w:ascii="Times New Roman" w:hAnsi="Times New Roman"/>
          <w:sz w:val="24"/>
          <w:szCs w:val="24"/>
        </w:rPr>
        <w:t>atau</w:t>
      </w:r>
      <w:proofErr w:type="spellEnd"/>
      <w:r w:rsidRPr="00F36D52">
        <w:rPr>
          <w:rFonts w:ascii="Times New Roman" w:hAnsi="Times New Roman"/>
          <w:sz w:val="24"/>
          <w:szCs w:val="24"/>
        </w:rPr>
        <w:t xml:space="preserve"> </w:t>
      </w:r>
      <w:proofErr w:type="spellStart"/>
      <w:r w:rsidRPr="00F36D52">
        <w:rPr>
          <w:rFonts w:ascii="Times New Roman" w:hAnsi="Times New Roman"/>
          <w:sz w:val="24"/>
          <w:szCs w:val="24"/>
        </w:rPr>
        <w:t>argume</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yang </w:t>
      </w:r>
      <w:proofErr w:type="spellStart"/>
      <w:r>
        <w:rPr>
          <w:rFonts w:ascii="Times New Roman" w:hAnsi="Times New Roman"/>
          <w:sz w:val="24"/>
          <w:szCs w:val="24"/>
        </w:rPr>
        <w:t>bersangkutan</w:t>
      </w:r>
      <w:proofErr w:type="spellEnd"/>
      <w:r>
        <w:rPr>
          <w:rFonts w:ascii="Times New Roman" w:hAnsi="Times New Roman"/>
          <w:sz w:val="24"/>
          <w:szCs w:val="24"/>
        </w:rPr>
        <w:t>.</w:t>
      </w:r>
    </w:p>
    <w:p w:rsidR="00AC7FF9" w:rsidRDefault="00AC7FF9" w:rsidP="0026166C">
      <w:pPr>
        <w:pStyle w:val="ListParagraph"/>
        <w:numPr>
          <w:ilvl w:val="0"/>
          <w:numId w:val="8"/>
        </w:numPr>
        <w:spacing w:after="0" w:line="360" w:lineRule="auto"/>
        <w:jc w:val="both"/>
        <w:rPr>
          <w:rFonts w:ascii="Times New Roman" w:hAnsi="Times New Roman"/>
          <w:b/>
          <w:sz w:val="24"/>
          <w:szCs w:val="24"/>
          <w:lang w:val="id-ID"/>
        </w:rPr>
      </w:pPr>
      <w:r>
        <w:rPr>
          <w:rFonts w:ascii="Times New Roman" w:hAnsi="Times New Roman"/>
          <w:b/>
          <w:sz w:val="24"/>
          <w:szCs w:val="24"/>
          <w:lang w:val="id-ID"/>
        </w:rPr>
        <w:t xml:space="preserve">Ejaan </w:t>
      </w:r>
    </w:p>
    <w:p w:rsidR="00F36D52" w:rsidRDefault="00F36D52" w:rsidP="00F36D52">
      <w:pPr>
        <w:spacing w:after="0" w:line="360" w:lineRule="auto"/>
        <w:ind w:left="405" w:firstLine="315"/>
        <w:jc w:val="both"/>
        <w:rPr>
          <w:rFonts w:ascii="Times New Roman" w:hAnsi="Times New Roman"/>
          <w:sz w:val="24"/>
          <w:szCs w:val="24"/>
          <w:lang w:val="id-ID"/>
        </w:rPr>
      </w:pPr>
      <w:r w:rsidRPr="00F36D52">
        <w:rPr>
          <w:rFonts w:ascii="Times New Roman" w:hAnsi="Times New Roman"/>
          <w:sz w:val="24"/>
          <w:szCs w:val="24"/>
          <w:lang w:val="id-ID"/>
        </w:rPr>
        <w:t xml:space="preserve">Ditemukan </w:t>
      </w:r>
      <w:r>
        <w:rPr>
          <w:rFonts w:ascii="Times New Roman" w:hAnsi="Times New Roman"/>
          <w:sz w:val="24"/>
          <w:szCs w:val="24"/>
          <w:lang w:val="id-ID"/>
        </w:rPr>
        <w:t xml:space="preserve">3 </w:t>
      </w:r>
      <w:r w:rsidRPr="00F36D52">
        <w:rPr>
          <w:rFonts w:ascii="Times New Roman" w:hAnsi="Times New Roman"/>
          <w:sz w:val="24"/>
          <w:szCs w:val="24"/>
          <w:lang w:val="id-ID"/>
        </w:rPr>
        <w:t xml:space="preserve">kesalahan dalam jenis </w:t>
      </w:r>
      <w:r>
        <w:rPr>
          <w:rFonts w:ascii="Times New Roman" w:hAnsi="Times New Roman"/>
          <w:sz w:val="24"/>
          <w:szCs w:val="24"/>
          <w:lang w:val="id-ID"/>
        </w:rPr>
        <w:t>ejaan</w:t>
      </w:r>
      <w:r w:rsidRPr="00F36D52">
        <w:rPr>
          <w:rFonts w:ascii="Times New Roman" w:hAnsi="Times New Roman"/>
          <w:sz w:val="24"/>
          <w:szCs w:val="24"/>
          <w:lang w:val="id-ID"/>
        </w:rPr>
        <w:t xml:space="preserve"> dengan kasus yang berbeda, yaitu </w:t>
      </w:r>
      <w:r>
        <w:rPr>
          <w:rFonts w:ascii="Times New Roman" w:hAnsi="Times New Roman"/>
          <w:sz w:val="24"/>
          <w:szCs w:val="24"/>
          <w:lang w:val="id-ID"/>
        </w:rPr>
        <w:t xml:space="preserve">penulisan serapan asing, salah tik, dan </w:t>
      </w:r>
      <w:r w:rsidR="00074857">
        <w:rPr>
          <w:rFonts w:ascii="Times New Roman" w:hAnsi="Times New Roman"/>
          <w:sz w:val="24"/>
          <w:szCs w:val="24"/>
          <w:lang w:val="id-ID"/>
        </w:rPr>
        <w:t>tanda baca</w:t>
      </w:r>
      <w:r w:rsidRPr="00F36D52">
        <w:rPr>
          <w:rFonts w:ascii="Times New Roman" w:hAnsi="Times New Roman"/>
          <w:sz w:val="24"/>
          <w:szCs w:val="24"/>
          <w:lang w:val="id-ID"/>
        </w:rPr>
        <w:t xml:space="preserve">. Adapun kesalahan dalam bidang </w:t>
      </w:r>
      <w:r w:rsidR="00074857">
        <w:rPr>
          <w:rFonts w:ascii="Times New Roman" w:hAnsi="Times New Roman"/>
          <w:sz w:val="24"/>
          <w:szCs w:val="24"/>
          <w:lang w:val="id-ID"/>
        </w:rPr>
        <w:t>ejaan</w:t>
      </w:r>
      <w:r w:rsidRPr="00F36D52">
        <w:rPr>
          <w:rFonts w:ascii="Times New Roman" w:hAnsi="Times New Roman"/>
          <w:sz w:val="24"/>
          <w:szCs w:val="24"/>
          <w:lang w:val="id-ID"/>
        </w:rPr>
        <w:t xml:space="preserve"> yaitu sebagai berikut. </w:t>
      </w:r>
    </w:p>
    <w:p w:rsidR="00074857" w:rsidRDefault="00074857" w:rsidP="00074857">
      <w:pPr>
        <w:pStyle w:val="ListParagraph"/>
        <w:numPr>
          <w:ilvl w:val="0"/>
          <w:numId w:val="11"/>
        </w:numPr>
        <w:spacing w:after="0" w:line="360" w:lineRule="auto"/>
        <w:ind w:left="709"/>
        <w:jc w:val="both"/>
        <w:rPr>
          <w:rFonts w:ascii="Times New Roman" w:hAnsi="Times New Roman"/>
          <w:sz w:val="24"/>
          <w:szCs w:val="24"/>
          <w:lang w:val="id-ID"/>
        </w:rPr>
      </w:pPr>
      <w:r>
        <w:rPr>
          <w:rFonts w:ascii="Times New Roman" w:hAnsi="Times New Roman"/>
          <w:sz w:val="24"/>
          <w:szCs w:val="24"/>
          <w:lang w:val="id-ID"/>
        </w:rPr>
        <w:t>Penulisan serapan asing</w:t>
      </w:r>
    </w:p>
    <w:tbl>
      <w:tblPr>
        <w:tblStyle w:val="TableGrid"/>
        <w:tblW w:w="0" w:type="auto"/>
        <w:tblInd w:w="567" w:type="dxa"/>
        <w:tblLook w:val="04A0" w:firstRow="1" w:lastRow="0" w:firstColumn="1" w:lastColumn="0" w:noHBand="0" w:noVBand="1"/>
      </w:tblPr>
      <w:tblGrid>
        <w:gridCol w:w="673"/>
        <w:gridCol w:w="2539"/>
        <w:gridCol w:w="2517"/>
        <w:gridCol w:w="1744"/>
        <w:gridCol w:w="1310"/>
      </w:tblGrid>
      <w:tr w:rsidR="00074857" w:rsidTr="002958DB">
        <w:tc>
          <w:tcPr>
            <w:tcW w:w="673" w:type="dxa"/>
          </w:tcPr>
          <w:p w:rsidR="00074857" w:rsidRPr="003A55C1" w:rsidRDefault="00074857"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Hlm</w:t>
            </w:r>
          </w:p>
        </w:tc>
        <w:tc>
          <w:tcPr>
            <w:tcW w:w="2539" w:type="dxa"/>
          </w:tcPr>
          <w:p w:rsidR="00074857" w:rsidRPr="003A55C1" w:rsidRDefault="00074857"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Data kalimat</w:t>
            </w:r>
          </w:p>
        </w:tc>
        <w:tc>
          <w:tcPr>
            <w:tcW w:w="2517" w:type="dxa"/>
          </w:tcPr>
          <w:p w:rsidR="00074857" w:rsidRPr="003A55C1" w:rsidRDefault="00074857"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Kesalahan</w:t>
            </w:r>
          </w:p>
        </w:tc>
        <w:tc>
          <w:tcPr>
            <w:tcW w:w="1744" w:type="dxa"/>
          </w:tcPr>
          <w:p w:rsidR="00074857" w:rsidRPr="003A55C1" w:rsidRDefault="00074857"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Perbaikan</w:t>
            </w:r>
          </w:p>
        </w:tc>
        <w:tc>
          <w:tcPr>
            <w:tcW w:w="1310" w:type="dxa"/>
          </w:tcPr>
          <w:p w:rsidR="00074857" w:rsidRPr="003A55C1" w:rsidRDefault="00074857"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Kasus</w:t>
            </w:r>
          </w:p>
        </w:tc>
      </w:tr>
      <w:tr w:rsidR="00074857" w:rsidTr="002958DB">
        <w:tc>
          <w:tcPr>
            <w:tcW w:w="673" w:type="dxa"/>
            <w:vMerge w:val="restart"/>
          </w:tcPr>
          <w:p w:rsidR="00074857" w:rsidRDefault="00074857" w:rsidP="002958DB">
            <w:pPr>
              <w:pStyle w:val="ListParagraph"/>
              <w:ind w:left="0"/>
              <w:jc w:val="center"/>
              <w:rPr>
                <w:rFonts w:ascii="Times New Roman" w:hAnsi="Times New Roman"/>
                <w:sz w:val="24"/>
                <w:szCs w:val="24"/>
                <w:lang w:val="id-ID"/>
              </w:rPr>
            </w:pPr>
            <w:r>
              <w:rPr>
                <w:rFonts w:ascii="Times New Roman" w:hAnsi="Times New Roman"/>
                <w:sz w:val="24"/>
                <w:szCs w:val="24"/>
                <w:lang w:val="id-ID"/>
              </w:rPr>
              <w:t>1</w:t>
            </w:r>
          </w:p>
        </w:tc>
        <w:tc>
          <w:tcPr>
            <w:tcW w:w="2539" w:type="dxa"/>
            <w:vMerge w:val="restart"/>
          </w:tcPr>
          <w:p w:rsidR="00074857" w:rsidRPr="0026166C" w:rsidRDefault="00074857" w:rsidP="002958DB">
            <w:pPr>
              <w:jc w:val="both"/>
              <w:rPr>
                <w:rFonts w:ascii="Times New Roman" w:hAnsi="Times New Roman"/>
                <w:sz w:val="24"/>
                <w:szCs w:val="24"/>
                <w:lang w:val="id-ID"/>
              </w:rPr>
            </w:pPr>
            <w:proofErr w:type="gramStart"/>
            <w:r>
              <w:rPr>
                <w:rFonts w:ascii="Times New Roman" w:eastAsia="Times New Roman" w:hAnsi="Times New Roman"/>
                <w:sz w:val="24"/>
                <w:szCs w:val="24"/>
              </w:rPr>
              <w:t>program</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praktik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terkait</w:t>
            </w:r>
            <w:proofErr w:type="spellEnd"/>
            <w:r>
              <w:rPr>
                <w:rFonts w:ascii="Times New Roman" w:eastAsia="Times New Roman" w:hAnsi="Times New Roman"/>
                <w:sz w:val="24"/>
                <w:szCs w:val="24"/>
              </w:rPr>
              <w:t xml:space="preserve"> hub </w:t>
            </w:r>
            <w:proofErr w:type="spellStart"/>
            <w:r>
              <w:rPr>
                <w:rFonts w:ascii="Times New Roman" w:eastAsia="Times New Roman" w:hAnsi="Times New Roman"/>
                <w:sz w:val="24"/>
                <w:szCs w:val="24"/>
              </w:rPr>
              <w:t>antarpegawai</w:t>
            </w:r>
            <w:proofErr w:type="spellEnd"/>
            <w:r>
              <w:rPr>
                <w:rFonts w:ascii="Times New Roman" w:eastAsia="Times New Roman" w:hAnsi="Times New Roman"/>
                <w:sz w:val="24"/>
                <w:szCs w:val="24"/>
              </w:rPr>
              <w:t xml:space="preserve">, </w:t>
            </w:r>
            <w:r w:rsidRPr="00074857">
              <w:rPr>
                <w:rFonts w:ascii="Times New Roman" w:eastAsia="Times New Roman" w:hAnsi="Times New Roman"/>
                <w:sz w:val="24"/>
                <w:szCs w:val="24"/>
              </w:rPr>
              <w:t>resourcing</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pembelajaran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pengembangan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manajemen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mutu</w:t>
            </w:r>
            <w:proofErr w:type="spellEnd"/>
            <w:r>
              <w:rPr>
                <w:rFonts w:ascii="Times New Roman" w:eastAsia="Times New Roman" w:hAnsi="Times New Roman"/>
                <w:sz w:val="24"/>
                <w:szCs w:val="24"/>
              </w:rPr>
              <w:t xml:space="preserve">, </w:t>
            </w:r>
            <w:r w:rsidRPr="00074857">
              <w:rPr>
                <w:rFonts w:ascii="Times New Roman" w:eastAsia="Times New Roman" w:hAnsi="Times New Roman"/>
                <w:sz w:val="24"/>
                <w:szCs w:val="24"/>
              </w:rPr>
              <w:t>reward</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hubungan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kepegawaian</w:t>
            </w:r>
            <w:proofErr w:type="spellEnd"/>
            <w:r w:rsidRPr="00C931DC">
              <w:rPr>
                <w:rFonts w:ascii="Times New Roman" w:eastAsia="Times New Roman" w:hAnsi="Times New Roman"/>
                <w:sz w:val="24"/>
                <w:szCs w:val="24"/>
                <w:lang w:val="zh-CN"/>
              </w:rPr>
              <w:t>.</w:t>
            </w:r>
          </w:p>
        </w:tc>
        <w:tc>
          <w:tcPr>
            <w:tcW w:w="2517" w:type="dxa"/>
          </w:tcPr>
          <w:p w:rsidR="00074857" w:rsidRDefault="00074857" w:rsidP="002958DB">
            <w:pPr>
              <w:jc w:val="both"/>
              <w:rPr>
                <w:rFonts w:ascii="Times New Roman" w:eastAsia="Times New Roman" w:hAnsi="Times New Roman"/>
                <w:sz w:val="24"/>
                <w:szCs w:val="24"/>
                <w:lang w:val="id-ID"/>
              </w:rPr>
            </w:pPr>
            <w:r>
              <w:rPr>
                <w:rFonts w:ascii="Times New Roman" w:eastAsia="Times New Roman" w:hAnsi="Times New Roman"/>
                <w:sz w:val="24"/>
                <w:szCs w:val="24"/>
                <w:lang w:val="id-ID"/>
              </w:rPr>
              <w:t>Resourcing</w:t>
            </w:r>
          </w:p>
          <w:p w:rsidR="00074857" w:rsidRPr="00074857" w:rsidRDefault="00074857" w:rsidP="002958DB">
            <w:pPr>
              <w:jc w:val="both"/>
              <w:rPr>
                <w:rFonts w:ascii="Times New Roman" w:eastAsia="Times New Roman" w:hAnsi="Times New Roman"/>
                <w:sz w:val="24"/>
                <w:szCs w:val="24"/>
                <w:lang w:val="id-ID"/>
              </w:rPr>
            </w:pPr>
          </w:p>
        </w:tc>
        <w:tc>
          <w:tcPr>
            <w:tcW w:w="1744" w:type="dxa"/>
          </w:tcPr>
          <w:p w:rsidR="00074857" w:rsidRDefault="00074857" w:rsidP="00074857">
            <w:pPr>
              <w:jc w:val="both"/>
              <w:rPr>
                <w:rFonts w:ascii="Times New Roman" w:eastAsia="Times New Roman" w:hAnsi="Times New Roman"/>
                <w:sz w:val="24"/>
                <w:szCs w:val="24"/>
                <w:lang w:val="id-ID"/>
              </w:rPr>
            </w:pPr>
            <w:r>
              <w:rPr>
                <w:rFonts w:ascii="Times New Roman" w:eastAsia="Times New Roman" w:hAnsi="Times New Roman"/>
                <w:sz w:val="24"/>
                <w:szCs w:val="24"/>
                <w:lang w:val="id-ID"/>
              </w:rPr>
              <w:t>Resourcing</w:t>
            </w:r>
          </w:p>
          <w:p w:rsidR="00074857" w:rsidRPr="00074857" w:rsidRDefault="00074857" w:rsidP="002958DB">
            <w:pPr>
              <w:pStyle w:val="ListParagraph"/>
              <w:ind w:left="0"/>
              <w:jc w:val="both"/>
              <w:rPr>
                <w:rFonts w:ascii="Times New Roman" w:hAnsi="Times New Roman"/>
                <w:i/>
                <w:sz w:val="24"/>
                <w:szCs w:val="24"/>
                <w:lang w:val="id-ID"/>
              </w:rPr>
            </w:pPr>
          </w:p>
        </w:tc>
        <w:tc>
          <w:tcPr>
            <w:tcW w:w="1310" w:type="dxa"/>
            <w:vMerge w:val="restart"/>
          </w:tcPr>
          <w:p w:rsidR="00074857" w:rsidRPr="003A55C1" w:rsidRDefault="00074857" w:rsidP="002958DB">
            <w:pPr>
              <w:jc w:val="both"/>
              <w:rPr>
                <w:rFonts w:ascii="Times New Roman" w:hAnsi="Times New Roman"/>
                <w:sz w:val="24"/>
                <w:szCs w:val="24"/>
                <w:lang w:val="id-ID"/>
              </w:rPr>
            </w:pPr>
            <w:r>
              <w:rPr>
                <w:rFonts w:ascii="Times New Roman" w:hAnsi="Times New Roman"/>
                <w:sz w:val="24"/>
                <w:szCs w:val="24"/>
                <w:lang w:val="id-ID"/>
              </w:rPr>
              <w:t>Penulisan serapan asing</w:t>
            </w:r>
          </w:p>
        </w:tc>
      </w:tr>
      <w:tr w:rsidR="00074857" w:rsidTr="002958DB">
        <w:tc>
          <w:tcPr>
            <w:tcW w:w="673" w:type="dxa"/>
            <w:vMerge/>
          </w:tcPr>
          <w:p w:rsidR="00074857" w:rsidRDefault="00074857" w:rsidP="002958DB">
            <w:pPr>
              <w:pStyle w:val="ListParagraph"/>
              <w:ind w:left="0"/>
              <w:jc w:val="center"/>
              <w:rPr>
                <w:rFonts w:ascii="Times New Roman" w:hAnsi="Times New Roman"/>
                <w:sz w:val="24"/>
                <w:szCs w:val="24"/>
                <w:lang w:val="id-ID"/>
              </w:rPr>
            </w:pPr>
          </w:p>
        </w:tc>
        <w:tc>
          <w:tcPr>
            <w:tcW w:w="2539" w:type="dxa"/>
            <w:vMerge/>
          </w:tcPr>
          <w:p w:rsidR="00074857" w:rsidRDefault="00074857" w:rsidP="002958DB">
            <w:pPr>
              <w:jc w:val="both"/>
              <w:rPr>
                <w:rFonts w:ascii="Times New Roman" w:eastAsia="Times New Roman" w:hAnsi="Times New Roman"/>
                <w:sz w:val="24"/>
                <w:szCs w:val="24"/>
              </w:rPr>
            </w:pPr>
          </w:p>
        </w:tc>
        <w:tc>
          <w:tcPr>
            <w:tcW w:w="2517" w:type="dxa"/>
          </w:tcPr>
          <w:p w:rsidR="00074857" w:rsidRDefault="00074857" w:rsidP="002958DB">
            <w:pPr>
              <w:jc w:val="both"/>
              <w:rPr>
                <w:rFonts w:ascii="Times New Roman" w:eastAsia="Times New Roman" w:hAnsi="Times New Roman"/>
                <w:sz w:val="24"/>
                <w:szCs w:val="24"/>
                <w:lang w:val="id-ID"/>
              </w:rPr>
            </w:pPr>
            <w:r>
              <w:rPr>
                <w:rFonts w:ascii="Times New Roman" w:eastAsia="Times New Roman" w:hAnsi="Times New Roman"/>
                <w:sz w:val="24"/>
                <w:szCs w:val="24"/>
                <w:lang w:val="id-ID"/>
              </w:rPr>
              <w:t>reward</w:t>
            </w:r>
          </w:p>
        </w:tc>
        <w:tc>
          <w:tcPr>
            <w:tcW w:w="1744" w:type="dxa"/>
          </w:tcPr>
          <w:p w:rsidR="00074857" w:rsidRPr="00074857" w:rsidRDefault="00074857" w:rsidP="002958DB">
            <w:pPr>
              <w:pStyle w:val="ListParagraph"/>
              <w:ind w:left="0"/>
              <w:jc w:val="both"/>
              <w:rPr>
                <w:rFonts w:ascii="Times New Roman" w:eastAsia="Times New Roman" w:hAnsi="Times New Roman"/>
                <w:i/>
                <w:sz w:val="24"/>
                <w:szCs w:val="24"/>
              </w:rPr>
            </w:pPr>
            <w:r>
              <w:rPr>
                <w:rFonts w:ascii="Times New Roman" w:eastAsia="Times New Roman" w:hAnsi="Times New Roman"/>
                <w:sz w:val="24"/>
                <w:szCs w:val="24"/>
                <w:lang w:val="id-ID"/>
              </w:rPr>
              <w:t>reward</w:t>
            </w:r>
          </w:p>
        </w:tc>
        <w:tc>
          <w:tcPr>
            <w:tcW w:w="1310" w:type="dxa"/>
            <w:vMerge/>
          </w:tcPr>
          <w:p w:rsidR="00074857" w:rsidRDefault="00074857" w:rsidP="002958DB">
            <w:pPr>
              <w:jc w:val="both"/>
              <w:rPr>
                <w:rFonts w:ascii="Times New Roman" w:hAnsi="Times New Roman"/>
                <w:sz w:val="24"/>
                <w:szCs w:val="24"/>
                <w:lang w:val="id-ID"/>
              </w:rPr>
            </w:pPr>
          </w:p>
        </w:tc>
      </w:tr>
      <w:tr w:rsidR="00074857" w:rsidTr="002958DB">
        <w:tc>
          <w:tcPr>
            <w:tcW w:w="673" w:type="dxa"/>
            <w:vMerge/>
          </w:tcPr>
          <w:p w:rsidR="00074857" w:rsidRDefault="00074857" w:rsidP="002958DB">
            <w:pPr>
              <w:pStyle w:val="ListParagraph"/>
              <w:ind w:left="0"/>
              <w:jc w:val="center"/>
              <w:rPr>
                <w:rFonts w:ascii="Times New Roman" w:hAnsi="Times New Roman"/>
                <w:sz w:val="24"/>
                <w:szCs w:val="24"/>
                <w:lang w:val="id-ID"/>
              </w:rPr>
            </w:pPr>
          </w:p>
        </w:tc>
        <w:tc>
          <w:tcPr>
            <w:tcW w:w="2539" w:type="dxa"/>
            <w:vMerge w:val="restart"/>
          </w:tcPr>
          <w:p w:rsidR="00074857" w:rsidRDefault="00074857" w:rsidP="002958DB">
            <w:pPr>
              <w:jc w:val="both"/>
              <w:rPr>
                <w:rFonts w:ascii="Times New Roman" w:eastAsia="Times New Roman" w:hAnsi="Times New Roman"/>
                <w:sz w:val="24"/>
                <w:szCs w:val="24"/>
              </w:rPr>
            </w:pPr>
            <w:proofErr w:type="spellStart"/>
            <w:r>
              <w:rPr>
                <w:rFonts w:ascii="Times New Roman" w:eastAsia="Times New Roman" w:hAnsi="Times New Roman"/>
                <w:sz w:val="24"/>
                <w:szCs w:val="24"/>
              </w:rPr>
              <w:t>Terdapat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kutub</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besar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pendekatan</w:t>
            </w:r>
            <w:proofErr w:type="spellEnd"/>
            <w:r>
              <w:rPr>
                <w:rFonts w:ascii="Times New Roman" w:eastAsia="Times New Roman" w:hAnsi="Times New Roman"/>
                <w:sz w:val="24"/>
                <w:szCs w:val="24"/>
              </w:rPr>
              <w:t xml:space="preserve"> MHR </w:t>
            </w:r>
            <w:proofErr w:type="spellStart"/>
            <w:r>
              <w:rPr>
                <w:rFonts w:ascii="Times New Roman" w:eastAsia="Times New Roman" w:hAnsi="Times New Roman"/>
                <w:sz w:val="24"/>
                <w:szCs w:val="24"/>
              </w:rPr>
              <w:t>strategis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yakni</w:t>
            </w:r>
            <w:proofErr w:type="spellEnd"/>
            <w:r>
              <w:rPr>
                <w:rFonts w:ascii="Times New Roman" w:eastAsia="Times New Roman" w:hAnsi="Times New Roman"/>
                <w:sz w:val="24"/>
                <w:szCs w:val="24"/>
              </w:rPr>
              <w:t xml:space="preserve"> </w:t>
            </w:r>
            <w:r w:rsidRPr="00074857">
              <w:rPr>
                <w:rFonts w:ascii="Times New Roman" w:eastAsia="Times New Roman" w:hAnsi="Times New Roman"/>
                <w:sz w:val="24"/>
                <w:szCs w:val="24"/>
              </w:rPr>
              <w:t>soft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r w:rsidRPr="00074857">
              <w:rPr>
                <w:rFonts w:ascii="Times New Roman" w:eastAsia="Times New Roman" w:hAnsi="Times New Roman"/>
                <w:sz w:val="24"/>
                <w:szCs w:val="24"/>
              </w:rPr>
              <w:t>hard</w:t>
            </w:r>
            <w:r>
              <w:rPr>
                <w:rFonts w:ascii="Times New Roman" w:eastAsia="Times New Roman" w:hAnsi="Times New Roman"/>
                <w:sz w:val="24"/>
                <w:szCs w:val="24"/>
              </w:rPr>
              <w:t>.</w:t>
            </w:r>
          </w:p>
        </w:tc>
        <w:tc>
          <w:tcPr>
            <w:tcW w:w="2517" w:type="dxa"/>
          </w:tcPr>
          <w:p w:rsidR="00074857" w:rsidRDefault="00074857" w:rsidP="002958DB">
            <w:pPr>
              <w:jc w:val="both"/>
              <w:rPr>
                <w:rFonts w:ascii="Times New Roman" w:eastAsia="Times New Roman" w:hAnsi="Times New Roman"/>
                <w:sz w:val="24"/>
                <w:szCs w:val="24"/>
                <w:lang w:val="id-ID"/>
              </w:rPr>
            </w:pPr>
            <w:r>
              <w:rPr>
                <w:rFonts w:ascii="Times New Roman" w:eastAsia="Times New Roman" w:hAnsi="Times New Roman"/>
                <w:sz w:val="24"/>
                <w:szCs w:val="24"/>
                <w:lang w:val="id-ID"/>
              </w:rPr>
              <w:t>soft</w:t>
            </w:r>
          </w:p>
        </w:tc>
        <w:tc>
          <w:tcPr>
            <w:tcW w:w="1744" w:type="dxa"/>
          </w:tcPr>
          <w:p w:rsidR="00074857" w:rsidRPr="00074857" w:rsidRDefault="00074857" w:rsidP="002958DB">
            <w:pPr>
              <w:pStyle w:val="ListParagraph"/>
              <w:ind w:left="0"/>
              <w:jc w:val="both"/>
              <w:rPr>
                <w:rFonts w:ascii="Times New Roman" w:eastAsia="Times New Roman" w:hAnsi="Times New Roman"/>
                <w:i/>
                <w:sz w:val="24"/>
                <w:szCs w:val="24"/>
                <w:lang w:val="id-ID"/>
              </w:rPr>
            </w:pPr>
            <w:r>
              <w:rPr>
                <w:rFonts w:ascii="Times New Roman" w:eastAsia="Times New Roman" w:hAnsi="Times New Roman"/>
                <w:i/>
                <w:sz w:val="24"/>
                <w:szCs w:val="24"/>
                <w:lang w:val="id-ID"/>
              </w:rPr>
              <w:t>Soft</w:t>
            </w:r>
          </w:p>
        </w:tc>
        <w:tc>
          <w:tcPr>
            <w:tcW w:w="1310" w:type="dxa"/>
            <w:vMerge/>
          </w:tcPr>
          <w:p w:rsidR="00074857" w:rsidRDefault="00074857" w:rsidP="002958DB">
            <w:pPr>
              <w:jc w:val="both"/>
              <w:rPr>
                <w:rFonts w:ascii="Times New Roman" w:hAnsi="Times New Roman"/>
                <w:sz w:val="24"/>
                <w:szCs w:val="24"/>
                <w:lang w:val="id-ID"/>
              </w:rPr>
            </w:pPr>
          </w:p>
        </w:tc>
      </w:tr>
      <w:tr w:rsidR="00074857" w:rsidTr="002958DB">
        <w:tc>
          <w:tcPr>
            <w:tcW w:w="673" w:type="dxa"/>
            <w:vMerge/>
          </w:tcPr>
          <w:p w:rsidR="00074857" w:rsidRDefault="00074857" w:rsidP="002958DB">
            <w:pPr>
              <w:pStyle w:val="ListParagraph"/>
              <w:ind w:left="0"/>
              <w:jc w:val="center"/>
              <w:rPr>
                <w:rFonts w:ascii="Times New Roman" w:hAnsi="Times New Roman"/>
                <w:sz w:val="24"/>
                <w:szCs w:val="24"/>
                <w:lang w:val="id-ID"/>
              </w:rPr>
            </w:pPr>
          </w:p>
        </w:tc>
        <w:tc>
          <w:tcPr>
            <w:tcW w:w="2539" w:type="dxa"/>
            <w:vMerge/>
          </w:tcPr>
          <w:p w:rsidR="00074857" w:rsidRDefault="00074857" w:rsidP="002958DB">
            <w:pPr>
              <w:jc w:val="both"/>
              <w:rPr>
                <w:rFonts w:ascii="Times New Roman" w:eastAsia="Times New Roman" w:hAnsi="Times New Roman"/>
                <w:sz w:val="24"/>
                <w:szCs w:val="24"/>
              </w:rPr>
            </w:pPr>
          </w:p>
        </w:tc>
        <w:tc>
          <w:tcPr>
            <w:tcW w:w="2517" w:type="dxa"/>
          </w:tcPr>
          <w:p w:rsidR="00074857" w:rsidRDefault="00074857" w:rsidP="002958DB">
            <w:pPr>
              <w:jc w:val="both"/>
              <w:rPr>
                <w:rFonts w:ascii="Times New Roman" w:eastAsia="Times New Roman" w:hAnsi="Times New Roman"/>
                <w:sz w:val="24"/>
                <w:szCs w:val="24"/>
                <w:lang w:val="id-ID"/>
              </w:rPr>
            </w:pPr>
            <w:r>
              <w:rPr>
                <w:rFonts w:ascii="Times New Roman" w:eastAsia="Times New Roman" w:hAnsi="Times New Roman"/>
                <w:sz w:val="24"/>
                <w:szCs w:val="24"/>
                <w:lang w:val="id-ID"/>
              </w:rPr>
              <w:t>hard</w:t>
            </w:r>
          </w:p>
        </w:tc>
        <w:tc>
          <w:tcPr>
            <w:tcW w:w="1744" w:type="dxa"/>
          </w:tcPr>
          <w:p w:rsidR="00074857" w:rsidRPr="00074857" w:rsidRDefault="00074857" w:rsidP="002958DB">
            <w:pPr>
              <w:pStyle w:val="ListParagraph"/>
              <w:ind w:left="0"/>
              <w:jc w:val="both"/>
              <w:rPr>
                <w:rFonts w:ascii="Times New Roman" w:eastAsia="Times New Roman" w:hAnsi="Times New Roman"/>
                <w:i/>
                <w:sz w:val="24"/>
                <w:szCs w:val="24"/>
                <w:lang w:val="id-ID"/>
              </w:rPr>
            </w:pPr>
            <w:r>
              <w:rPr>
                <w:rFonts w:ascii="Times New Roman" w:eastAsia="Times New Roman" w:hAnsi="Times New Roman"/>
                <w:i/>
                <w:sz w:val="24"/>
                <w:szCs w:val="24"/>
                <w:lang w:val="id-ID"/>
              </w:rPr>
              <w:t>hard</w:t>
            </w:r>
          </w:p>
        </w:tc>
        <w:tc>
          <w:tcPr>
            <w:tcW w:w="1310" w:type="dxa"/>
            <w:vMerge/>
          </w:tcPr>
          <w:p w:rsidR="00074857" w:rsidRDefault="00074857" w:rsidP="002958DB">
            <w:pPr>
              <w:jc w:val="both"/>
              <w:rPr>
                <w:rFonts w:ascii="Times New Roman" w:hAnsi="Times New Roman"/>
                <w:sz w:val="24"/>
                <w:szCs w:val="24"/>
                <w:lang w:val="id-ID"/>
              </w:rPr>
            </w:pPr>
          </w:p>
        </w:tc>
      </w:tr>
    </w:tbl>
    <w:p w:rsidR="00F36D52" w:rsidRDefault="00074857" w:rsidP="00B47F05">
      <w:pPr>
        <w:spacing w:after="0" w:line="360" w:lineRule="auto"/>
        <w:ind w:left="405" w:firstLine="315"/>
        <w:jc w:val="both"/>
        <w:rPr>
          <w:rFonts w:ascii="Times New Roman" w:hAnsi="Times New Roman"/>
          <w:sz w:val="24"/>
          <w:szCs w:val="24"/>
          <w:lang w:val="id-ID"/>
        </w:rPr>
      </w:pPr>
      <w:r>
        <w:rPr>
          <w:rFonts w:ascii="Times New Roman" w:hAnsi="Times New Roman"/>
          <w:sz w:val="24"/>
          <w:szCs w:val="24"/>
          <w:lang w:val="id-ID"/>
        </w:rPr>
        <w:t xml:space="preserve">Kesalahan penulisan serapan asing ditemukan 11 data. </w:t>
      </w:r>
      <w:r w:rsidR="00B47F05">
        <w:rPr>
          <w:rFonts w:ascii="Times New Roman" w:hAnsi="Times New Roman"/>
          <w:sz w:val="24"/>
          <w:szCs w:val="24"/>
          <w:lang w:val="id-ID"/>
        </w:rPr>
        <w:t>Dalam 11 data seluruhnya merupakan serapan asing yang tidak ditulis secara cetak miring, hal tersebut dikategorikan dalam kesalahan ejaan karena pada Ejaan yang Disempurnakan (EYD) seharusnya serapan asing ditulis dengan cetak miring.</w:t>
      </w:r>
    </w:p>
    <w:p w:rsidR="00B47F05" w:rsidRDefault="00B47F05" w:rsidP="00B47F05">
      <w:pPr>
        <w:pStyle w:val="ListParagraph"/>
        <w:numPr>
          <w:ilvl w:val="0"/>
          <w:numId w:val="11"/>
        </w:numPr>
        <w:spacing w:after="0" w:line="360" w:lineRule="auto"/>
        <w:ind w:left="284" w:firstLine="142"/>
        <w:jc w:val="both"/>
        <w:rPr>
          <w:rFonts w:ascii="Times New Roman" w:hAnsi="Times New Roman"/>
          <w:sz w:val="24"/>
          <w:szCs w:val="24"/>
          <w:lang w:val="id-ID"/>
        </w:rPr>
      </w:pPr>
      <w:r>
        <w:rPr>
          <w:rFonts w:ascii="Times New Roman" w:hAnsi="Times New Roman"/>
          <w:sz w:val="24"/>
          <w:szCs w:val="24"/>
          <w:lang w:val="id-ID"/>
        </w:rPr>
        <w:lastRenderedPageBreak/>
        <w:t>Salah tik</w:t>
      </w:r>
    </w:p>
    <w:tbl>
      <w:tblPr>
        <w:tblStyle w:val="TableGrid"/>
        <w:tblW w:w="0" w:type="auto"/>
        <w:tblInd w:w="567" w:type="dxa"/>
        <w:tblLook w:val="04A0" w:firstRow="1" w:lastRow="0" w:firstColumn="1" w:lastColumn="0" w:noHBand="0" w:noVBand="1"/>
      </w:tblPr>
      <w:tblGrid>
        <w:gridCol w:w="673"/>
        <w:gridCol w:w="2539"/>
        <w:gridCol w:w="2517"/>
        <w:gridCol w:w="1744"/>
        <w:gridCol w:w="1310"/>
      </w:tblGrid>
      <w:tr w:rsidR="00B47F05" w:rsidTr="002958DB">
        <w:tc>
          <w:tcPr>
            <w:tcW w:w="673" w:type="dxa"/>
          </w:tcPr>
          <w:p w:rsidR="00B47F05" w:rsidRPr="003A55C1" w:rsidRDefault="00B47F05"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Hlm</w:t>
            </w:r>
          </w:p>
        </w:tc>
        <w:tc>
          <w:tcPr>
            <w:tcW w:w="2539" w:type="dxa"/>
          </w:tcPr>
          <w:p w:rsidR="00B47F05" w:rsidRPr="003A55C1" w:rsidRDefault="00B47F05"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Data kalimat</w:t>
            </w:r>
          </w:p>
        </w:tc>
        <w:tc>
          <w:tcPr>
            <w:tcW w:w="2517" w:type="dxa"/>
          </w:tcPr>
          <w:p w:rsidR="00B47F05" w:rsidRPr="003A55C1" w:rsidRDefault="00B47F05"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Kesalahan</w:t>
            </w:r>
          </w:p>
        </w:tc>
        <w:tc>
          <w:tcPr>
            <w:tcW w:w="1744" w:type="dxa"/>
          </w:tcPr>
          <w:p w:rsidR="00B47F05" w:rsidRPr="003A55C1" w:rsidRDefault="00B47F05"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Perbaikan</w:t>
            </w:r>
          </w:p>
        </w:tc>
        <w:tc>
          <w:tcPr>
            <w:tcW w:w="1310" w:type="dxa"/>
          </w:tcPr>
          <w:p w:rsidR="00B47F05" w:rsidRPr="003A55C1" w:rsidRDefault="00B47F05"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Kasus</w:t>
            </w:r>
          </w:p>
        </w:tc>
      </w:tr>
      <w:tr w:rsidR="009F201B" w:rsidTr="00181741">
        <w:trPr>
          <w:trHeight w:val="2484"/>
        </w:trPr>
        <w:tc>
          <w:tcPr>
            <w:tcW w:w="673" w:type="dxa"/>
            <w:vMerge w:val="restart"/>
          </w:tcPr>
          <w:p w:rsidR="009F201B" w:rsidRDefault="009F201B" w:rsidP="002958DB">
            <w:pPr>
              <w:pStyle w:val="ListParagraph"/>
              <w:ind w:left="0"/>
              <w:jc w:val="center"/>
              <w:rPr>
                <w:rFonts w:ascii="Times New Roman" w:hAnsi="Times New Roman"/>
                <w:sz w:val="24"/>
                <w:szCs w:val="24"/>
                <w:lang w:val="id-ID"/>
              </w:rPr>
            </w:pPr>
            <w:r>
              <w:rPr>
                <w:rFonts w:ascii="Times New Roman" w:hAnsi="Times New Roman"/>
                <w:sz w:val="24"/>
                <w:szCs w:val="24"/>
                <w:lang w:val="id-ID"/>
              </w:rPr>
              <w:t>2</w:t>
            </w:r>
          </w:p>
        </w:tc>
        <w:tc>
          <w:tcPr>
            <w:tcW w:w="2539" w:type="dxa"/>
          </w:tcPr>
          <w:p w:rsidR="009F201B" w:rsidRPr="009F201B" w:rsidRDefault="009F201B" w:rsidP="009F201B">
            <w:pPr>
              <w:jc w:val="both"/>
              <w:rPr>
                <w:rFonts w:ascii="Times New Roman" w:eastAsia="Times New Roman" w:hAnsi="Times New Roman"/>
                <w:sz w:val="24"/>
                <w:szCs w:val="24"/>
              </w:rPr>
            </w:pPr>
            <w:proofErr w:type="spellStart"/>
            <w:r>
              <w:rPr>
                <w:rFonts w:ascii="Times New Roman" w:eastAsia="Times New Roman" w:hAnsi="Times New Roman"/>
                <w:sz w:val="24"/>
                <w:szCs w:val="24"/>
              </w:rPr>
              <w:t>Strategi</w:t>
            </w:r>
            <w:proofErr w:type="spellEnd"/>
            <w:r>
              <w:rPr>
                <w:rFonts w:ascii="Times New Roman" w:eastAsia="Times New Roman" w:hAnsi="Times New Roman"/>
                <w:sz w:val="24"/>
                <w:szCs w:val="24"/>
              </w:rPr>
              <w:t xml:space="preserve"> HR </w:t>
            </w:r>
            <w:proofErr w:type="spellStart"/>
            <w:r>
              <w:rPr>
                <w:rFonts w:ascii="Times New Roman" w:eastAsia="Times New Roman" w:hAnsi="Times New Roman"/>
                <w:sz w:val="24"/>
                <w:szCs w:val="24"/>
              </w:rPr>
              <w:t>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dasarnya</w:t>
            </w:r>
            <w:proofErr w:type="spellEnd"/>
            <w:r>
              <w:rPr>
                <w:rFonts w:ascii="Times New Roman" w:eastAsia="Times New Roman" w:hAnsi="Times New Roman"/>
                <w:sz w:val="24"/>
                <w:szCs w:val="24"/>
              </w:rPr>
              <w:t xml:space="preserve"> </w:t>
            </w:r>
            <w:proofErr w:type="spellStart"/>
            <w:r w:rsidRPr="009F201B">
              <w:rPr>
                <w:rFonts w:ascii="Times New Roman" w:eastAsia="Times New Roman" w:hAnsi="Times New Roman"/>
                <w:i/>
                <w:sz w:val="24"/>
                <w:szCs w:val="24"/>
              </w:rPr>
              <w:t>adaalah</w:t>
            </w:r>
            <w:proofErr w:type="spellEnd"/>
            <w:r>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rPr>
              <w:t>upaya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membantu</w:t>
            </w:r>
            <w:proofErr w:type="spellEnd"/>
            <w:r>
              <w:rPr>
                <w:rFonts w:ascii="Times New Roman" w:eastAsia="Times New Roman" w:hAnsi="Times New Roman"/>
                <w:sz w:val="24"/>
                <w:szCs w:val="24"/>
              </w:rPr>
              <w:t xml:space="preserve"> </w:t>
            </w:r>
            <w:proofErr w:type="spellStart"/>
            <w:r w:rsidRPr="009F201B">
              <w:rPr>
                <w:rFonts w:ascii="Times New Roman" w:eastAsia="Times New Roman" w:hAnsi="Times New Roman"/>
                <w:sz w:val="24"/>
                <w:szCs w:val="24"/>
              </w:rPr>
              <w:t>perusahaan</w:t>
            </w:r>
            <w:proofErr w:type="spellEnd"/>
            <w:r w:rsidRPr="009F201B">
              <w:rPr>
                <w:rFonts w:ascii="Times New Roman" w:eastAsia="Times New Roman" w:hAnsi="Times New Roman"/>
                <w:sz w:val="24"/>
                <w:szCs w:val="24"/>
              </w:rPr>
              <w:t xml:space="preserve"> </w:t>
            </w:r>
          </w:p>
          <w:p w:rsidR="009F201B" w:rsidRPr="009F201B" w:rsidRDefault="009F201B" w:rsidP="009F201B">
            <w:pPr>
              <w:jc w:val="both"/>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memenuhi</w:t>
            </w:r>
            <w:proofErr w:type="spellEnd"/>
            <w:proofErr w:type="gramEnd"/>
            <w:r>
              <w:rPr>
                <w:rFonts w:ascii="Times New Roman" w:eastAsia="Times New Roman" w:hAnsi="Times New Roman"/>
                <w:sz w:val="24"/>
                <w:szCs w:val="24"/>
              </w:rPr>
              <w:t xml:space="preserve"> </w:t>
            </w:r>
            <w:proofErr w:type="spellStart"/>
            <w:r w:rsidRPr="009F201B">
              <w:rPr>
                <w:rFonts w:ascii="Times New Roman" w:eastAsia="Times New Roman" w:hAnsi="Times New Roman"/>
                <w:sz w:val="24"/>
                <w:szCs w:val="24"/>
              </w:rPr>
              <w:t>kebutuhan</w:t>
            </w:r>
            <w:proofErr w:type="spellEnd"/>
            <w:r w:rsidRPr="009F201B">
              <w:rPr>
                <w:rFonts w:ascii="Times New Roman" w:eastAsia="Times New Roman" w:hAnsi="Times New Roman"/>
                <w:sz w:val="24"/>
                <w:szCs w:val="24"/>
              </w:rPr>
              <w:t>…</w:t>
            </w:r>
          </w:p>
        </w:tc>
        <w:tc>
          <w:tcPr>
            <w:tcW w:w="2517" w:type="dxa"/>
          </w:tcPr>
          <w:p w:rsidR="009F201B" w:rsidRPr="009F201B" w:rsidRDefault="009F201B" w:rsidP="002958DB">
            <w:pPr>
              <w:jc w:val="both"/>
              <w:rPr>
                <w:rFonts w:ascii="Times New Roman" w:eastAsia="Times New Roman" w:hAnsi="Times New Roman"/>
                <w:sz w:val="24"/>
                <w:szCs w:val="24"/>
                <w:lang w:val="id-ID"/>
              </w:rPr>
            </w:pPr>
            <w:proofErr w:type="spellStart"/>
            <w:r w:rsidRPr="009F201B">
              <w:rPr>
                <w:rFonts w:ascii="Times New Roman" w:eastAsia="Times New Roman" w:hAnsi="Times New Roman"/>
                <w:sz w:val="24"/>
                <w:szCs w:val="24"/>
              </w:rPr>
              <w:t>adaalah</w:t>
            </w:r>
            <w:proofErr w:type="spellEnd"/>
          </w:p>
        </w:tc>
        <w:tc>
          <w:tcPr>
            <w:tcW w:w="1744" w:type="dxa"/>
          </w:tcPr>
          <w:p w:rsidR="009F201B" w:rsidRPr="00074857" w:rsidRDefault="009F201B" w:rsidP="002958DB">
            <w:pPr>
              <w:pStyle w:val="ListParagraph"/>
              <w:ind w:left="0"/>
              <w:jc w:val="both"/>
              <w:rPr>
                <w:rFonts w:ascii="Times New Roman" w:hAnsi="Times New Roman"/>
                <w:i/>
                <w:sz w:val="24"/>
                <w:szCs w:val="24"/>
                <w:lang w:val="id-ID"/>
              </w:rPr>
            </w:pPr>
            <w:proofErr w:type="spellStart"/>
            <w:r w:rsidRPr="009F201B">
              <w:rPr>
                <w:rFonts w:ascii="Times New Roman" w:eastAsia="Times New Roman" w:hAnsi="Times New Roman"/>
                <w:sz w:val="24"/>
                <w:szCs w:val="24"/>
              </w:rPr>
              <w:t>adaalah</w:t>
            </w:r>
            <w:proofErr w:type="spellEnd"/>
          </w:p>
        </w:tc>
        <w:tc>
          <w:tcPr>
            <w:tcW w:w="1310" w:type="dxa"/>
            <w:vMerge w:val="restart"/>
          </w:tcPr>
          <w:p w:rsidR="009F201B" w:rsidRPr="003A55C1" w:rsidRDefault="009F201B" w:rsidP="002958DB">
            <w:pPr>
              <w:jc w:val="both"/>
              <w:rPr>
                <w:rFonts w:ascii="Times New Roman" w:hAnsi="Times New Roman"/>
                <w:sz w:val="24"/>
                <w:szCs w:val="24"/>
                <w:lang w:val="id-ID"/>
              </w:rPr>
            </w:pPr>
            <w:r>
              <w:rPr>
                <w:rFonts w:ascii="Times New Roman" w:hAnsi="Times New Roman"/>
                <w:sz w:val="24"/>
                <w:szCs w:val="24"/>
                <w:lang w:val="id-ID"/>
              </w:rPr>
              <w:t>Salah tik</w:t>
            </w:r>
          </w:p>
        </w:tc>
      </w:tr>
      <w:tr w:rsidR="009F201B" w:rsidTr="00094B4F">
        <w:trPr>
          <w:trHeight w:val="1656"/>
        </w:trPr>
        <w:tc>
          <w:tcPr>
            <w:tcW w:w="673" w:type="dxa"/>
            <w:vMerge/>
          </w:tcPr>
          <w:p w:rsidR="009F201B" w:rsidRDefault="009F201B" w:rsidP="002958DB">
            <w:pPr>
              <w:pStyle w:val="ListParagraph"/>
              <w:ind w:left="0"/>
              <w:jc w:val="center"/>
              <w:rPr>
                <w:rFonts w:ascii="Times New Roman" w:hAnsi="Times New Roman"/>
                <w:sz w:val="24"/>
                <w:szCs w:val="24"/>
                <w:lang w:val="id-ID"/>
              </w:rPr>
            </w:pPr>
          </w:p>
        </w:tc>
        <w:tc>
          <w:tcPr>
            <w:tcW w:w="2539" w:type="dxa"/>
          </w:tcPr>
          <w:p w:rsidR="009F201B" w:rsidRDefault="009F201B" w:rsidP="009F201B">
            <w:pPr>
              <w:jc w:val="both"/>
              <w:rPr>
                <w:rFonts w:ascii="Times New Roman" w:eastAsia="Times New Roman" w:hAnsi="Times New Roman"/>
                <w:sz w:val="24"/>
                <w:szCs w:val="24"/>
              </w:rPr>
            </w:pPr>
            <w:r>
              <w:rPr>
                <w:rFonts w:ascii="Times New Roman" w:eastAsia="Times New Roman" w:hAnsi="Times New Roman"/>
                <w:sz w:val="24"/>
                <w:szCs w:val="24"/>
                <w:lang w:val="id-ID"/>
              </w:rPr>
              <w:t>T</w:t>
            </w:r>
            <w:proofErr w:type="spellStart"/>
            <w:r w:rsidRPr="009F201B">
              <w:rPr>
                <w:rFonts w:ascii="Times New Roman" w:eastAsia="Times New Roman" w:hAnsi="Times New Roman"/>
                <w:sz w:val="24"/>
                <w:szCs w:val="24"/>
              </w:rPr>
              <w:t>erdapat</w:t>
            </w:r>
            <w:proofErr w:type="spellEnd"/>
            <w:r w:rsidRPr="009F201B">
              <w:rPr>
                <w:rFonts w:ascii="Times New Roman" w:eastAsia="Times New Roman" w:hAnsi="Times New Roman"/>
                <w:sz w:val="24"/>
                <w:szCs w:val="24"/>
              </w:rPr>
              <w:t xml:space="preserve"> </w:t>
            </w:r>
            <w:proofErr w:type="spellStart"/>
            <w:r w:rsidRPr="009F201B">
              <w:rPr>
                <w:rFonts w:ascii="Times New Roman" w:eastAsia="Times New Roman" w:hAnsi="Times New Roman"/>
                <w:sz w:val="24"/>
                <w:szCs w:val="24"/>
              </w:rPr>
              <w:t>berbagai</w:t>
            </w:r>
            <w:proofErr w:type="spellEnd"/>
            <w:r w:rsidRPr="009F201B">
              <w:rPr>
                <w:rFonts w:ascii="Times New Roman" w:eastAsia="Times New Roman" w:hAnsi="Times New Roman"/>
                <w:sz w:val="24"/>
                <w:szCs w:val="24"/>
              </w:rPr>
              <w:t xml:space="preserve">  </w:t>
            </w:r>
            <w:proofErr w:type="spellStart"/>
            <w:r w:rsidRPr="009F201B">
              <w:rPr>
                <w:rFonts w:ascii="Times New Roman" w:eastAsia="Times New Roman" w:hAnsi="Times New Roman"/>
                <w:sz w:val="24"/>
                <w:szCs w:val="24"/>
              </w:rPr>
              <w:t>macam</w:t>
            </w:r>
            <w:proofErr w:type="spellEnd"/>
            <w:r w:rsidRPr="009F201B">
              <w:rPr>
                <w:rFonts w:ascii="Times New Roman" w:eastAsia="Times New Roman" w:hAnsi="Times New Roman"/>
                <w:sz w:val="24"/>
                <w:szCs w:val="24"/>
              </w:rPr>
              <w:t xml:space="preserve"> </w:t>
            </w:r>
            <w:proofErr w:type="spellStart"/>
            <w:r w:rsidRPr="009F201B">
              <w:rPr>
                <w:rFonts w:ascii="Times New Roman" w:eastAsia="Times New Roman" w:hAnsi="Times New Roman"/>
                <w:sz w:val="24"/>
                <w:szCs w:val="24"/>
              </w:rPr>
              <w:t>pendekatan</w:t>
            </w:r>
            <w:proofErr w:type="spellEnd"/>
            <w:r w:rsidRPr="009F201B">
              <w:rPr>
                <w:rFonts w:ascii="Times New Roman" w:eastAsia="Times New Roman" w:hAnsi="Times New Roman"/>
                <w:sz w:val="24"/>
                <w:szCs w:val="24"/>
              </w:rPr>
              <w:t xml:space="preserve"> </w:t>
            </w:r>
            <w:proofErr w:type="spellStart"/>
            <w:r w:rsidRPr="009F201B">
              <w:rPr>
                <w:rFonts w:ascii="Times New Roman" w:eastAsia="Times New Roman" w:hAnsi="Times New Roman"/>
                <w:sz w:val="24"/>
                <w:szCs w:val="24"/>
              </w:rPr>
              <w:t>pada</w:t>
            </w:r>
            <w:proofErr w:type="spellEnd"/>
            <w:r w:rsidRPr="009F201B">
              <w:rPr>
                <w:rFonts w:ascii="Times New Roman" w:eastAsia="Times New Roman" w:hAnsi="Times New Roman"/>
                <w:sz w:val="24"/>
                <w:szCs w:val="24"/>
              </w:rPr>
              <w:t xml:space="preserve"> MHR </w:t>
            </w:r>
            <w:proofErr w:type="spellStart"/>
            <w:r w:rsidRPr="009F201B">
              <w:rPr>
                <w:rFonts w:ascii="Times New Roman" w:eastAsia="Times New Roman" w:hAnsi="Times New Roman"/>
                <w:sz w:val="24"/>
                <w:szCs w:val="24"/>
              </w:rPr>
              <w:t>strategi</w:t>
            </w:r>
            <w:proofErr w:type="spellEnd"/>
            <w:r w:rsidRPr="009F201B">
              <w:rPr>
                <w:rFonts w:ascii="Times New Roman" w:eastAsia="Times New Roman" w:hAnsi="Times New Roman"/>
                <w:sz w:val="24"/>
                <w:szCs w:val="24"/>
              </w:rPr>
              <w:t xml:space="preserve"> yang </w:t>
            </w:r>
            <w:proofErr w:type="spellStart"/>
            <w:r w:rsidRPr="009F201B">
              <w:rPr>
                <w:rFonts w:ascii="Times New Roman" w:eastAsia="Times New Roman" w:hAnsi="Times New Roman"/>
                <w:sz w:val="24"/>
                <w:szCs w:val="24"/>
              </w:rPr>
              <w:t>dapat</w:t>
            </w:r>
            <w:proofErr w:type="spellEnd"/>
            <w:r w:rsidRPr="009F201B">
              <w:rPr>
                <w:rFonts w:ascii="Times New Roman" w:eastAsia="Times New Roman" w:hAnsi="Times New Roman"/>
                <w:sz w:val="24"/>
                <w:szCs w:val="24"/>
              </w:rPr>
              <w:t xml:space="preserve"> </w:t>
            </w:r>
            <w:proofErr w:type="spellStart"/>
            <w:r w:rsidRPr="009F201B">
              <w:rPr>
                <w:rFonts w:ascii="Times New Roman" w:eastAsia="Times New Roman" w:hAnsi="Times New Roman"/>
                <w:sz w:val="24"/>
                <w:szCs w:val="24"/>
              </w:rPr>
              <w:t>dipilih</w:t>
            </w:r>
            <w:proofErr w:type="spellEnd"/>
            <w:r w:rsidRPr="009F201B">
              <w:rPr>
                <w:rFonts w:ascii="Times New Roman" w:eastAsia="Times New Roman" w:hAnsi="Times New Roman"/>
                <w:sz w:val="24"/>
                <w:szCs w:val="24"/>
              </w:rPr>
              <w:t xml:space="preserve"> </w:t>
            </w:r>
            <w:proofErr w:type="spellStart"/>
            <w:r w:rsidRPr="009F201B">
              <w:rPr>
                <w:rFonts w:ascii="Times New Roman" w:eastAsia="Times New Roman" w:hAnsi="Times New Roman"/>
                <w:sz w:val="24"/>
                <w:szCs w:val="24"/>
              </w:rPr>
              <w:t>sesuai</w:t>
            </w:r>
            <w:proofErr w:type="spellEnd"/>
            <w:r w:rsidRPr="009F201B">
              <w:rPr>
                <w:rFonts w:ascii="Times New Roman" w:eastAsia="Times New Roman" w:hAnsi="Times New Roman"/>
                <w:sz w:val="24"/>
                <w:szCs w:val="24"/>
              </w:rPr>
              <w:t xml:space="preserve"> </w:t>
            </w:r>
            <w:proofErr w:type="spellStart"/>
            <w:r w:rsidRPr="009F201B">
              <w:rPr>
                <w:rFonts w:ascii="Times New Roman" w:eastAsia="Times New Roman" w:hAnsi="Times New Roman"/>
                <w:sz w:val="24"/>
                <w:szCs w:val="24"/>
              </w:rPr>
              <w:t>kebutuhan</w:t>
            </w:r>
            <w:proofErr w:type="spellEnd"/>
            <w:r w:rsidRPr="009F201B">
              <w:rPr>
                <w:rFonts w:ascii="Times New Roman" w:eastAsia="Times New Roman" w:hAnsi="Times New Roman"/>
                <w:sz w:val="24"/>
                <w:szCs w:val="24"/>
              </w:rPr>
              <w:t xml:space="preserve"> </w:t>
            </w:r>
            <w:proofErr w:type="spellStart"/>
            <w:r w:rsidRPr="009F201B">
              <w:rPr>
                <w:rFonts w:ascii="Times New Roman" w:eastAsia="Times New Roman" w:hAnsi="Times New Roman"/>
                <w:i/>
                <w:sz w:val="24"/>
                <w:szCs w:val="24"/>
              </w:rPr>
              <w:t>perusauhaan</w:t>
            </w:r>
            <w:proofErr w:type="spellEnd"/>
            <w:r w:rsidRPr="009F201B">
              <w:rPr>
                <w:rFonts w:ascii="Times New Roman" w:eastAsia="Times New Roman" w:hAnsi="Times New Roman"/>
                <w:sz w:val="24"/>
                <w:szCs w:val="24"/>
              </w:rPr>
              <w:t>.</w:t>
            </w:r>
          </w:p>
        </w:tc>
        <w:tc>
          <w:tcPr>
            <w:tcW w:w="2517" w:type="dxa"/>
          </w:tcPr>
          <w:p w:rsidR="009F201B" w:rsidRDefault="009F201B" w:rsidP="002958DB">
            <w:pPr>
              <w:jc w:val="both"/>
              <w:rPr>
                <w:rFonts w:ascii="Times New Roman" w:eastAsia="Times New Roman" w:hAnsi="Times New Roman"/>
                <w:sz w:val="24"/>
                <w:szCs w:val="24"/>
                <w:lang w:val="id-ID"/>
              </w:rPr>
            </w:pPr>
            <w:proofErr w:type="spellStart"/>
            <w:r w:rsidRPr="009F201B">
              <w:rPr>
                <w:rFonts w:ascii="Times New Roman" w:eastAsia="Times New Roman" w:hAnsi="Times New Roman"/>
                <w:i/>
                <w:sz w:val="24"/>
                <w:szCs w:val="24"/>
              </w:rPr>
              <w:t>perusauhaan</w:t>
            </w:r>
            <w:proofErr w:type="spellEnd"/>
          </w:p>
        </w:tc>
        <w:tc>
          <w:tcPr>
            <w:tcW w:w="1744" w:type="dxa"/>
          </w:tcPr>
          <w:p w:rsidR="009F201B" w:rsidRPr="009F201B" w:rsidRDefault="009F201B" w:rsidP="002958DB">
            <w:pPr>
              <w:pStyle w:val="ListParagraph"/>
              <w:ind w:left="0"/>
              <w:jc w:val="both"/>
              <w:rPr>
                <w:rFonts w:ascii="Times New Roman" w:eastAsia="Times New Roman" w:hAnsi="Times New Roman"/>
                <w:sz w:val="24"/>
                <w:szCs w:val="24"/>
                <w:lang w:val="id-ID"/>
              </w:rPr>
            </w:pPr>
            <w:r w:rsidRPr="009F201B">
              <w:rPr>
                <w:rFonts w:ascii="Times New Roman" w:eastAsia="Times New Roman" w:hAnsi="Times New Roman"/>
                <w:sz w:val="24"/>
                <w:szCs w:val="24"/>
                <w:lang w:val="id-ID"/>
              </w:rPr>
              <w:t>Perusahaan</w:t>
            </w:r>
          </w:p>
        </w:tc>
        <w:tc>
          <w:tcPr>
            <w:tcW w:w="1310" w:type="dxa"/>
            <w:vMerge/>
          </w:tcPr>
          <w:p w:rsidR="009F201B" w:rsidRDefault="009F201B" w:rsidP="002958DB">
            <w:pPr>
              <w:jc w:val="both"/>
              <w:rPr>
                <w:rFonts w:ascii="Times New Roman" w:hAnsi="Times New Roman"/>
                <w:sz w:val="24"/>
                <w:szCs w:val="24"/>
                <w:lang w:val="id-ID"/>
              </w:rPr>
            </w:pPr>
          </w:p>
        </w:tc>
      </w:tr>
    </w:tbl>
    <w:p w:rsidR="00B47F05" w:rsidRDefault="00D40A5A" w:rsidP="00D40A5A">
      <w:pPr>
        <w:pStyle w:val="ListParagraph"/>
        <w:spacing w:after="0" w:line="360" w:lineRule="auto"/>
        <w:ind w:left="426" w:firstLine="294"/>
        <w:jc w:val="both"/>
        <w:rPr>
          <w:rFonts w:ascii="Times New Roman" w:hAnsi="Times New Roman"/>
          <w:sz w:val="24"/>
          <w:szCs w:val="24"/>
        </w:rPr>
      </w:pPr>
      <w:proofErr w:type="spellStart"/>
      <w:r w:rsidRPr="00D40A5A">
        <w:rPr>
          <w:rFonts w:ascii="Times New Roman" w:hAnsi="Times New Roman"/>
          <w:sz w:val="24"/>
          <w:szCs w:val="24"/>
        </w:rPr>
        <w:t>Terdapat</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dua</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kesalahan</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ejaan</w:t>
      </w:r>
      <w:proofErr w:type="spellEnd"/>
      <w:r w:rsidRPr="00D40A5A">
        <w:rPr>
          <w:rFonts w:ascii="Times New Roman" w:hAnsi="Times New Roman"/>
          <w:sz w:val="24"/>
          <w:szCs w:val="24"/>
        </w:rPr>
        <w:t xml:space="preserve"> yan</w:t>
      </w:r>
      <w:r>
        <w:rPr>
          <w:rFonts w:ascii="Times New Roman" w:hAnsi="Times New Roman"/>
          <w:sz w:val="24"/>
          <w:szCs w:val="24"/>
        </w:rPr>
        <w:t xml:space="preserve">g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tik</w:t>
      </w:r>
      <w:proofErr w:type="spellEnd"/>
      <w:r>
        <w:rPr>
          <w:rFonts w:ascii="Times New Roman" w:hAnsi="Times New Roman"/>
          <w:sz w:val="24"/>
          <w:szCs w:val="24"/>
        </w:rPr>
        <w:t xml:space="preserve"> yang. </w:t>
      </w:r>
      <w:proofErr w:type="spellStart"/>
      <w:r>
        <w:rPr>
          <w:rFonts w:ascii="Times New Roman" w:hAnsi="Times New Roman"/>
          <w:sz w:val="24"/>
          <w:szCs w:val="24"/>
        </w:rPr>
        <w:t>Pertama</w:t>
      </w:r>
      <w:proofErr w:type="spellEnd"/>
      <w:r>
        <w:rPr>
          <w:rFonts w:ascii="Times New Roman" w:hAnsi="Times New Roman"/>
          <w:sz w:val="24"/>
          <w:szCs w:val="24"/>
        </w:rPr>
        <w:t xml:space="preserve">, kata </w:t>
      </w:r>
      <w:proofErr w:type="spellStart"/>
      <w:r w:rsidRPr="00D40A5A">
        <w:rPr>
          <w:rFonts w:ascii="Times New Roman" w:hAnsi="Times New Roman"/>
          <w:i/>
          <w:sz w:val="24"/>
          <w:szCs w:val="24"/>
        </w:rPr>
        <w:t>adaalah</w:t>
      </w:r>
      <w:proofErr w:type="spellEnd"/>
      <w:r>
        <w:rPr>
          <w:rFonts w:ascii="Times New Roman" w:hAnsi="Times New Roman"/>
          <w:sz w:val="24"/>
          <w:szCs w:val="24"/>
        </w:rPr>
        <w:t xml:space="preserve"> </w:t>
      </w:r>
      <w:proofErr w:type="spellStart"/>
      <w:r>
        <w:rPr>
          <w:rFonts w:ascii="Times New Roman" w:hAnsi="Times New Roman"/>
          <w:sz w:val="24"/>
          <w:szCs w:val="24"/>
        </w:rPr>
        <w:t>seharusnya</w:t>
      </w:r>
      <w:proofErr w:type="spellEnd"/>
      <w:r>
        <w:rPr>
          <w:rFonts w:ascii="Times New Roman" w:hAnsi="Times New Roman"/>
          <w:sz w:val="24"/>
          <w:szCs w:val="24"/>
        </w:rPr>
        <w:t xml:space="preserve"> </w:t>
      </w:r>
      <w:proofErr w:type="spellStart"/>
      <w:r>
        <w:rPr>
          <w:rFonts w:ascii="Times New Roman" w:hAnsi="Times New Roman"/>
          <w:sz w:val="24"/>
          <w:szCs w:val="24"/>
        </w:rPr>
        <w:t>ditulis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sidRPr="00D40A5A">
        <w:rPr>
          <w:rFonts w:ascii="Times New Roman" w:hAnsi="Times New Roman"/>
          <w:i/>
          <w:sz w:val="24"/>
          <w:szCs w:val="24"/>
        </w:rPr>
        <w:t>adalah</w:t>
      </w:r>
      <w:proofErr w:type="spellEnd"/>
      <w:r w:rsidRPr="00D40A5A">
        <w:rPr>
          <w:rFonts w:ascii="Times New Roman" w:hAnsi="Times New Roman"/>
          <w:sz w:val="24"/>
          <w:szCs w:val="24"/>
        </w:rPr>
        <w:t xml:space="preserve">, yang </w:t>
      </w:r>
      <w:proofErr w:type="spellStart"/>
      <w:r w:rsidRPr="00D40A5A">
        <w:rPr>
          <w:rFonts w:ascii="Times New Roman" w:hAnsi="Times New Roman"/>
          <w:sz w:val="24"/>
          <w:szCs w:val="24"/>
        </w:rPr>
        <w:t>merupakan</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bentuk</w:t>
      </w:r>
      <w:proofErr w:type="spellEnd"/>
      <w:r w:rsidRPr="00D40A5A">
        <w:rPr>
          <w:rFonts w:ascii="Times New Roman" w:hAnsi="Times New Roman"/>
          <w:sz w:val="24"/>
          <w:szCs w:val="24"/>
        </w:rPr>
        <w:t xml:space="preserve"> yang </w:t>
      </w:r>
      <w:proofErr w:type="spellStart"/>
      <w:r w:rsidRPr="00D40A5A">
        <w:rPr>
          <w:rFonts w:ascii="Times New Roman" w:hAnsi="Times New Roman"/>
          <w:sz w:val="24"/>
          <w:szCs w:val="24"/>
        </w:rPr>
        <w:t>benar</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dalam</w:t>
      </w:r>
      <w:proofErr w:type="spellEnd"/>
      <w:r w:rsidRPr="00D40A5A">
        <w:rPr>
          <w:rFonts w:ascii="Times New Roman" w:hAnsi="Times New Roman"/>
          <w:sz w:val="24"/>
          <w:szCs w:val="24"/>
        </w:rPr>
        <w:t xml:space="preserve"> </w:t>
      </w:r>
      <w:proofErr w:type="spellStart"/>
      <w:proofErr w:type="gramStart"/>
      <w:r w:rsidRPr="00D40A5A">
        <w:rPr>
          <w:rFonts w:ascii="Times New Roman" w:hAnsi="Times New Roman"/>
          <w:sz w:val="24"/>
          <w:szCs w:val="24"/>
        </w:rPr>
        <w:t>bahasa</w:t>
      </w:r>
      <w:proofErr w:type="spellEnd"/>
      <w:proofErr w:type="gramEnd"/>
      <w:r w:rsidRPr="00D40A5A">
        <w:rPr>
          <w:rFonts w:ascii="Times New Roman" w:hAnsi="Times New Roman"/>
          <w:sz w:val="24"/>
          <w:szCs w:val="24"/>
        </w:rPr>
        <w:t xml:space="preserve"> Indonesia </w:t>
      </w:r>
      <w:proofErr w:type="spellStart"/>
      <w:r w:rsidRPr="00D40A5A">
        <w:rPr>
          <w:rFonts w:ascii="Times New Roman" w:hAnsi="Times New Roman"/>
          <w:sz w:val="24"/>
          <w:szCs w:val="24"/>
        </w:rPr>
        <w:t>untuk</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menunjukkan</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definisi</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atau</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penjelasan</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Kedua</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terdapa</w:t>
      </w:r>
      <w:r>
        <w:rPr>
          <w:rFonts w:ascii="Times New Roman" w:hAnsi="Times New Roman"/>
          <w:sz w:val="24"/>
          <w:szCs w:val="24"/>
        </w:rPr>
        <w:t>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kata </w:t>
      </w:r>
      <w:proofErr w:type="spellStart"/>
      <w:r w:rsidRPr="009F201B">
        <w:rPr>
          <w:rFonts w:ascii="Times New Roman" w:eastAsia="Times New Roman" w:hAnsi="Times New Roman"/>
          <w:i/>
          <w:sz w:val="24"/>
          <w:szCs w:val="24"/>
        </w:rPr>
        <w:t>perusauhaan</w:t>
      </w:r>
      <w:proofErr w:type="spellEnd"/>
      <w:r w:rsidRPr="00D40A5A">
        <w:rPr>
          <w:rFonts w:ascii="Times New Roman" w:hAnsi="Times New Roman"/>
          <w:sz w:val="24"/>
          <w:szCs w:val="24"/>
        </w:rPr>
        <w:t xml:space="preserve">, yang </w:t>
      </w:r>
      <w:proofErr w:type="spellStart"/>
      <w:r w:rsidRPr="00D40A5A">
        <w:rPr>
          <w:rFonts w:ascii="Times New Roman" w:hAnsi="Times New Roman"/>
          <w:sz w:val="24"/>
          <w:szCs w:val="24"/>
        </w:rPr>
        <w:t>seharusnya</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tetap</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ditulis</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perusahaan</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tanpa</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perubahan</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atau</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kesalahan</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lainnya</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Kesalahan-kesalahan</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ini</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perlu</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diperhatikan</w:t>
      </w:r>
      <w:proofErr w:type="spellEnd"/>
      <w:r w:rsidRPr="00D40A5A">
        <w:rPr>
          <w:rFonts w:ascii="Times New Roman" w:hAnsi="Times New Roman"/>
          <w:sz w:val="24"/>
          <w:szCs w:val="24"/>
        </w:rPr>
        <w:t xml:space="preserve"> agar </w:t>
      </w:r>
      <w:proofErr w:type="spellStart"/>
      <w:r w:rsidRPr="00D40A5A">
        <w:rPr>
          <w:rFonts w:ascii="Times New Roman" w:hAnsi="Times New Roman"/>
          <w:sz w:val="24"/>
          <w:szCs w:val="24"/>
        </w:rPr>
        <w:t>teks</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dapat</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disajikan</w:t>
      </w:r>
      <w:proofErr w:type="spellEnd"/>
      <w:r w:rsidRPr="00D40A5A">
        <w:rPr>
          <w:rFonts w:ascii="Times New Roman" w:hAnsi="Times New Roman"/>
          <w:sz w:val="24"/>
          <w:szCs w:val="24"/>
        </w:rPr>
        <w:t xml:space="preserve"> </w:t>
      </w:r>
      <w:proofErr w:type="spellStart"/>
      <w:r w:rsidRPr="00D40A5A">
        <w:rPr>
          <w:rFonts w:ascii="Times New Roman" w:hAnsi="Times New Roman"/>
          <w:sz w:val="24"/>
          <w:szCs w:val="24"/>
        </w:rPr>
        <w:t>deng</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profesional</w:t>
      </w:r>
      <w:proofErr w:type="spellEnd"/>
      <w:r>
        <w:rPr>
          <w:rFonts w:ascii="Times New Roman" w:hAnsi="Times New Roman"/>
          <w:sz w:val="24"/>
          <w:szCs w:val="24"/>
        </w:rPr>
        <w:t>.</w:t>
      </w:r>
    </w:p>
    <w:p w:rsidR="00D40A5A" w:rsidRDefault="00D40A5A" w:rsidP="00D40A5A">
      <w:pPr>
        <w:pStyle w:val="ListParagraph"/>
        <w:numPr>
          <w:ilvl w:val="0"/>
          <w:numId w:val="11"/>
        </w:numPr>
        <w:spacing w:after="0" w:line="360" w:lineRule="auto"/>
        <w:ind w:left="709"/>
        <w:jc w:val="both"/>
        <w:rPr>
          <w:rFonts w:ascii="Times New Roman" w:hAnsi="Times New Roman"/>
          <w:sz w:val="24"/>
          <w:szCs w:val="24"/>
          <w:lang w:val="id-ID"/>
        </w:rPr>
      </w:pPr>
      <w:r>
        <w:rPr>
          <w:rFonts w:ascii="Times New Roman" w:hAnsi="Times New Roman"/>
          <w:sz w:val="24"/>
          <w:szCs w:val="24"/>
          <w:lang w:val="id-ID"/>
        </w:rPr>
        <w:t>Tanda baca</w:t>
      </w:r>
    </w:p>
    <w:tbl>
      <w:tblPr>
        <w:tblStyle w:val="TableGrid"/>
        <w:tblW w:w="0" w:type="auto"/>
        <w:tblInd w:w="567" w:type="dxa"/>
        <w:tblLook w:val="04A0" w:firstRow="1" w:lastRow="0" w:firstColumn="1" w:lastColumn="0" w:noHBand="0" w:noVBand="1"/>
      </w:tblPr>
      <w:tblGrid>
        <w:gridCol w:w="673"/>
        <w:gridCol w:w="2539"/>
        <w:gridCol w:w="2517"/>
        <w:gridCol w:w="1744"/>
        <w:gridCol w:w="1310"/>
      </w:tblGrid>
      <w:tr w:rsidR="00D40A5A" w:rsidTr="002958DB">
        <w:tc>
          <w:tcPr>
            <w:tcW w:w="673" w:type="dxa"/>
          </w:tcPr>
          <w:p w:rsidR="00D40A5A" w:rsidRPr="003A55C1" w:rsidRDefault="00D40A5A"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Hlm</w:t>
            </w:r>
          </w:p>
        </w:tc>
        <w:tc>
          <w:tcPr>
            <w:tcW w:w="2539" w:type="dxa"/>
          </w:tcPr>
          <w:p w:rsidR="00D40A5A" w:rsidRPr="003A55C1" w:rsidRDefault="00D40A5A"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Data kalimat</w:t>
            </w:r>
          </w:p>
        </w:tc>
        <w:tc>
          <w:tcPr>
            <w:tcW w:w="2517" w:type="dxa"/>
          </w:tcPr>
          <w:p w:rsidR="00D40A5A" w:rsidRPr="003A55C1" w:rsidRDefault="00D40A5A"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Kesalahan</w:t>
            </w:r>
          </w:p>
        </w:tc>
        <w:tc>
          <w:tcPr>
            <w:tcW w:w="1744" w:type="dxa"/>
          </w:tcPr>
          <w:p w:rsidR="00D40A5A" w:rsidRPr="003A55C1" w:rsidRDefault="00D40A5A"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Perbaikan</w:t>
            </w:r>
          </w:p>
        </w:tc>
        <w:tc>
          <w:tcPr>
            <w:tcW w:w="1310" w:type="dxa"/>
          </w:tcPr>
          <w:p w:rsidR="00D40A5A" w:rsidRPr="003A55C1" w:rsidRDefault="00D40A5A"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Kasus</w:t>
            </w:r>
          </w:p>
        </w:tc>
      </w:tr>
      <w:tr w:rsidR="00D40A5A" w:rsidTr="00D40A5A">
        <w:trPr>
          <w:trHeight w:val="760"/>
        </w:trPr>
        <w:tc>
          <w:tcPr>
            <w:tcW w:w="673" w:type="dxa"/>
          </w:tcPr>
          <w:p w:rsidR="00D40A5A" w:rsidRDefault="00D40A5A" w:rsidP="002958DB">
            <w:pPr>
              <w:pStyle w:val="ListParagraph"/>
              <w:ind w:left="0"/>
              <w:jc w:val="center"/>
              <w:rPr>
                <w:rFonts w:ascii="Times New Roman" w:hAnsi="Times New Roman"/>
                <w:sz w:val="24"/>
                <w:szCs w:val="24"/>
                <w:lang w:val="id-ID"/>
              </w:rPr>
            </w:pPr>
            <w:r>
              <w:rPr>
                <w:rFonts w:ascii="Times New Roman" w:hAnsi="Times New Roman"/>
                <w:sz w:val="24"/>
                <w:szCs w:val="24"/>
                <w:lang w:val="id-ID"/>
              </w:rPr>
              <w:t>5</w:t>
            </w:r>
          </w:p>
        </w:tc>
        <w:tc>
          <w:tcPr>
            <w:tcW w:w="2539" w:type="dxa"/>
          </w:tcPr>
          <w:p w:rsidR="00D40A5A" w:rsidRPr="009F201B" w:rsidRDefault="00D40A5A" w:rsidP="002958DB">
            <w:pPr>
              <w:jc w:val="both"/>
              <w:rPr>
                <w:rFonts w:ascii="Times New Roman" w:eastAsia="Times New Roman" w:hAnsi="Times New Roman"/>
                <w:sz w:val="24"/>
                <w:szCs w:val="24"/>
              </w:rPr>
            </w:pPr>
            <w:r>
              <w:rPr>
                <w:rFonts w:ascii="Times New Roman" w:eastAsia="Times New Roman" w:hAnsi="Times New Roman"/>
                <w:sz w:val="24"/>
                <w:szCs w:val="24"/>
                <w:lang w:val="zh-CN"/>
              </w:rPr>
              <w:t>Gratton et al (1999) m</w:t>
            </w:r>
            <w:r w:rsidRPr="00C931DC">
              <w:rPr>
                <w:rFonts w:ascii="Times New Roman" w:eastAsia="Times New Roman" w:hAnsi="Times New Roman"/>
                <w:sz w:val="24"/>
                <w:szCs w:val="24"/>
                <w:lang w:val="zh-CN"/>
              </w:rPr>
              <w:t>enekankan.</w:t>
            </w:r>
          </w:p>
        </w:tc>
        <w:tc>
          <w:tcPr>
            <w:tcW w:w="2517" w:type="dxa"/>
          </w:tcPr>
          <w:p w:rsidR="00D40A5A" w:rsidRPr="00D40A5A" w:rsidRDefault="00D40A5A" w:rsidP="002958DB">
            <w:pPr>
              <w:jc w:val="both"/>
              <w:rPr>
                <w:rFonts w:ascii="Times New Roman" w:eastAsia="SimSun" w:hAnsi="Times New Roman"/>
                <w:sz w:val="24"/>
                <w:szCs w:val="24"/>
                <w:lang w:val="zh-CN" w:eastAsia="zh-CN"/>
              </w:rPr>
            </w:pPr>
            <w:r w:rsidRPr="00C931DC">
              <w:rPr>
                <w:rFonts w:ascii="Times New Roman" w:eastAsia="Times New Roman" w:hAnsi="Times New Roman"/>
                <w:sz w:val="24"/>
                <w:szCs w:val="24"/>
                <w:lang w:val="zh-CN"/>
              </w:rPr>
              <w:t>Gratton et al (1999) menekankan</w:t>
            </w:r>
          </w:p>
        </w:tc>
        <w:tc>
          <w:tcPr>
            <w:tcW w:w="1744" w:type="dxa"/>
          </w:tcPr>
          <w:p w:rsidR="00D40A5A" w:rsidRPr="00074857" w:rsidRDefault="00D40A5A" w:rsidP="00D40A5A">
            <w:pPr>
              <w:pStyle w:val="ListParagraph"/>
              <w:ind w:left="0"/>
              <w:jc w:val="both"/>
              <w:rPr>
                <w:rFonts w:ascii="Times New Roman" w:hAnsi="Times New Roman"/>
                <w:i/>
                <w:sz w:val="24"/>
                <w:szCs w:val="24"/>
                <w:lang w:val="id-ID"/>
              </w:rPr>
            </w:pPr>
            <w:proofErr w:type="spellStart"/>
            <w:r w:rsidRPr="00C931DC">
              <w:rPr>
                <w:rFonts w:ascii="Times New Roman" w:eastAsia="Times New Roman" w:hAnsi="Times New Roman"/>
                <w:sz w:val="24"/>
                <w:szCs w:val="24"/>
              </w:rPr>
              <w:t>Gratton</w:t>
            </w:r>
            <w:proofErr w:type="spellEnd"/>
            <w:r w:rsidRPr="00C931DC">
              <w:rPr>
                <w:rFonts w:ascii="Times New Roman" w:eastAsia="Times New Roman" w:hAnsi="Times New Roman"/>
                <w:sz w:val="24"/>
                <w:szCs w:val="24"/>
              </w:rPr>
              <w:t xml:space="preserve"> et al.</w:t>
            </w:r>
            <w:r>
              <w:rPr>
                <w:rFonts w:ascii="Times New Roman" w:eastAsia="Times New Roman" w:hAnsi="Times New Roman"/>
                <w:sz w:val="24"/>
                <w:szCs w:val="24"/>
                <w:lang w:val="id-ID"/>
              </w:rPr>
              <w:t>,</w:t>
            </w:r>
            <w:r w:rsidRPr="00C931DC">
              <w:rPr>
                <w:rFonts w:ascii="Times New Roman" w:eastAsia="Times New Roman" w:hAnsi="Times New Roman"/>
                <w:sz w:val="24"/>
                <w:szCs w:val="24"/>
              </w:rPr>
              <w:t xml:space="preserve"> (1999).</w:t>
            </w:r>
          </w:p>
        </w:tc>
        <w:tc>
          <w:tcPr>
            <w:tcW w:w="1310" w:type="dxa"/>
          </w:tcPr>
          <w:p w:rsidR="00D40A5A" w:rsidRPr="003A55C1" w:rsidRDefault="00D40A5A" w:rsidP="002958DB">
            <w:pPr>
              <w:jc w:val="both"/>
              <w:rPr>
                <w:rFonts w:ascii="Times New Roman" w:hAnsi="Times New Roman"/>
                <w:sz w:val="24"/>
                <w:szCs w:val="24"/>
                <w:lang w:val="id-ID"/>
              </w:rPr>
            </w:pPr>
            <w:r>
              <w:rPr>
                <w:rFonts w:ascii="Times New Roman" w:hAnsi="Times New Roman"/>
                <w:sz w:val="24"/>
                <w:szCs w:val="24"/>
                <w:lang w:val="id-ID"/>
              </w:rPr>
              <w:t>Tanda baca</w:t>
            </w:r>
          </w:p>
        </w:tc>
      </w:tr>
    </w:tbl>
    <w:p w:rsidR="00D40A5A" w:rsidRPr="00D40A5A" w:rsidRDefault="00811E1F" w:rsidP="00D40A5A">
      <w:pPr>
        <w:spacing w:after="0" w:line="360" w:lineRule="auto"/>
        <w:ind w:left="405" w:firstLine="360"/>
        <w:jc w:val="both"/>
        <w:rPr>
          <w:rFonts w:ascii="Times New Roman" w:hAnsi="Times New Roman"/>
          <w:sz w:val="24"/>
          <w:szCs w:val="24"/>
          <w:lang w:val="id-ID"/>
        </w:rPr>
      </w:pPr>
      <w:r>
        <w:rPr>
          <w:rFonts w:ascii="Times New Roman" w:hAnsi="Times New Roman"/>
          <w:sz w:val="24"/>
          <w:szCs w:val="24"/>
          <w:lang w:val="id-ID"/>
        </w:rPr>
        <w:t xml:space="preserve">Kesalahan dalam tanda baca terdapat pada haaman 5. Pada kesalahan tersebut tidak ditemukan adanya tanda baca. </w:t>
      </w:r>
      <w:proofErr w:type="spellStart"/>
      <w:r w:rsidR="00D40A5A" w:rsidRPr="00D40A5A">
        <w:rPr>
          <w:rFonts w:ascii="Times New Roman" w:hAnsi="Times New Roman"/>
          <w:sz w:val="24"/>
          <w:szCs w:val="24"/>
        </w:rPr>
        <w:t>Menambahkan</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tanda</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baca</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setelah</w:t>
      </w:r>
      <w:proofErr w:type="spellEnd"/>
      <w:r w:rsidR="00D40A5A" w:rsidRPr="00D40A5A">
        <w:rPr>
          <w:rFonts w:ascii="Times New Roman" w:hAnsi="Times New Roman"/>
          <w:sz w:val="24"/>
          <w:szCs w:val="24"/>
        </w:rPr>
        <w:t xml:space="preserve"> "et al." </w:t>
      </w:r>
      <w:proofErr w:type="spellStart"/>
      <w:r w:rsidR="00D40A5A" w:rsidRPr="00D40A5A">
        <w:rPr>
          <w:rFonts w:ascii="Times New Roman" w:hAnsi="Times New Roman"/>
          <w:sz w:val="24"/>
          <w:szCs w:val="24"/>
        </w:rPr>
        <w:t>membantu</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memisahkan</w:t>
      </w:r>
      <w:proofErr w:type="spellEnd"/>
      <w:r w:rsidR="00D40A5A" w:rsidRPr="00D40A5A">
        <w:rPr>
          <w:rFonts w:ascii="Times New Roman" w:hAnsi="Times New Roman"/>
          <w:sz w:val="24"/>
          <w:szCs w:val="24"/>
        </w:rPr>
        <w:t xml:space="preserve"> </w:t>
      </w:r>
      <w:proofErr w:type="spellStart"/>
      <w:proofErr w:type="gramStart"/>
      <w:r w:rsidR="00D40A5A" w:rsidRPr="00D40A5A">
        <w:rPr>
          <w:rFonts w:ascii="Times New Roman" w:hAnsi="Times New Roman"/>
          <w:sz w:val="24"/>
          <w:szCs w:val="24"/>
        </w:rPr>
        <w:t>nama</w:t>
      </w:r>
      <w:proofErr w:type="spellEnd"/>
      <w:proofErr w:type="gram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penulis</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dari</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bagian</w:t>
      </w:r>
      <w:proofErr w:type="spellEnd"/>
      <w:r w:rsidR="00D40A5A" w:rsidRPr="00D40A5A">
        <w:rPr>
          <w:rFonts w:ascii="Times New Roman" w:hAnsi="Times New Roman"/>
          <w:sz w:val="24"/>
          <w:szCs w:val="24"/>
        </w:rPr>
        <w:t xml:space="preserve"> lain </w:t>
      </w:r>
      <w:proofErr w:type="spellStart"/>
      <w:r w:rsidR="00D40A5A" w:rsidRPr="00D40A5A">
        <w:rPr>
          <w:rFonts w:ascii="Times New Roman" w:hAnsi="Times New Roman"/>
          <w:sz w:val="24"/>
          <w:szCs w:val="24"/>
        </w:rPr>
        <w:t>kalimat</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Ini</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meningkatkan</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keterbacaan</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dan</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membantu</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pembaca</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memahami</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struktur</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kalimat</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dengan</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lebih</w:t>
      </w:r>
      <w:proofErr w:type="spellEnd"/>
      <w:r w:rsidR="00D40A5A" w:rsidRPr="00D40A5A">
        <w:rPr>
          <w:rFonts w:ascii="Times New Roman" w:hAnsi="Times New Roman"/>
          <w:sz w:val="24"/>
          <w:szCs w:val="24"/>
        </w:rPr>
        <w:t xml:space="preserve"> </w:t>
      </w:r>
      <w:proofErr w:type="spellStart"/>
      <w:r w:rsidR="00D40A5A" w:rsidRPr="00D40A5A">
        <w:rPr>
          <w:rFonts w:ascii="Times New Roman" w:hAnsi="Times New Roman"/>
          <w:sz w:val="24"/>
          <w:szCs w:val="24"/>
        </w:rPr>
        <w:t>baik</w:t>
      </w:r>
      <w:proofErr w:type="spellEnd"/>
      <w:r w:rsidR="00D40A5A" w:rsidRPr="00D40A5A">
        <w:rPr>
          <w:rFonts w:ascii="Times New Roman" w:hAnsi="Times New Roman"/>
          <w:sz w:val="24"/>
          <w:szCs w:val="24"/>
        </w:rPr>
        <w:t>.</w:t>
      </w:r>
    </w:p>
    <w:p w:rsidR="00AC7FF9" w:rsidRPr="00AC7FF9" w:rsidRDefault="00AC7FF9" w:rsidP="0026166C">
      <w:pPr>
        <w:pStyle w:val="ListParagraph"/>
        <w:numPr>
          <w:ilvl w:val="0"/>
          <w:numId w:val="8"/>
        </w:numPr>
        <w:spacing w:after="0" w:line="360" w:lineRule="auto"/>
        <w:jc w:val="both"/>
        <w:rPr>
          <w:rFonts w:ascii="Times New Roman" w:hAnsi="Times New Roman"/>
          <w:b/>
          <w:sz w:val="24"/>
          <w:szCs w:val="24"/>
          <w:lang w:val="id-ID"/>
        </w:rPr>
      </w:pPr>
      <w:r>
        <w:rPr>
          <w:rFonts w:ascii="Times New Roman" w:hAnsi="Times New Roman"/>
          <w:b/>
          <w:sz w:val="24"/>
          <w:szCs w:val="24"/>
          <w:lang w:val="id-ID"/>
        </w:rPr>
        <w:t xml:space="preserve">Diksi </w:t>
      </w:r>
    </w:p>
    <w:p w:rsidR="00811E1F" w:rsidRPr="00811E1F" w:rsidRDefault="00811E1F" w:rsidP="00811E1F">
      <w:pPr>
        <w:spacing w:after="0" w:line="360" w:lineRule="auto"/>
        <w:ind w:left="405" w:firstLine="315"/>
        <w:jc w:val="both"/>
        <w:rPr>
          <w:rFonts w:ascii="Times New Roman" w:hAnsi="Times New Roman"/>
          <w:sz w:val="24"/>
          <w:szCs w:val="24"/>
          <w:lang w:val="id-ID"/>
        </w:rPr>
      </w:pPr>
      <w:r w:rsidRPr="00811E1F">
        <w:rPr>
          <w:rFonts w:ascii="Times New Roman" w:hAnsi="Times New Roman"/>
          <w:sz w:val="24"/>
          <w:szCs w:val="24"/>
          <w:lang w:val="id-ID"/>
        </w:rPr>
        <w:t xml:space="preserve">Ditemukan </w:t>
      </w:r>
      <w:r>
        <w:rPr>
          <w:rFonts w:ascii="Times New Roman" w:hAnsi="Times New Roman"/>
          <w:sz w:val="24"/>
          <w:szCs w:val="24"/>
          <w:lang w:val="id-ID"/>
        </w:rPr>
        <w:t>2</w:t>
      </w:r>
      <w:r w:rsidRPr="00811E1F">
        <w:rPr>
          <w:rFonts w:ascii="Times New Roman" w:hAnsi="Times New Roman"/>
          <w:sz w:val="24"/>
          <w:szCs w:val="24"/>
          <w:lang w:val="id-ID"/>
        </w:rPr>
        <w:t xml:space="preserve"> kesalahan dalam jenis </w:t>
      </w:r>
      <w:r>
        <w:rPr>
          <w:rFonts w:ascii="Times New Roman" w:hAnsi="Times New Roman"/>
          <w:sz w:val="24"/>
          <w:szCs w:val="24"/>
          <w:lang w:val="id-ID"/>
        </w:rPr>
        <w:t>diksi</w:t>
      </w:r>
      <w:r w:rsidRPr="00811E1F">
        <w:rPr>
          <w:rFonts w:ascii="Times New Roman" w:hAnsi="Times New Roman"/>
          <w:sz w:val="24"/>
          <w:szCs w:val="24"/>
          <w:lang w:val="id-ID"/>
        </w:rPr>
        <w:t xml:space="preserve"> dengan kasus yang berbeda, yaitu </w:t>
      </w:r>
      <w:r>
        <w:rPr>
          <w:rFonts w:ascii="Times New Roman" w:hAnsi="Times New Roman"/>
          <w:sz w:val="24"/>
          <w:szCs w:val="24"/>
          <w:lang w:val="id-ID"/>
        </w:rPr>
        <w:t xml:space="preserve">pemilihan kata dan kata baku. </w:t>
      </w:r>
      <w:r w:rsidRPr="00811E1F">
        <w:rPr>
          <w:rFonts w:ascii="Times New Roman" w:hAnsi="Times New Roman"/>
          <w:sz w:val="24"/>
          <w:szCs w:val="24"/>
          <w:lang w:val="id-ID"/>
        </w:rPr>
        <w:t xml:space="preserve">Adapun kesalahan dalam bidang </w:t>
      </w:r>
      <w:r>
        <w:rPr>
          <w:rFonts w:ascii="Times New Roman" w:hAnsi="Times New Roman"/>
          <w:sz w:val="24"/>
          <w:szCs w:val="24"/>
          <w:lang w:val="id-ID"/>
        </w:rPr>
        <w:t>diksi</w:t>
      </w:r>
      <w:r w:rsidRPr="00811E1F">
        <w:rPr>
          <w:rFonts w:ascii="Times New Roman" w:hAnsi="Times New Roman"/>
          <w:sz w:val="24"/>
          <w:szCs w:val="24"/>
          <w:lang w:val="id-ID"/>
        </w:rPr>
        <w:t xml:space="preserve"> yaitu sebagai berikut. </w:t>
      </w:r>
    </w:p>
    <w:p w:rsidR="00853B36" w:rsidRDefault="00811E1F" w:rsidP="006B0B35">
      <w:pPr>
        <w:pStyle w:val="ListParagraph"/>
        <w:numPr>
          <w:ilvl w:val="0"/>
          <w:numId w:val="14"/>
        </w:numPr>
        <w:spacing w:line="360" w:lineRule="auto"/>
        <w:ind w:hanging="294"/>
        <w:jc w:val="both"/>
        <w:rPr>
          <w:rFonts w:ascii="Times New Roman" w:hAnsi="Times New Roman"/>
          <w:sz w:val="24"/>
          <w:szCs w:val="24"/>
          <w:lang w:val="id-ID"/>
        </w:rPr>
      </w:pPr>
      <w:r>
        <w:rPr>
          <w:rFonts w:ascii="Times New Roman" w:hAnsi="Times New Roman"/>
          <w:sz w:val="24"/>
          <w:szCs w:val="24"/>
          <w:lang w:val="id-ID"/>
        </w:rPr>
        <w:t>Pemilihan kata</w:t>
      </w:r>
    </w:p>
    <w:tbl>
      <w:tblPr>
        <w:tblStyle w:val="TableGrid"/>
        <w:tblW w:w="0" w:type="auto"/>
        <w:tblInd w:w="567" w:type="dxa"/>
        <w:tblLook w:val="04A0" w:firstRow="1" w:lastRow="0" w:firstColumn="1" w:lastColumn="0" w:noHBand="0" w:noVBand="1"/>
      </w:tblPr>
      <w:tblGrid>
        <w:gridCol w:w="673"/>
        <w:gridCol w:w="2539"/>
        <w:gridCol w:w="2517"/>
        <w:gridCol w:w="1744"/>
        <w:gridCol w:w="1310"/>
      </w:tblGrid>
      <w:tr w:rsidR="00811E1F" w:rsidTr="002958DB">
        <w:tc>
          <w:tcPr>
            <w:tcW w:w="673" w:type="dxa"/>
          </w:tcPr>
          <w:p w:rsidR="00811E1F" w:rsidRPr="003A55C1" w:rsidRDefault="00811E1F"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Hlm</w:t>
            </w:r>
          </w:p>
        </w:tc>
        <w:tc>
          <w:tcPr>
            <w:tcW w:w="2539" w:type="dxa"/>
          </w:tcPr>
          <w:p w:rsidR="00811E1F" w:rsidRPr="003A55C1" w:rsidRDefault="00811E1F"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Data kalimat</w:t>
            </w:r>
          </w:p>
        </w:tc>
        <w:tc>
          <w:tcPr>
            <w:tcW w:w="2517" w:type="dxa"/>
          </w:tcPr>
          <w:p w:rsidR="00811E1F" w:rsidRPr="003A55C1" w:rsidRDefault="00811E1F"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Kesalahan</w:t>
            </w:r>
          </w:p>
        </w:tc>
        <w:tc>
          <w:tcPr>
            <w:tcW w:w="1744" w:type="dxa"/>
          </w:tcPr>
          <w:p w:rsidR="00811E1F" w:rsidRPr="003A55C1" w:rsidRDefault="00811E1F"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Perbaikan</w:t>
            </w:r>
          </w:p>
        </w:tc>
        <w:tc>
          <w:tcPr>
            <w:tcW w:w="1310" w:type="dxa"/>
          </w:tcPr>
          <w:p w:rsidR="00811E1F" w:rsidRPr="003A55C1" w:rsidRDefault="00811E1F"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Kasus</w:t>
            </w:r>
          </w:p>
        </w:tc>
      </w:tr>
      <w:tr w:rsidR="00811E1F" w:rsidTr="002958DB">
        <w:trPr>
          <w:trHeight w:val="760"/>
        </w:trPr>
        <w:tc>
          <w:tcPr>
            <w:tcW w:w="673" w:type="dxa"/>
          </w:tcPr>
          <w:p w:rsidR="00811E1F" w:rsidRDefault="00811E1F" w:rsidP="002958DB">
            <w:pPr>
              <w:pStyle w:val="ListParagraph"/>
              <w:ind w:left="0"/>
              <w:jc w:val="center"/>
              <w:rPr>
                <w:rFonts w:ascii="Times New Roman" w:hAnsi="Times New Roman"/>
                <w:sz w:val="24"/>
                <w:szCs w:val="24"/>
                <w:lang w:val="id-ID"/>
              </w:rPr>
            </w:pPr>
            <w:r>
              <w:rPr>
                <w:rFonts w:ascii="Times New Roman" w:hAnsi="Times New Roman"/>
                <w:sz w:val="24"/>
                <w:szCs w:val="24"/>
                <w:lang w:val="id-ID"/>
              </w:rPr>
              <w:lastRenderedPageBreak/>
              <w:t>21</w:t>
            </w:r>
          </w:p>
        </w:tc>
        <w:tc>
          <w:tcPr>
            <w:tcW w:w="2539" w:type="dxa"/>
          </w:tcPr>
          <w:p w:rsidR="00811E1F" w:rsidRPr="00811E1F" w:rsidRDefault="00811E1F" w:rsidP="002958DB">
            <w:pPr>
              <w:jc w:val="both"/>
              <w:rPr>
                <w:rFonts w:ascii="Times New Roman" w:eastAsia="Times New Roman" w:hAnsi="Times New Roman"/>
                <w:sz w:val="24"/>
                <w:szCs w:val="24"/>
                <w:lang w:val="id-ID"/>
              </w:rPr>
            </w:pPr>
            <w:proofErr w:type="spellStart"/>
            <w:proofErr w:type="gramStart"/>
            <w:r>
              <w:rPr>
                <w:rFonts w:ascii="Times New Roman" w:eastAsia="Times New Roman" w:hAnsi="Times New Roman"/>
                <w:sz w:val="24"/>
                <w:szCs w:val="24"/>
              </w:rPr>
              <w:t>menghasilkan</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akhirnya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memenuhi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kebutuhan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sidRPr="00811E1F">
              <w:rPr>
                <w:rFonts w:ascii="Times New Roman" w:eastAsia="Times New Roman" w:hAnsi="Times New Roman"/>
                <w:i/>
                <w:sz w:val="24"/>
                <w:szCs w:val="24"/>
              </w:rPr>
              <w:t>namun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dibalik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lang w:val="id-ID"/>
              </w:rPr>
              <w:t>..</w:t>
            </w:r>
          </w:p>
        </w:tc>
        <w:tc>
          <w:tcPr>
            <w:tcW w:w="2517" w:type="dxa"/>
          </w:tcPr>
          <w:p w:rsidR="00811E1F" w:rsidRPr="00811E1F" w:rsidRDefault="00811E1F" w:rsidP="002958DB">
            <w:pPr>
              <w:jc w:val="both"/>
              <w:rPr>
                <w:rFonts w:ascii="Times New Roman" w:eastAsia="SimSun" w:hAnsi="Times New Roman"/>
                <w:sz w:val="24"/>
                <w:szCs w:val="24"/>
                <w:lang w:val="id-ID" w:eastAsia="zh-CN"/>
              </w:rPr>
            </w:pPr>
            <w:r>
              <w:rPr>
                <w:rFonts w:ascii="Times New Roman" w:eastAsia="Times New Roman" w:hAnsi="Times New Roman"/>
                <w:sz w:val="24"/>
                <w:szCs w:val="24"/>
                <w:lang w:val="id-ID"/>
              </w:rPr>
              <w:t>namun</w:t>
            </w:r>
          </w:p>
        </w:tc>
        <w:tc>
          <w:tcPr>
            <w:tcW w:w="1744" w:type="dxa"/>
          </w:tcPr>
          <w:p w:rsidR="00811E1F" w:rsidRPr="00074857" w:rsidRDefault="00811E1F" w:rsidP="00811E1F">
            <w:pPr>
              <w:pStyle w:val="ListParagraph"/>
              <w:ind w:left="0"/>
              <w:jc w:val="both"/>
              <w:rPr>
                <w:rFonts w:ascii="Times New Roman" w:hAnsi="Times New Roman"/>
                <w:i/>
                <w:sz w:val="24"/>
                <w:szCs w:val="24"/>
                <w:lang w:val="id-ID"/>
              </w:rPr>
            </w:pPr>
            <w:proofErr w:type="spellStart"/>
            <w:r>
              <w:rPr>
                <w:rFonts w:ascii="Times New Roman" w:eastAsia="Times New Roman" w:hAnsi="Times New Roman"/>
                <w:sz w:val="24"/>
                <w:szCs w:val="24"/>
              </w:rPr>
              <w:t>menghasilkan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akhirnya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memenuhi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kebutuhan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t>tetapi</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dibalik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langsung</w:t>
            </w:r>
            <w:proofErr w:type="spellEnd"/>
          </w:p>
        </w:tc>
        <w:tc>
          <w:tcPr>
            <w:tcW w:w="1310" w:type="dxa"/>
          </w:tcPr>
          <w:p w:rsidR="00811E1F" w:rsidRPr="003A55C1" w:rsidRDefault="00811E1F" w:rsidP="002958DB">
            <w:pPr>
              <w:jc w:val="both"/>
              <w:rPr>
                <w:rFonts w:ascii="Times New Roman" w:hAnsi="Times New Roman"/>
                <w:sz w:val="24"/>
                <w:szCs w:val="24"/>
                <w:lang w:val="id-ID"/>
              </w:rPr>
            </w:pPr>
            <w:r>
              <w:rPr>
                <w:rFonts w:ascii="Times New Roman" w:hAnsi="Times New Roman"/>
                <w:sz w:val="24"/>
                <w:szCs w:val="24"/>
                <w:lang w:val="id-ID"/>
              </w:rPr>
              <w:t>Pemilihan kata</w:t>
            </w:r>
          </w:p>
        </w:tc>
      </w:tr>
    </w:tbl>
    <w:p w:rsidR="00DC2033" w:rsidRDefault="00811E1F" w:rsidP="006B0B35">
      <w:pPr>
        <w:spacing w:line="360" w:lineRule="auto"/>
        <w:ind w:left="426" w:firstLine="294"/>
        <w:jc w:val="both"/>
        <w:rPr>
          <w:rFonts w:ascii="Times New Roman" w:hAnsi="Times New Roman"/>
          <w:sz w:val="24"/>
          <w:szCs w:val="24"/>
        </w:rPr>
      </w:pPr>
      <w:r>
        <w:rPr>
          <w:rFonts w:ascii="Times New Roman" w:hAnsi="Times New Roman"/>
          <w:sz w:val="24"/>
          <w:szCs w:val="24"/>
          <w:lang w:val="id-ID"/>
        </w:rPr>
        <w:t xml:space="preserve">Kesalahan pada kasus pemilihan kata yang kurang tepat dapat dilihat dari kata yang bercetak miring di atas yaitu kata </w:t>
      </w:r>
      <w:r w:rsidRPr="00811E1F">
        <w:rPr>
          <w:rFonts w:ascii="Times New Roman" w:hAnsi="Times New Roman"/>
          <w:i/>
          <w:sz w:val="24"/>
          <w:szCs w:val="24"/>
          <w:lang w:val="id-ID"/>
        </w:rPr>
        <w:t>namun</w:t>
      </w:r>
      <w:r>
        <w:rPr>
          <w:rFonts w:ascii="Times New Roman" w:hAnsi="Times New Roman"/>
          <w:sz w:val="24"/>
          <w:szCs w:val="24"/>
          <w:lang w:val="id-ID"/>
        </w:rPr>
        <w:t xml:space="preserve">. Kata </w:t>
      </w:r>
      <w:r>
        <w:rPr>
          <w:rFonts w:ascii="Times New Roman" w:hAnsi="Times New Roman"/>
          <w:i/>
          <w:sz w:val="24"/>
          <w:szCs w:val="24"/>
          <w:lang w:val="id-ID"/>
        </w:rPr>
        <w:t>namun</w:t>
      </w:r>
      <w:r w:rsidRPr="00811E1F">
        <w:rPr>
          <w:rFonts w:ascii="Times New Roman" w:hAnsi="Times New Roman"/>
          <w:sz w:val="24"/>
          <w:szCs w:val="24"/>
        </w:rPr>
        <w:t xml:space="preserve"> </w:t>
      </w:r>
      <w:proofErr w:type="spellStart"/>
      <w:r w:rsidRPr="00811E1F">
        <w:rPr>
          <w:rFonts w:ascii="Times New Roman" w:hAnsi="Times New Roman"/>
          <w:sz w:val="24"/>
          <w:szCs w:val="24"/>
        </w:rPr>
        <w:t>biasanya</w:t>
      </w:r>
      <w:proofErr w:type="spellEnd"/>
      <w:r w:rsidRPr="00811E1F">
        <w:rPr>
          <w:rFonts w:ascii="Times New Roman" w:hAnsi="Times New Roman"/>
          <w:sz w:val="24"/>
          <w:szCs w:val="24"/>
        </w:rPr>
        <w:t xml:space="preserve"> </w:t>
      </w:r>
      <w:proofErr w:type="spellStart"/>
      <w:r w:rsidRPr="00811E1F">
        <w:rPr>
          <w:rFonts w:ascii="Times New Roman" w:hAnsi="Times New Roman"/>
          <w:sz w:val="24"/>
          <w:szCs w:val="24"/>
        </w:rPr>
        <w:t>digunakan</w:t>
      </w:r>
      <w:proofErr w:type="spellEnd"/>
      <w:r w:rsidRPr="00811E1F">
        <w:rPr>
          <w:rFonts w:ascii="Times New Roman" w:hAnsi="Times New Roman"/>
          <w:sz w:val="24"/>
          <w:szCs w:val="24"/>
        </w:rPr>
        <w:t xml:space="preserve"> di </w:t>
      </w:r>
      <w:proofErr w:type="spellStart"/>
      <w:r w:rsidRPr="00811E1F">
        <w:rPr>
          <w:rFonts w:ascii="Times New Roman" w:hAnsi="Times New Roman"/>
          <w:sz w:val="24"/>
          <w:szCs w:val="24"/>
        </w:rPr>
        <w:t>awal</w:t>
      </w:r>
      <w:proofErr w:type="spellEnd"/>
      <w:r w:rsidRPr="00811E1F">
        <w:rPr>
          <w:rFonts w:ascii="Times New Roman" w:hAnsi="Times New Roman"/>
          <w:sz w:val="24"/>
          <w:szCs w:val="24"/>
        </w:rPr>
        <w:t xml:space="preserve"> </w:t>
      </w:r>
      <w:proofErr w:type="spellStart"/>
      <w:r w:rsidRPr="00811E1F">
        <w:rPr>
          <w:rFonts w:ascii="Times New Roman" w:hAnsi="Times New Roman"/>
          <w:sz w:val="24"/>
          <w:szCs w:val="24"/>
        </w:rPr>
        <w:t>k</w:t>
      </w:r>
      <w:r>
        <w:rPr>
          <w:rFonts w:ascii="Times New Roman" w:hAnsi="Times New Roman"/>
          <w:sz w:val="24"/>
          <w:szCs w:val="24"/>
        </w:rPr>
        <w:t>alimat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sidRPr="00811E1F">
        <w:rPr>
          <w:rFonts w:ascii="Times New Roman" w:hAnsi="Times New Roman"/>
          <w:sz w:val="24"/>
          <w:szCs w:val="24"/>
        </w:rPr>
        <w:t>me</w:t>
      </w:r>
      <w:r>
        <w:rPr>
          <w:rFonts w:ascii="Times New Roman" w:hAnsi="Times New Roman"/>
          <w:sz w:val="24"/>
          <w:szCs w:val="24"/>
        </w:rPr>
        <w:t>nunjukkan</w:t>
      </w:r>
      <w:proofErr w:type="spellEnd"/>
      <w:r>
        <w:rPr>
          <w:rFonts w:ascii="Times New Roman" w:hAnsi="Times New Roman"/>
          <w:sz w:val="24"/>
          <w:szCs w:val="24"/>
        </w:rPr>
        <w:t xml:space="preserve"> </w:t>
      </w:r>
      <w:proofErr w:type="spellStart"/>
      <w:r>
        <w:rPr>
          <w:rFonts w:ascii="Times New Roman" w:hAnsi="Times New Roman"/>
          <w:sz w:val="24"/>
          <w:szCs w:val="24"/>
        </w:rPr>
        <w:t>kontras</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sidRPr="00811E1F">
        <w:rPr>
          <w:rFonts w:ascii="Times New Roman" w:hAnsi="Times New Roman"/>
          <w:i/>
          <w:sz w:val="24"/>
          <w:szCs w:val="24"/>
        </w:rPr>
        <w:t>namun</w:t>
      </w:r>
      <w:proofErr w:type="spellEnd"/>
      <w:r w:rsidRPr="00811E1F">
        <w:rPr>
          <w:rFonts w:ascii="Times New Roman" w:hAnsi="Times New Roman"/>
          <w:sz w:val="24"/>
          <w:szCs w:val="24"/>
        </w:rPr>
        <w:t xml:space="preserve"> di </w:t>
      </w:r>
      <w:proofErr w:type="spellStart"/>
      <w:r w:rsidRPr="00811E1F">
        <w:rPr>
          <w:rFonts w:ascii="Times New Roman" w:hAnsi="Times New Roman"/>
          <w:sz w:val="24"/>
          <w:szCs w:val="24"/>
        </w:rPr>
        <w:t>tengah</w:t>
      </w:r>
      <w:proofErr w:type="spellEnd"/>
      <w:r w:rsidRPr="00811E1F">
        <w:rPr>
          <w:rFonts w:ascii="Times New Roman" w:hAnsi="Times New Roman"/>
          <w:sz w:val="24"/>
          <w:szCs w:val="24"/>
        </w:rPr>
        <w:t xml:space="preserve"> </w:t>
      </w:r>
      <w:proofErr w:type="spellStart"/>
      <w:r w:rsidRPr="00811E1F">
        <w:rPr>
          <w:rFonts w:ascii="Times New Roman" w:hAnsi="Times New Roman"/>
          <w:sz w:val="24"/>
          <w:szCs w:val="24"/>
        </w:rPr>
        <w:t>kalimat</w:t>
      </w:r>
      <w:proofErr w:type="spellEnd"/>
      <w:r w:rsidRPr="00811E1F">
        <w:rPr>
          <w:rFonts w:ascii="Times New Roman" w:hAnsi="Times New Roman"/>
          <w:sz w:val="24"/>
          <w:szCs w:val="24"/>
        </w:rPr>
        <w:t xml:space="preserve"> </w:t>
      </w:r>
      <w:proofErr w:type="spellStart"/>
      <w:r w:rsidRPr="00811E1F">
        <w:rPr>
          <w:rFonts w:ascii="Times New Roman" w:hAnsi="Times New Roman"/>
          <w:sz w:val="24"/>
          <w:szCs w:val="24"/>
        </w:rPr>
        <w:t>dapat</w:t>
      </w:r>
      <w:proofErr w:type="spellEnd"/>
      <w:r w:rsidRPr="00811E1F">
        <w:rPr>
          <w:rFonts w:ascii="Times New Roman" w:hAnsi="Times New Roman"/>
          <w:sz w:val="24"/>
          <w:szCs w:val="24"/>
        </w:rPr>
        <w:t xml:space="preserve"> </w:t>
      </w:r>
      <w:proofErr w:type="spellStart"/>
      <w:r w:rsidRPr="00811E1F">
        <w:rPr>
          <w:rFonts w:ascii="Times New Roman" w:hAnsi="Times New Roman"/>
          <w:sz w:val="24"/>
          <w:szCs w:val="24"/>
        </w:rPr>
        <w:t>membuat</w:t>
      </w:r>
      <w:proofErr w:type="spellEnd"/>
      <w:r w:rsidRPr="00811E1F">
        <w:rPr>
          <w:rFonts w:ascii="Times New Roman" w:hAnsi="Times New Roman"/>
          <w:sz w:val="24"/>
          <w:szCs w:val="24"/>
        </w:rPr>
        <w:t xml:space="preserve"> </w:t>
      </w:r>
      <w:proofErr w:type="spellStart"/>
      <w:r w:rsidRPr="00811E1F">
        <w:rPr>
          <w:rFonts w:ascii="Times New Roman" w:hAnsi="Times New Roman"/>
          <w:sz w:val="24"/>
          <w:szCs w:val="24"/>
        </w:rPr>
        <w:t>kalimat</w:t>
      </w:r>
      <w:proofErr w:type="spellEnd"/>
      <w:r w:rsidRPr="00811E1F">
        <w:rPr>
          <w:rFonts w:ascii="Times New Roman" w:hAnsi="Times New Roman"/>
          <w:sz w:val="24"/>
          <w:szCs w:val="24"/>
        </w:rPr>
        <w:t xml:space="preserve"> </w:t>
      </w:r>
      <w:proofErr w:type="spellStart"/>
      <w:r w:rsidRPr="00811E1F">
        <w:rPr>
          <w:rFonts w:ascii="Times New Roman" w:hAnsi="Times New Roman"/>
          <w:sz w:val="24"/>
          <w:szCs w:val="24"/>
        </w:rPr>
        <w:t>terasa</w:t>
      </w:r>
      <w:proofErr w:type="spellEnd"/>
      <w:r w:rsidRPr="00811E1F">
        <w:rPr>
          <w:rFonts w:ascii="Times New Roman" w:hAnsi="Times New Roman"/>
          <w:sz w:val="24"/>
          <w:szCs w:val="24"/>
        </w:rPr>
        <w:t xml:space="preserve"> </w:t>
      </w:r>
      <w:proofErr w:type="spellStart"/>
      <w:r w:rsidRPr="00811E1F">
        <w:rPr>
          <w:rFonts w:ascii="Times New Roman" w:hAnsi="Times New Roman"/>
          <w:sz w:val="24"/>
          <w:szCs w:val="24"/>
        </w:rPr>
        <w:t>tidak</w:t>
      </w:r>
      <w:proofErr w:type="spellEnd"/>
      <w:r w:rsidRPr="00811E1F">
        <w:rPr>
          <w:rFonts w:ascii="Times New Roman" w:hAnsi="Times New Roman"/>
          <w:sz w:val="24"/>
          <w:szCs w:val="24"/>
        </w:rPr>
        <w:t xml:space="preserve"> </w:t>
      </w:r>
      <w:proofErr w:type="spellStart"/>
      <w:r w:rsidRPr="00811E1F">
        <w:rPr>
          <w:rFonts w:ascii="Times New Roman" w:hAnsi="Times New Roman"/>
          <w:sz w:val="24"/>
          <w:szCs w:val="24"/>
        </w:rPr>
        <w:t>terstruktur</w:t>
      </w:r>
      <w:proofErr w:type="spellEnd"/>
      <w:r w:rsidRPr="00811E1F">
        <w:rPr>
          <w:rFonts w:ascii="Times New Roman" w:hAnsi="Times New Roman"/>
          <w:sz w:val="24"/>
          <w:szCs w:val="24"/>
        </w:rPr>
        <w:t>.</w:t>
      </w:r>
    </w:p>
    <w:p w:rsidR="006B0B35" w:rsidRPr="006B0B35" w:rsidRDefault="006B0B35" w:rsidP="006B0B35">
      <w:pPr>
        <w:pStyle w:val="ListParagraph"/>
        <w:numPr>
          <w:ilvl w:val="0"/>
          <w:numId w:val="14"/>
        </w:numPr>
        <w:spacing w:line="360" w:lineRule="auto"/>
        <w:jc w:val="both"/>
        <w:rPr>
          <w:rFonts w:ascii="Times New Roman" w:hAnsi="Times New Roman"/>
          <w:sz w:val="24"/>
          <w:szCs w:val="24"/>
          <w:lang w:val="id-ID"/>
        </w:rPr>
      </w:pPr>
      <w:r>
        <w:rPr>
          <w:rFonts w:ascii="Times New Roman" w:hAnsi="Times New Roman"/>
          <w:sz w:val="24"/>
          <w:szCs w:val="24"/>
          <w:lang w:val="id-ID"/>
        </w:rPr>
        <w:t>Kata baku</w:t>
      </w:r>
    </w:p>
    <w:tbl>
      <w:tblPr>
        <w:tblStyle w:val="TableGrid"/>
        <w:tblW w:w="0" w:type="auto"/>
        <w:tblInd w:w="567" w:type="dxa"/>
        <w:tblLook w:val="04A0" w:firstRow="1" w:lastRow="0" w:firstColumn="1" w:lastColumn="0" w:noHBand="0" w:noVBand="1"/>
      </w:tblPr>
      <w:tblGrid>
        <w:gridCol w:w="673"/>
        <w:gridCol w:w="2539"/>
        <w:gridCol w:w="2517"/>
        <w:gridCol w:w="1744"/>
        <w:gridCol w:w="1310"/>
      </w:tblGrid>
      <w:tr w:rsidR="006B0B35" w:rsidTr="002958DB">
        <w:tc>
          <w:tcPr>
            <w:tcW w:w="673" w:type="dxa"/>
          </w:tcPr>
          <w:p w:rsidR="006B0B35" w:rsidRPr="003A55C1" w:rsidRDefault="006B0B35"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Hlm</w:t>
            </w:r>
          </w:p>
        </w:tc>
        <w:tc>
          <w:tcPr>
            <w:tcW w:w="2539" w:type="dxa"/>
          </w:tcPr>
          <w:p w:rsidR="006B0B35" w:rsidRPr="003A55C1" w:rsidRDefault="006B0B35"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Data kalimat</w:t>
            </w:r>
          </w:p>
        </w:tc>
        <w:tc>
          <w:tcPr>
            <w:tcW w:w="2517" w:type="dxa"/>
          </w:tcPr>
          <w:p w:rsidR="006B0B35" w:rsidRPr="003A55C1" w:rsidRDefault="006B0B35"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Kesalahan</w:t>
            </w:r>
          </w:p>
        </w:tc>
        <w:tc>
          <w:tcPr>
            <w:tcW w:w="1744" w:type="dxa"/>
          </w:tcPr>
          <w:p w:rsidR="006B0B35" w:rsidRPr="003A55C1" w:rsidRDefault="006B0B35"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Perbaikan</w:t>
            </w:r>
          </w:p>
        </w:tc>
        <w:tc>
          <w:tcPr>
            <w:tcW w:w="1310" w:type="dxa"/>
          </w:tcPr>
          <w:p w:rsidR="006B0B35" w:rsidRPr="003A55C1" w:rsidRDefault="006B0B35" w:rsidP="002958DB">
            <w:pPr>
              <w:pStyle w:val="ListParagraph"/>
              <w:ind w:left="0"/>
              <w:jc w:val="center"/>
              <w:rPr>
                <w:rFonts w:ascii="Times New Roman" w:hAnsi="Times New Roman"/>
                <w:b/>
                <w:sz w:val="24"/>
                <w:szCs w:val="24"/>
                <w:lang w:val="id-ID"/>
              </w:rPr>
            </w:pPr>
            <w:r w:rsidRPr="003A55C1">
              <w:rPr>
                <w:rFonts w:ascii="Times New Roman" w:hAnsi="Times New Roman"/>
                <w:b/>
                <w:sz w:val="24"/>
                <w:szCs w:val="24"/>
                <w:lang w:val="id-ID"/>
              </w:rPr>
              <w:t>Kasus</w:t>
            </w:r>
          </w:p>
        </w:tc>
      </w:tr>
      <w:tr w:rsidR="006B0B35" w:rsidTr="002958DB">
        <w:trPr>
          <w:trHeight w:val="760"/>
        </w:trPr>
        <w:tc>
          <w:tcPr>
            <w:tcW w:w="673" w:type="dxa"/>
          </w:tcPr>
          <w:p w:rsidR="006B0B35" w:rsidRDefault="006B0B35" w:rsidP="002958DB">
            <w:pPr>
              <w:pStyle w:val="ListParagraph"/>
              <w:ind w:left="0"/>
              <w:jc w:val="center"/>
              <w:rPr>
                <w:rFonts w:ascii="Times New Roman" w:hAnsi="Times New Roman"/>
                <w:sz w:val="24"/>
                <w:szCs w:val="24"/>
                <w:lang w:val="id-ID"/>
              </w:rPr>
            </w:pPr>
            <w:r>
              <w:rPr>
                <w:rFonts w:ascii="Times New Roman" w:hAnsi="Times New Roman"/>
                <w:sz w:val="24"/>
                <w:szCs w:val="24"/>
                <w:lang w:val="id-ID"/>
              </w:rPr>
              <w:t>1</w:t>
            </w:r>
          </w:p>
        </w:tc>
        <w:tc>
          <w:tcPr>
            <w:tcW w:w="2539" w:type="dxa"/>
          </w:tcPr>
          <w:p w:rsidR="006B0B35" w:rsidRPr="00811E1F" w:rsidRDefault="006B0B35" w:rsidP="006B0B35">
            <w:pPr>
              <w:jc w:val="both"/>
              <w:rPr>
                <w:rFonts w:ascii="Times New Roman" w:eastAsia="Times New Roman" w:hAnsi="Times New Roman"/>
                <w:sz w:val="24"/>
                <w:szCs w:val="24"/>
                <w:lang w:val="id-ID"/>
              </w:rPr>
            </w:pPr>
            <w:proofErr w:type="gramStart"/>
            <w:r>
              <w:rPr>
                <w:rFonts w:ascii="Times New Roman" w:eastAsia="Times New Roman" w:hAnsi="Times New Roman"/>
                <w:sz w:val="24"/>
                <w:szCs w:val="24"/>
              </w:rPr>
              <w:t>program</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prakte</w:t>
            </w:r>
            <w:r w:rsidRPr="006B0B35">
              <w:rPr>
                <w:rFonts w:ascii="Times New Roman" w:eastAsia="Times New Roman" w:hAnsi="Times New Roman"/>
                <w:i/>
                <w:sz w:val="24"/>
                <w:szCs w:val="24"/>
              </w:rPr>
              <w:t>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terkait</w:t>
            </w:r>
            <w:proofErr w:type="spellEnd"/>
            <w:r>
              <w:rPr>
                <w:rFonts w:ascii="Times New Roman" w:eastAsia="Times New Roman" w:hAnsi="Times New Roman"/>
                <w:sz w:val="24"/>
                <w:szCs w:val="24"/>
              </w:rPr>
              <w:t xml:space="preserve"> hub </w:t>
            </w:r>
            <w:proofErr w:type="spellStart"/>
            <w:r>
              <w:rPr>
                <w:rFonts w:ascii="Times New Roman" w:eastAsia="Times New Roman" w:hAnsi="Times New Roman"/>
                <w:sz w:val="24"/>
                <w:szCs w:val="24"/>
              </w:rPr>
              <w:t>antarpegawai</w:t>
            </w:r>
            <w:proofErr w:type="spellEnd"/>
            <w:r>
              <w:rPr>
                <w:rFonts w:ascii="Times New Roman" w:eastAsia="Times New Roman" w:hAnsi="Times New Roman"/>
                <w:sz w:val="24"/>
                <w:szCs w:val="24"/>
              </w:rPr>
              <w:t>..</w:t>
            </w:r>
          </w:p>
        </w:tc>
        <w:tc>
          <w:tcPr>
            <w:tcW w:w="2517" w:type="dxa"/>
          </w:tcPr>
          <w:p w:rsidR="006B0B35" w:rsidRPr="00811E1F" w:rsidRDefault="006B0B35" w:rsidP="002958DB">
            <w:pPr>
              <w:jc w:val="both"/>
              <w:rPr>
                <w:rFonts w:ascii="Times New Roman" w:eastAsia="SimSun" w:hAnsi="Times New Roman"/>
                <w:sz w:val="24"/>
                <w:szCs w:val="24"/>
                <w:lang w:val="id-ID" w:eastAsia="zh-CN"/>
              </w:rPr>
            </w:pPr>
            <w:r>
              <w:rPr>
                <w:rFonts w:ascii="Times New Roman" w:eastAsia="Times New Roman" w:hAnsi="Times New Roman"/>
                <w:sz w:val="24"/>
                <w:szCs w:val="24"/>
                <w:lang w:val="id-ID"/>
              </w:rPr>
              <w:t>praktek</w:t>
            </w:r>
          </w:p>
        </w:tc>
        <w:tc>
          <w:tcPr>
            <w:tcW w:w="1744" w:type="dxa"/>
          </w:tcPr>
          <w:p w:rsidR="006B0B35" w:rsidRPr="006B0B35" w:rsidRDefault="006B0B35" w:rsidP="002958DB">
            <w:pPr>
              <w:pStyle w:val="ListParagraph"/>
              <w:ind w:left="0"/>
              <w:jc w:val="both"/>
              <w:rPr>
                <w:rFonts w:ascii="Times New Roman" w:hAnsi="Times New Roman"/>
                <w:i/>
                <w:sz w:val="24"/>
                <w:szCs w:val="24"/>
                <w:lang w:val="id-ID"/>
              </w:rPr>
            </w:pPr>
            <w:r>
              <w:rPr>
                <w:rFonts w:ascii="Times New Roman" w:eastAsia="Times New Roman" w:hAnsi="Times New Roman"/>
                <w:sz w:val="24"/>
                <w:szCs w:val="24"/>
                <w:lang w:val="id-ID"/>
              </w:rPr>
              <w:t>praktik</w:t>
            </w:r>
          </w:p>
        </w:tc>
        <w:tc>
          <w:tcPr>
            <w:tcW w:w="1310" w:type="dxa"/>
          </w:tcPr>
          <w:p w:rsidR="006B0B35" w:rsidRPr="003A55C1" w:rsidRDefault="006B0B35" w:rsidP="002958DB">
            <w:pPr>
              <w:jc w:val="both"/>
              <w:rPr>
                <w:rFonts w:ascii="Times New Roman" w:hAnsi="Times New Roman"/>
                <w:sz w:val="24"/>
                <w:szCs w:val="24"/>
                <w:lang w:val="id-ID"/>
              </w:rPr>
            </w:pPr>
            <w:r>
              <w:rPr>
                <w:rFonts w:ascii="Times New Roman" w:hAnsi="Times New Roman"/>
                <w:sz w:val="24"/>
                <w:szCs w:val="24"/>
                <w:lang w:val="id-ID"/>
              </w:rPr>
              <w:t>Kata baku</w:t>
            </w:r>
          </w:p>
        </w:tc>
      </w:tr>
    </w:tbl>
    <w:p w:rsidR="00DC2033" w:rsidRDefault="006B0B35" w:rsidP="006B0B35">
      <w:pPr>
        <w:spacing w:line="360" w:lineRule="auto"/>
        <w:ind w:left="426" w:firstLine="294"/>
        <w:jc w:val="both"/>
        <w:rPr>
          <w:rFonts w:ascii="Times New Roman" w:hAnsi="Times New Roman"/>
          <w:sz w:val="24"/>
          <w:szCs w:val="24"/>
        </w:rPr>
      </w:pPr>
      <w:r>
        <w:rPr>
          <w:rFonts w:ascii="Times New Roman" w:hAnsi="Times New Roman"/>
          <w:sz w:val="24"/>
          <w:szCs w:val="24"/>
          <w:lang w:val="id-ID"/>
        </w:rPr>
        <w:t xml:space="preserve">Kesalahan terakhir pada kasus kata baku terdapat pada penulisan </w:t>
      </w:r>
      <w:r>
        <w:rPr>
          <w:rFonts w:ascii="Times New Roman" w:hAnsi="Times New Roman"/>
          <w:i/>
          <w:sz w:val="24"/>
          <w:szCs w:val="24"/>
          <w:lang w:val="id-ID"/>
        </w:rPr>
        <w:t xml:space="preserve">praktek </w:t>
      </w:r>
      <w:r>
        <w:rPr>
          <w:rFonts w:ascii="Times New Roman" w:hAnsi="Times New Roman"/>
          <w:sz w:val="24"/>
          <w:szCs w:val="24"/>
          <w:lang w:val="id-ID"/>
        </w:rPr>
        <w:t xml:space="preserve">yang seharusnya ditulis </w:t>
      </w:r>
      <w:r>
        <w:rPr>
          <w:rFonts w:ascii="Times New Roman" w:hAnsi="Times New Roman"/>
          <w:i/>
          <w:sz w:val="24"/>
          <w:szCs w:val="24"/>
          <w:lang w:val="id-ID"/>
        </w:rPr>
        <w:t xml:space="preserve">praktik. </w:t>
      </w:r>
      <w:proofErr w:type="spellStart"/>
      <w:r w:rsidRPr="006B0B35">
        <w:rPr>
          <w:rFonts w:ascii="Times New Roman" w:hAnsi="Times New Roman"/>
          <w:sz w:val="24"/>
          <w:szCs w:val="24"/>
        </w:rPr>
        <w:t>Dalam</w:t>
      </w:r>
      <w:proofErr w:type="spellEnd"/>
      <w:r w:rsidRPr="006B0B35">
        <w:rPr>
          <w:rFonts w:ascii="Times New Roman" w:hAnsi="Times New Roman"/>
          <w:sz w:val="24"/>
          <w:szCs w:val="24"/>
        </w:rPr>
        <w:t xml:space="preserve"> </w:t>
      </w:r>
      <w:r>
        <w:rPr>
          <w:rFonts w:ascii="Times New Roman" w:hAnsi="Times New Roman"/>
          <w:i/>
          <w:sz w:val="24"/>
          <w:szCs w:val="24"/>
          <w:lang w:val="id-ID"/>
        </w:rPr>
        <w:t xml:space="preserve">Kamus Besar Bahasa Indonesia </w:t>
      </w:r>
      <w:r>
        <w:rPr>
          <w:rFonts w:ascii="Times New Roman" w:hAnsi="Times New Roman"/>
          <w:sz w:val="24"/>
          <w:szCs w:val="24"/>
          <w:lang w:val="id-ID"/>
        </w:rPr>
        <w:t>(2023)</w:t>
      </w:r>
      <w:r>
        <w:rPr>
          <w:rFonts w:ascii="Times New Roman" w:hAnsi="Times New Roman"/>
          <w:sz w:val="24"/>
          <w:szCs w:val="24"/>
        </w:rPr>
        <w:t xml:space="preserve">, </w:t>
      </w:r>
      <w:proofErr w:type="spellStart"/>
      <w:r>
        <w:rPr>
          <w:rFonts w:ascii="Times New Roman" w:hAnsi="Times New Roman"/>
          <w:sz w:val="24"/>
          <w:szCs w:val="24"/>
        </w:rPr>
        <w:t>praktik</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digunakan</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untuk</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merujuk</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pada</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tindakan</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atau</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kegi</w:t>
      </w:r>
      <w:r>
        <w:rPr>
          <w:rFonts w:ascii="Times New Roman" w:hAnsi="Times New Roman"/>
          <w:sz w:val="24"/>
          <w:szCs w:val="24"/>
        </w:rPr>
        <w:t>atan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praktek</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adalah</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bentuk</w:t>
      </w:r>
      <w:proofErr w:type="spellEnd"/>
      <w:r w:rsidRPr="006B0B35">
        <w:rPr>
          <w:rFonts w:ascii="Times New Roman" w:hAnsi="Times New Roman"/>
          <w:sz w:val="24"/>
          <w:szCs w:val="24"/>
        </w:rPr>
        <w:t xml:space="preserve"> yang </w:t>
      </w:r>
      <w:proofErr w:type="spellStart"/>
      <w:r w:rsidRPr="006B0B35">
        <w:rPr>
          <w:rFonts w:ascii="Times New Roman" w:hAnsi="Times New Roman"/>
          <w:sz w:val="24"/>
          <w:szCs w:val="24"/>
        </w:rPr>
        <w:t>tidak</w:t>
      </w:r>
      <w:proofErr w:type="spellEnd"/>
      <w:r w:rsidRPr="006B0B35">
        <w:rPr>
          <w:rFonts w:ascii="Times New Roman" w:hAnsi="Times New Roman"/>
          <w:sz w:val="24"/>
          <w:szCs w:val="24"/>
        </w:rPr>
        <w:t xml:space="preserve"> </w:t>
      </w:r>
      <w:proofErr w:type="spellStart"/>
      <w:proofErr w:type="gramStart"/>
      <w:r w:rsidRPr="006B0B35">
        <w:rPr>
          <w:rFonts w:ascii="Times New Roman" w:hAnsi="Times New Roman"/>
          <w:sz w:val="24"/>
          <w:szCs w:val="24"/>
        </w:rPr>
        <w:t>baku</w:t>
      </w:r>
      <w:proofErr w:type="spellEnd"/>
      <w:proofErr w:type="gramEnd"/>
      <w:r w:rsidRPr="006B0B35">
        <w:rPr>
          <w:rFonts w:ascii="Times New Roman" w:hAnsi="Times New Roman"/>
          <w:sz w:val="24"/>
          <w:szCs w:val="24"/>
        </w:rPr>
        <w:t xml:space="preserve"> </w:t>
      </w:r>
      <w:proofErr w:type="spellStart"/>
      <w:r w:rsidRPr="006B0B35">
        <w:rPr>
          <w:rFonts w:ascii="Times New Roman" w:hAnsi="Times New Roman"/>
          <w:sz w:val="24"/>
          <w:szCs w:val="24"/>
        </w:rPr>
        <w:t>dan</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dianggap</w:t>
      </w:r>
      <w:proofErr w:type="spellEnd"/>
      <w:r w:rsidRPr="006B0B35">
        <w:rPr>
          <w:rFonts w:ascii="Times New Roman" w:hAnsi="Times New Roman"/>
          <w:sz w:val="24"/>
          <w:szCs w:val="24"/>
        </w:rPr>
        <w:t xml:space="preserve"> </w:t>
      </w:r>
      <w:proofErr w:type="spellStart"/>
      <w:r w:rsidRPr="006B0B35">
        <w:rPr>
          <w:rFonts w:ascii="Times New Roman" w:hAnsi="Times New Roman"/>
          <w:sz w:val="24"/>
          <w:szCs w:val="24"/>
        </w:rPr>
        <w:t>salah</w:t>
      </w:r>
      <w:proofErr w:type="spellEnd"/>
      <w:r w:rsidRPr="006B0B35">
        <w:rPr>
          <w:rFonts w:ascii="Times New Roman" w:hAnsi="Times New Roman"/>
          <w:sz w:val="24"/>
          <w:szCs w:val="24"/>
        </w:rPr>
        <w:t>.</w:t>
      </w:r>
    </w:p>
    <w:p w:rsidR="006B0B35" w:rsidRPr="006B0B35" w:rsidRDefault="006B0B35" w:rsidP="006B0B35">
      <w:pPr>
        <w:spacing w:line="360" w:lineRule="auto"/>
        <w:jc w:val="both"/>
        <w:rPr>
          <w:rFonts w:ascii="Times New Roman" w:hAnsi="Times New Roman"/>
          <w:b/>
          <w:sz w:val="24"/>
          <w:szCs w:val="24"/>
          <w:lang w:val="id-ID"/>
        </w:rPr>
      </w:pPr>
      <w:r>
        <w:rPr>
          <w:rFonts w:ascii="Times New Roman" w:hAnsi="Times New Roman"/>
          <w:b/>
          <w:sz w:val="24"/>
          <w:szCs w:val="24"/>
          <w:lang w:val="id-ID"/>
        </w:rPr>
        <w:t>Penutup</w:t>
      </w:r>
    </w:p>
    <w:p w:rsidR="000D5F8E" w:rsidRPr="000D5F8E" w:rsidRDefault="000D5F8E" w:rsidP="000D5F8E">
      <w:pPr>
        <w:spacing w:line="360" w:lineRule="auto"/>
        <w:jc w:val="both"/>
        <w:rPr>
          <w:rFonts w:ascii="Times New Roman" w:hAnsi="Times New Roman"/>
          <w:sz w:val="24"/>
          <w:szCs w:val="24"/>
          <w:lang w:val="en-US"/>
        </w:rPr>
      </w:pPr>
      <w:r>
        <w:rPr>
          <w:rFonts w:ascii="Times New Roman" w:hAnsi="Times New Roman"/>
          <w:sz w:val="24"/>
          <w:szCs w:val="24"/>
          <w:lang w:val="id-ID"/>
        </w:rPr>
        <w:t>Berdasarkan</w:t>
      </w:r>
      <w:r w:rsidRPr="000D5F8E">
        <w:rPr>
          <w:rFonts w:ascii="Times New Roman" w:hAnsi="Times New Roman"/>
          <w:sz w:val="24"/>
          <w:szCs w:val="24"/>
          <w:lang w:val="en-US"/>
        </w:rPr>
        <w:t xml:space="preserve"> proses </w:t>
      </w:r>
      <w:proofErr w:type="spellStart"/>
      <w:r w:rsidRPr="000D5F8E">
        <w:rPr>
          <w:rFonts w:ascii="Times New Roman" w:hAnsi="Times New Roman"/>
          <w:sz w:val="24"/>
          <w:szCs w:val="24"/>
          <w:lang w:val="en-US"/>
        </w:rPr>
        <w:t>penyunting</w:t>
      </w:r>
      <w:r>
        <w:rPr>
          <w:rFonts w:ascii="Times New Roman" w:hAnsi="Times New Roman"/>
          <w:sz w:val="24"/>
          <w:szCs w:val="24"/>
          <w:lang w:val="en-US"/>
        </w:rPr>
        <w: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r w:rsidRPr="000D5F8E">
        <w:rPr>
          <w:rFonts w:ascii="Times New Roman" w:hAnsi="Times New Roman"/>
          <w:sz w:val="24"/>
          <w:szCs w:val="24"/>
          <w:lang w:val="en-US"/>
        </w:rPr>
        <w:t xml:space="preserve">45 </w:t>
      </w:r>
      <w:proofErr w:type="spellStart"/>
      <w:r w:rsidRPr="000D5F8E">
        <w:rPr>
          <w:rFonts w:ascii="Times New Roman" w:hAnsi="Times New Roman"/>
          <w:sz w:val="24"/>
          <w:szCs w:val="24"/>
          <w:lang w:val="en-US"/>
        </w:rPr>
        <w:t>kesalahan</w:t>
      </w:r>
      <w:proofErr w:type="spellEnd"/>
      <w:r w:rsidRPr="000D5F8E">
        <w:rPr>
          <w:rFonts w:ascii="Times New Roman" w:hAnsi="Times New Roman"/>
          <w:sz w:val="24"/>
          <w:szCs w:val="24"/>
          <w:lang w:val="en-US"/>
        </w:rPr>
        <w:t xml:space="preserve"> yang </w:t>
      </w:r>
      <w:proofErr w:type="spellStart"/>
      <w:r w:rsidRPr="000D5F8E">
        <w:rPr>
          <w:rFonts w:ascii="Times New Roman" w:hAnsi="Times New Roman"/>
          <w:sz w:val="24"/>
          <w:szCs w:val="24"/>
          <w:lang w:val="en-US"/>
        </w:rPr>
        <w:t>teridentifikasi</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dalam</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naskah</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pertama</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mencakup</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kesalahan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ejaan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diksi</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kalimat</w:t>
      </w:r>
      <w:proofErr w:type="spellEnd"/>
      <w:r w:rsidRPr="000D5F8E">
        <w:rPr>
          <w:rFonts w:ascii="Times New Roman" w:hAnsi="Times New Roman"/>
          <w:sz w:val="24"/>
          <w:szCs w:val="24"/>
          <w:lang w:val="en-US"/>
        </w:rPr>
        <w:t xml:space="preserve">. Hal </w:t>
      </w:r>
      <w:proofErr w:type="spellStart"/>
      <w:r w:rsidRPr="000D5F8E">
        <w:rPr>
          <w:rFonts w:ascii="Times New Roman" w:hAnsi="Times New Roman"/>
          <w:sz w:val="24"/>
          <w:szCs w:val="24"/>
          <w:lang w:val="en-US"/>
        </w:rPr>
        <w:t>ini</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menunjukkan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bahwa</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ketelitian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dalam</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penulisan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sangat</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penting</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untuk</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menghasilkan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teks</w:t>
      </w:r>
      <w:proofErr w:type="spellEnd"/>
      <w:r w:rsidRPr="000D5F8E">
        <w:rPr>
          <w:rFonts w:ascii="Times New Roman" w:hAnsi="Times New Roman"/>
          <w:sz w:val="24"/>
          <w:szCs w:val="24"/>
          <w:lang w:val="en-US"/>
        </w:rPr>
        <w:t xml:space="preserve"> yang </w:t>
      </w:r>
      <w:proofErr w:type="spellStart"/>
      <w:r w:rsidRPr="000D5F8E">
        <w:rPr>
          <w:rFonts w:ascii="Times New Roman" w:hAnsi="Times New Roman"/>
          <w:sz w:val="24"/>
          <w:szCs w:val="24"/>
          <w:lang w:val="en-US"/>
        </w:rPr>
        <w:t>berkualitas</w:t>
      </w:r>
      <w:proofErr w:type="spellEnd"/>
      <w:r w:rsidRPr="000D5F8E">
        <w:rPr>
          <w:rFonts w:ascii="Times New Roman" w:hAnsi="Times New Roman"/>
          <w:sz w:val="24"/>
          <w:szCs w:val="24"/>
          <w:lang w:val="en-US"/>
        </w:rPr>
        <w:t>.</w:t>
      </w:r>
    </w:p>
    <w:p w:rsidR="000D5F8E" w:rsidRPr="000D5F8E" w:rsidRDefault="000D5F8E" w:rsidP="000D5F8E">
      <w:pPr>
        <w:pStyle w:val="ListParagraph"/>
        <w:numPr>
          <w:ilvl w:val="0"/>
          <w:numId w:val="15"/>
        </w:numPr>
        <w:spacing w:line="360" w:lineRule="auto"/>
        <w:ind w:left="284" w:hanging="284"/>
        <w:jc w:val="both"/>
        <w:rPr>
          <w:rFonts w:ascii="Times New Roman" w:hAnsi="Times New Roman"/>
          <w:sz w:val="24"/>
          <w:szCs w:val="24"/>
          <w:lang w:val="en-US"/>
        </w:rPr>
      </w:pPr>
      <w:proofErr w:type="spellStart"/>
      <w:r w:rsidRPr="000D5F8E">
        <w:rPr>
          <w:rFonts w:ascii="Times New Roman" w:hAnsi="Times New Roman"/>
          <w:sz w:val="24"/>
          <w:szCs w:val="24"/>
          <w:lang w:val="en-US"/>
        </w:rPr>
        <w:t>Kesalahan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dalam</w:t>
      </w:r>
      <w:proofErr w:type="spellEnd"/>
      <w:r w:rsidRPr="000D5F8E">
        <w:rPr>
          <w:rFonts w:ascii="Times New Roman" w:hAnsi="Times New Roman"/>
          <w:sz w:val="24"/>
          <w:szCs w:val="24"/>
          <w:lang w:val="en-US"/>
        </w:rPr>
        <w:t xml:space="preserve"> </w:t>
      </w:r>
      <w:r w:rsidRPr="000D5F8E">
        <w:rPr>
          <w:rFonts w:ascii="Times New Roman" w:hAnsi="Times New Roman"/>
          <w:sz w:val="24"/>
          <w:szCs w:val="24"/>
          <w:lang w:val="id-ID"/>
        </w:rPr>
        <w:t xml:space="preserve">kasus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kalimat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mencakup</w:t>
      </w:r>
      <w:proofErr w:type="spellEnd"/>
      <w:r>
        <w:rPr>
          <w:rFonts w:ascii="Times New Roman" w:hAnsi="Times New Roman"/>
          <w:sz w:val="24"/>
          <w:szCs w:val="24"/>
          <w:lang w:val="en-US"/>
        </w:rPr>
        <w:t xml:space="preserve"> </w:t>
      </w:r>
      <w:r>
        <w:rPr>
          <w:rFonts w:ascii="Times New Roman" w:hAnsi="Times New Roman"/>
          <w:sz w:val="24"/>
          <w:szCs w:val="24"/>
          <w:lang w:val="id-ID"/>
        </w:rPr>
        <w:t xml:space="preserve">1 penggunaan kata hubung antar, </w:t>
      </w:r>
      <w:r>
        <w:rPr>
          <w:rFonts w:ascii="Times New Roman" w:hAnsi="Times New Roman"/>
          <w:sz w:val="24"/>
          <w:szCs w:val="24"/>
          <w:lang w:val="en-US"/>
        </w:rPr>
        <w:t xml:space="preserve">5 </w:t>
      </w:r>
      <w:proofErr w:type="spellStart"/>
      <w:r>
        <w:rPr>
          <w:rFonts w:ascii="Times New Roman" w:hAnsi="Times New Roman"/>
          <w:sz w:val="24"/>
          <w:szCs w:val="24"/>
          <w:lang w:val="en-US"/>
        </w:rPr>
        <w:t>kalimat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mubazir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mengandung</w:t>
      </w:r>
      <w:proofErr w:type="spellEnd"/>
      <w:r>
        <w:rPr>
          <w:rFonts w:ascii="Times New Roman" w:hAnsi="Times New Roman"/>
          <w:sz w:val="24"/>
          <w:szCs w:val="24"/>
          <w:lang w:val="en-US"/>
        </w:rPr>
        <w:t xml:space="preserve"> </w:t>
      </w:r>
      <w:proofErr w:type="spellStart"/>
      <w:r w:rsidRPr="000D5F8E">
        <w:rPr>
          <w:rFonts w:ascii="Times New Roman" w:hAnsi="Times New Roman"/>
          <w:sz w:val="24"/>
          <w:szCs w:val="24"/>
          <w:lang w:val="en-US"/>
        </w:rPr>
        <w:t>pengulangan</w:t>
      </w:r>
      <w:proofErr w:type="spellEnd"/>
      <w:r w:rsidR="003F7751">
        <w:rPr>
          <w:rFonts w:ascii="Times New Roman" w:hAnsi="Times New Roman"/>
          <w:sz w:val="24"/>
          <w:szCs w:val="24"/>
          <w:lang w:val="en-US"/>
        </w:rPr>
        <w:t xml:space="preserve"> </w:t>
      </w:r>
      <w:proofErr w:type="spellStart"/>
      <w:r w:rsidR="003F7751">
        <w:rPr>
          <w:rFonts w:ascii="Times New Roman" w:hAnsi="Times New Roman"/>
          <w:sz w:val="24"/>
          <w:szCs w:val="24"/>
          <w:lang w:val="en-US"/>
        </w:rPr>
        <w:t>makna</w:t>
      </w:r>
      <w:proofErr w:type="spellEnd"/>
      <w:r w:rsidR="003F7751">
        <w:rPr>
          <w:rFonts w:ascii="Times New Roman" w:hAnsi="Times New Roman"/>
          <w:sz w:val="24"/>
          <w:szCs w:val="24"/>
          <w:lang w:val="en-US"/>
        </w:rPr>
        <w:t xml:space="preserve"> </w:t>
      </w:r>
      <w:proofErr w:type="spellStart"/>
      <w:r w:rsidR="003F7751">
        <w:rPr>
          <w:rFonts w:ascii="Times New Roman" w:hAnsi="Times New Roman"/>
          <w:sz w:val="24"/>
          <w:szCs w:val="24"/>
          <w:lang w:val="en-US"/>
        </w:rPr>
        <w:t>dan</w:t>
      </w:r>
      <w:proofErr w:type="spellEnd"/>
      <w:r w:rsidR="003F7751">
        <w:rPr>
          <w:rFonts w:ascii="Times New Roman" w:hAnsi="Times New Roman"/>
          <w:sz w:val="24"/>
          <w:szCs w:val="24"/>
          <w:lang w:val="en-US"/>
        </w:rPr>
        <w:t xml:space="preserve"> </w:t>
      </w:r>
      <w:proofErr w:type="spellStart"/>
      <w:r w:rsidR="003F7751">
        <w:rPr>
          <w:rFonts w:ascii="Times New Roman" w:hAnsi="Times New Roman"/>
          <w:sz w:val="24"/>
          <w:szCs w:val="24"/>
          <w:lang w:val="en-US"/>
        </w:rPr>
        <w:t>dapat</w:t>
      </w:r>
      <w:proofErr w:type="spellEnd"/>
      <w:r w:rsidR="003F7751">
        <w:rPr>
          <w:rFonts w:ascii="Times New Roman" w:hAnsi="Times New Roman"/>
          <w:sz w:val="24"/>
          <w:szCs w:val="24"/>
          <w:lang w:val="en-US"/>
        </w:rPr>
        <w:t xml:space="preserve"> </w:t>
      </w:r>
      <w:proofErr w:type="spellStart"/>
      <w:r w:rsidR="003F7751">
        <w:rPr>
          <w:rFonts w:ascii="Times New Roman" w:hAnsi="Times New Roman"/>
          <w:sz w:val="24"/>
          <w:szCs w:val="24"/>
          <w:lang w:val="en-US"/>
        </w:rPr>
        <w:t>disederhanakan</w:t>
      </w:r>
      <w:proofErr w:type="spellEnd"/>
      <w:r w:rsidR="003F7751">
        <w:rPr>
          <w:rFonts w:ascii="Times New Roman" w:hAnsi="Times New Roman"/>
          <w:sz w:val="24"/>
          <w:szCs w:val="24"/>
          <w:lang w:val="en-US"/>
        </w:rPr>
        <w:t xml:space="preserve">, </w:t>
      </w:r>
      <w:r>
        <w:rPr>
          <w:rFonts w:ascii="Times New Roman" w:hAnsi="Times New Roman"/>
          <w:sz w:val="24"/>
          <w:szCs w:val="24"/>
          <w:lang w:val="id-ID"/>
        </w:rPr>
        <w:t xml:space="preserve">13 </w:t>
      </w:r>
      <w:proofErr w:type="spellStart"/>
      <w:r>
        <w:rPr>
          <w:rFonts w:ascii="Times New Roman" w:hAnsi="Times New Roman"/>
          <w:sz w:val="24"/>
          <w:szCs w:val="24"/>
          <w:lang w:val="en-US"/>
        </w:rPr>
        <w:t>k</w:t>
      </w:r>
      <w:r w:rsidRPr="000D5F8E">
        <w:rPr>
          <w:rFonts w:ascii="Times New Roman" w:hAnsi="Times New Roman"/>
          <w:sz w:val="24"/>
          <w:szCs w:val="24"/>
          <w:lang w:val="en-US"/>
        </w:rPr>
        <w:t>alimat</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melingkar</w:t>
      </w:r>
      <w:proofErr w:type="spellEnd"/>
      <w:r w:rsidRPr="000D5F8E">
        <w:rPr>
          <w:rFonts w:ascii="Times New Roman" w:hAnsi="Times New Roman"/>
          <w:sz w:val="24"/>
          <w:szCs w:val="24"/>
          <w:lang w:val="en-US"/>
        </w:rPr>
        <w:t xml:space="preserve"> yang </w:t>
      </w:r>
      <w:proofErr w:type="spellStart"/>
      <w:r w:rsidRPr="000D5F8E">
        <w:rPr>
          <w:rFonts w:ascii="Times New Roman" w:hAnsi="Times New Roman"/>
          <w:sz w:val="24"/>
          <w:szCs w:val="24"/>
          <w:lang w:val="en-US"/>
        </w:rPr>
        <w:t>terlalu</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panjang</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rumit</w:t>
      </w:r>
      <w:proofErr w:type="spellEnd"/>
      <w:r w:rsidRPr="000D5F8E">
        <w:rPr>
          <w:rFonts w:ascii="Times New Roman" w:hAnsi="Times New Roman"/>
          <w:sz w:val="24"/>
          <w:szCs w:val="24"/>
          <w:lang w:val="en-US"/>
        </w:rPr>
        <w:t>,</w:t>
      </w:r>
      <w:r w:rsidR="003F7751">
        <w:rPr>
          <w:rFonts w:ascii="Times New Roman" w:hAnsi="Times New Roman"/>
          <w:sz w:val="24"/>
          <w:szCs w:val="24"/>
          <w:lang w:val="en-US"/>
        </w:rPr>
        <w:t xml:space="preserve"> </w:t>
      </w:r>
      <w:proofErr w:type="spellStart"/>
      <w:r w:rsidR="003F7751">
        <w:rPr>
          <w:rFonts w:ascii="Times New Roman" w:hAnsi="Times New Roman"/>
          <w:sz w:val="24"/>
          <w:szCs w:val="24"/>
          <w:lang w:val="en-US"/>
        </w:rPr>
        <w:t>sehingga</w:t>
      </w:r>
      <w:proofErr w:type="spellEnd"/>
      <w:r w:rsidR="003F7751">
        <w:rPr>
          <w:rFonts w:ascii="Times New Roman" w:hAnsi="Times New Roman"/>
          <w:sz w:val="24"/>
          <w:szCs w:val="24"/>
          <w:lang w:val="en-US"/>
        </w:rPr>
        <w:t xml:space="preserve"> </w:t>
      </w:r>
      <w:proofErr w:type="spellStart"/>
      <w:r w:rsidR="003F7751">
        <w:rPr>
          <w:rFonts w:ascii="Times New Roman" w:hAnsi="Times New Roman"/>
          <w:sz w:val="24"/>
          <w:szCs w:val="24"/>
          <w:lang w:val="en-US"/>
        </w:rPr>
        <w:t>menyulitkan</w:t>
      </w:r>
      <w:proofErr w:type="spellEnd"/>
      <w:r w:rsidR="003F7751">
        <w:rPr>
          <w:rFonts w:ascii="Times New Roman" w:hAnsi="Times New Roman"/>
          <w:sz w:val="24"/>
          <w:szCs w:val="24"/>
          <w:lang w:val="en-US"/>
        </w:rPr>
        <w:t xml:space="preserve"> </w:t>
      </w:r>
      <w:proofErr w:type="spellStart"/>
      <w:r w:rsidR="003F7751">
        <w:rPr>
          <w:rFonts w:ascii="Times New Roman" w:hAnsi="Times New Roman"/>
          <w:sz w:val="24"/>
          <w:szCs w:val="24"/>
          <w:lang w:val="en-US"/>
        </w:rPr>
        <w:t>pemahaman</w:t>
      </w:r>
      <w:proofErr w:type="spellEnd"/>
      <w:r w:rsidR="003F7751">
        <w:rPr>
          <w:rFonts w:ascii="Times New Roman" w:hAnsi="Times New Roman"/>
          <w:sz w:val="24"/>
          <w:szCs w:val="24"/>
          <w:lang w:val="en-US"/>
        </w:rPr>
        <w:t>,</w:t>
      </w:r>
      <w:r>
        <w:rPr>
          <w:rFonts w:ascii="Times New Roman" w:hAnsi="Times New Roman"/>
          <w:sz w:val="24"/>
          <w:szCs w:val="24"/>
          <w:lang w:val="id-ID"/>
        </w:rPr>
        <w:t xml:space="preserve"> 5</w:t>
      </w:r>
      <w:r w:rsidR="003F7751">
        <w:rPr>
          <w:rFonts w:ascii="Times New Roman" w:hAnsi="Times New Roman"/>
          <w:sz w:val="24"/>
          <w:szCs w:val="24"/>
          <w:lang w:val="id-ID"/>
        </w:rPr>
        <w:t xml:space="preserve"> kesalahan</w:t>
      </w:r>
      <w:r>
        <w:rPr>
          <w:rFonts w:ascii="Times New Roman" w:hAnsi="Times New Roman"/>
          <w:sz w:val="24"/>
          <w:szCs w:val="24"/>
          <w:lang w:val="id-ID"/>
        </w:rPr>
        <w:t xml:space="preserve"> </w:t>
      </w:r>
      <w:proofErr w:type="spellStart"/>
      <w:r>
        <w:rPr>
          <w:rFonts w:ascii="Times New Roman" w:hAnsi="Times New Roman"/>
          <w:sz w:val="24"/>
          <w:szCs w:val="24"/>
          <w:lang w:val="en-US"/>
        </w:rPr>
        <w:t>p</w:t>
      </w:r>
      <w:r w:rsidRPr="000D5F8E">
        <w:rPr>
          <w:rFonts w:ascii="Times New Roman" w:hAnsi="Times New Roman"/>
          <w:sz w:val="24"/>
          <w:szCs w:val="24"/>
          <w:lang w:val="en-US"/>
        </w:rPr>
        <w:t>enomoran</w:t>
      </w:r>
      <w:proofErr w:type="spellEnd"/>
      <w:r w:rsidRPr="000D5F8E">
        <w:rPr>
          <w:rFonts w:ascii="Times New Roman" w:hAnsi="Times New Roman"/>
          <w:sz w:val="24"/>
          <w:szCs w:val="24"/>
          <w:lang w:val="en-US"/>
        </w:rPr>
        <w:t xml:space="preserve"> yang </w:t>
      </w:r>
      <w:proofErr w:type="spellStart"/>
      <w:r w:rsidRPr="000D5F8E">
        <w:rPr>
          <w:rFonts w:ascii="Times New Roman" w:hAnsi="Times New Roman"/>
          <w:sz w:val="24"/>
          <w:szCs w:val="24"/>
          <w:lang w:val="en-US"/>
        </w:rPr>
        <w:t>tidak</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konsisten</w:t>
      </w:r>
      <w:proofErr w:type="spellEnd"/>
      <w:r w:rsidR="003F7751">
        <w:rPr>
          <w:rFonts w:ascii="Times New Roman" w:hAnsi="Times New Roman"/>
          <w:sz w:val="24"/>
          <w:szCs w:val="24"/>
          <w:lang w:val="id-ID"/>
        </w:rPr>
        <w:t xml:space="preserve"> dan 1 kesalahan dalam pengutipan</w:t>
      </w:r>
      <w:r w:rsidRPr="000D5F8E">
        <w:rPr>
          <w:rFonts w:ascii="Times New Roman" w:hAnsi="Times New Roman"/>
          <w:sz w:val="24"/>
          <w:szCs w:val="24"/>
          <w:lang w:val="en-US"/>
        </w:rPr>
        <w:t>.</w:t>
      </w:r>
    </w:p>
    <w:p w:rsidR="003F7751" w:rsidRPr="003F7751" w:rsidRDefault="003F7751" w:rsidP="003F7751">
      <w:pPr>
        <w:pStyle w:val="ListParagraph"/>
        <w:numPr>
          <w:ilvl w:val="0"/>
          <w:numId w:val="15"/>
        </w:numPr>
        <w:spacing w:line="360" w:lineRule="auto"/>
        <w:ind w:left="284"/>
        <w:jc w:val="both"/>
        <w:rPr>
          <w:rFonts w:ascii="Times New Roman" w:hAnsi="Times New Roman"/>
          <w:sz w:val="24"/>
          <w:szCs w:val="24"/>
          <w:lang w:val="en-US"/>
        </w:rPr>
      </w:pPr>
      <w:proofErr w:type="spellStart"/>
      <w:r>
        <w:rPr>
          <w:rFonts w:ascii="Times New Roman" w:hAnsi="Times New Roman"/>
          <w:sz w:val="24"/>
          <w:szCs w:val="24"/>
          <w:lang w:val="en-US"/>
        </w:rPr>
        <w:t>Kesalahan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ditemukan</w:t>
      </w:r>
      <w:proofErr w:type="spellEnd"/>
      <w:r>
        <w:rPr>
          <w:rFonts w:ascii="Times New Roman" w:hAnsi="Times New Roman"/>
          <w:sz w:val="24"/>
          <w:szCs w:val="24"/>
          <w:lang w:val="en-US"/>
        </w:rPr>
        <w:t xml:space="preserve"> </w:t>
      </w:r>
      <w:proofErr w:type="spellStart"/>
      <w:r w:rsidR="000D5F8E" w:rsidRPr="003F7751">
        <w:rPr>
          <w:rFonts w:ascii="Times New Roman" w:hAnsi="Times New Roman"/>
          <w:sz w:val="24"/>
          <w:szCs w:val="24"/>
          <w:lang w:val="en-US"/>
        </w:rPr>
        <w:t>penulisan</w:t>
      </w:r>
      <w:proofErr w:type="spellEnd"/>
      <w:r w:rsidR="000D5F8E" w:rsidRPr="003F7751">
        <w:rPr>
          <w:rFonts w:ascii="Times New Roman" w:hAnsi="Times New Roman"/>
          <w:sz w:val="24"/>
          <w:szCs w:val="24"/>
          <w:lang w:val="en-US"/>
        </w:rPr>
        <w:t xml:space="preserve"> </w:t>
      </w:r>
      <w:proofErr w:type="spellStart"/>
      <w:r w:rsidR="000D5F8E" w:rsidRPr="003F7751">
        <w:rPr>
          <w:rFonts w:ascii="Times New Roman" w:hAnsi="Times New Roman"/>
          <w:sz w:val="24"/>
          <w:szCs w:val="24"/>
          <w:lang w:val="en-US"/>
        </w:rPr>
        <w:t>serapan</w:t>
      </w:r>
      <w:proofErr w:type="spellEnd"/>
      <w:r w:rsidR="000D5F8E" w:rsidRPr="003F7751">
        <w:rPr>
          <w:rFonts w:ascii="Times New Roman" w:hAnsi="Times New Roman"/>
          <w:sz w:val="24"/>
          <w:szCs w:val="24"/>
          <w:lang w:val="en-US"/>
        </w:rPr>
        <w:t xml:space="preserve"> </w:t>
      </w:r>
      <w:proofErr w:type="spellStart"/>
      <w:r w:rsidR="000D5F8E" w:rsidRPr="003F7751">
        <w:rPr>
          <w:rFonts w:ascii="Times New Roman" w:hAnsi="Times New Roman"/>
          <w:sz w:val="24"/>
          <w:szCs w:val="24"/>
          <w:lang w:val="en-US"/>
        </w:rPr>
        <w:t>asing</w:t>
      </w:r>
      <w:proofErr w:type="spellEnd"/>
      <w:r w:rsidR="000D5F8E" w:rsidRPr="003F7751">
        <w:rPr>
          <w:rFonts w:ascii="Times New Roman" w:hAnsi="Times New Roman"/>
          <w:sz w:val="24"/>
          <w:szCs w:val="24"/>
          <w:lang w:val="en-US"/>
        </w:rPr>
        <w:t xml:space="preserve"> yang </w:t>
      </w:r>
      <w:proofErr w:type="spellStart"/>
      <w:r w:rsidR="000D5F8E" w:rsidRPr="003F7751">
        <w:rPr>
          <w:rFonts w:ascii="Times New Roman" w:hAnsi="Times New Roman"/>
          <w:sz w:val="24"/>
          <w:szCs w:val="24"/>
          <w:lang w:val="en-US"/>
        </w:rPr>
        <w:t>harus</w:t>
      </w:r>
      <w:proofErr w:type="spellEnd"/>
      <w:r w:rsidR="000D5F8E" w:rsidRPr="003F7751">
        <w:rPr>
          <w:rFonts w:ascii="Times New Roman" w:hAnsi="Times New Roman"/>
          <w:sz w:val="24"/>
          <w:szCs w:val="24"/>
          <w:lang w:val="en-US"/>
        </w:rPr>
        <w:t xml:space="preserve"> </w:t>
      </w:r>
      <w:proofErr w:type="spellStart"/>
      <w:r w:rsidR="000D5F8E" w:rsidRPr="003F7751">
        <w:rPr>
          <w:rFonts w:ascii="Times New Roman" w:hAnsi="Times New Roman"/>
          <w:sz w:val="24"/>
          <w:szCs w:val="24"/>
          <w:lang w:val="en-US"/>
        </w:rPr>
        <w:t>dicetak</w:t>
      </w:r>
      <w:proofErr w:type="spellEnd"/>
      <w:r w:rsidR="000D5F8E" w:rsidRPr="003F7751">
        <w:rPr>
          <w:rFonts w:ascii="Times New Roman" w:hAnsi="Times New Roman"/>
          <w:sz w:val="24"/>
          <w:szCs w:val="24"/>
          <w:lang w:val="en-US"/>
        </w:rPr>
        <w:t xml:space="preserve"> mir</w:t>
      </w:r>
      <w:r>
        <w:rPr>
          <w:rFonts w:ascii="Times New Roman" w:hAnsi="Times New Roman"/>
          <w:sz w:val="24"/>
          <w:szCs w:val="24"/>
          <w:lang w:val="en-US"/>
        </w:rPr>
        <w:t>ing</w:t>
      </w:r>
      <w:r>
        <w:rPr>
          <w:rFonts w:ascii="Times New Roman" w:hAnsi="Times New Roman"/>
          <w:sz w:val="24"/>
          <w:szCs w:val="24"/>
          <w:lang w:val="id-ID"/>
        </w:rPr>
        <w:t xml:space="preserve"> sebanyak 11 kesalahan</w:t>
      </w:r>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tik</w:t>
      </w:r>
      <w:proofErr w:type="spellEnd"/>
      <w:r>
        <w:rPr>
          <w:rFonts w:ascii="Times New Roman" w:hAnsi="Times New Roman"/>
          <w:sz w:val="24"/>
          <w:szCs w:val="24"/>
          <w:lang w:val="id-ID"/>
        </w:rPr>
        <w:t xml:space="preserve"> sebanyak 2 kesalahan  dan tanda baca sebanyak 1 kesalahan.</w:t>
      </w:r>
    </w:p>
    <w:p w:rsidR="003F7751" w:rsidRPr="003F7751" w:rsidRDefault="003F7751" w:rsidP="003F7751">
      <w:pPr>
        <w:pStyle w:val="ListParagraph"/>
        <w:numPr>
          <w:ilvl w:val="0"/>
          <w:numId w:val="15"/>
        </w:numPr>
        <w:spacing w:line="360" w:lineRule="auto"/>
        <w:ind w:left="284"/>
        <w:jc w:val="both"/>
        <w:rPr>
          <w:rFonts w:ascii="Times New Roman" w:hAnsi="Times New Roman"/>
          <w:sz w:val="24"/>
          <w:szCs w:val="24"/>
          <w:lang w:val="en-US"/>
        </w:rPr>
      </w:pPr>
      <w:r>
        <w:rPr>
          <w:rFonts w:ascii="Times New Roman" w:hAnsi="Times New Roman"/>
          <w:sz w:val="24"/>
          <w:szCs w:val="24"/>
          <w:lang w:val="id-ID"/>
        </w:rPr>
        <w:t>Dan terakhir adalah jenis kesalahan diksi ditemukan 2 kesalahan dalam kasus pemilihan kata yang kurang tepat, dan 1 kesalahan dalam kasus kata baku.</w:t>
      </w:r>
    </w:p>
    <w:p w:rsidR="000D5F8E" w:rsidRPr="000D5F8E" w:rsidRDefault="000D5F8E" w:rsidP="003F7751">
      <w:pPr>
        <w:spacing w:line="360" w:lineRule="auto"/>
        <w:ind w:firstLine="284"/>
        <w:jc w:val="both"/>
        <w:rPr>
          <w:rFonts w:ascii="Times New Roman" w:hAnsi="Times New Roman"/>
          <w:sz w:val="24"/>
          <w:szCs w:val="24"/>
          <w:lang w:val="en-US"/>
        </w:rPr>
      </w:pPr>
      <w:proofErr w:type="spellStart"/>
      <w:r w:rsidRPr="000D5F8E">
        <w:rPr>
          <w:rFonts w:ascii="Times New Roman" w:hAnsi="Times New Roman"/>
          <w:sz w:val="24"/>
          <w:szCs w:val="24"/>
          <w:lang w:val="en-US"/>
        </w:rPr>
        <w:lastRenderedPageBreak/>
        <w:t>Keseluruhan</w:t>
      </w:r>
      <w:proofErr w:type="spellEnd"/>
      <w:r w:rsidRPr="000D5F8E">
        <w:rPr>
          <w:rFonts w:ascii="Times New Roman" w:hAnsi="Times New Roman"/>
          <w:sz w:val="24"/>
          <w:szCs w:val="24"/>
          <w:lang w:val="en-US"/>
        </w:rPr>
        <w:t xml:space="preserve"> proses </w:t>
      </w:r>
      <w:proofErr w:type="spellStart"/>
      <w:r w:rsidRPr="000D5F8E">
        <w:rPr>
          <w:rFonts w:ascii="Times New Roman" w:hAnsi="Times New Roman"/>
          <w:sz w:val="24"/>
          <w:szCs w:val="24"/>
          <w:lang w:val="en-US"/>
        </w:rPr>
        <w:t>ini</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menekankan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pentingnya</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keterampilan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menyunting</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untuk</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meningkatkan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kualitas</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tulisan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serta</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relevansinya</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dalam</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konteks</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pendidikan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dunia</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kerja</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Pengalaman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ini</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memberikan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pemahaman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mendalam</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tentang</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bagaimana</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penyuntingan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dapat</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memperbaiki</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memperjelas</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pesan</w:t>
      </w:r>
      <w:proofErr w:type="spellEnd"/>
      <w:r w:rsidRPr="000D5F8E">
        <w:rPr>
          <w:rFonts w:ascii="Times New Roman" w:hAnsi="Times New Roman"/>
          <w:sz w:val="24"/>
          <w:szCs w:val="24"/>
          <w:lang w:val="en-US"/>
        </w:rPr>
        <w:t xml:space="preserve"> yang </w:t>
      </w:r>
      <w:proofErr w:type="spellStart"/>
      <w:r w:rsidRPr="000D5F8E">
        <w:rPr>
          <w:rFonts w:ascii="Times New Roman" w:hAnsi="Times New Roman"/>
          <w:sz w:val="24"/>
          <w:szCs w:val="24"/>
          <w:lang w:val="en-US"/>
        </w:rPr>
        <w:t>ingin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disampaikan</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dalam</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sebuah</w:t>
      </w:r>
      <w:proofErr w:type="spellEnd"/>
      <w:r w:rsidRPr="000D5F8E">
        <w:rPr>
          <w:rFonts w:ascii="Times New Roman" w:hAnsi="Times New Roman"/>
          <w:sz w:val="24"/>
          <w:szCs w:val="24"/>
          <w:lang w:val="en-US"/>
        </w:rPr>
        <w:t xml:space="preserve"> </w:t>
      </w:r>
      <w:proofErr w:type="spellStart"/>
      <w:r w:rsidRPr="000D5F8E">
        <w:rPr>
          <w:rFonts w:ascii="Times New Roman" w:hAnsi="Times New Roman"/>
          <w:sz w:val="24"/>
          <w:szCs w:val="24"/>
          <w:lang w:val="en-US"/>
        </w:rPr>
        <w:t>teks</w:t>
      </w:r>
      <w:proofErr w:type="spellEnd"/>
      <w:r w:rsidRPr="000D5F8E">
        <w:rPr>
          <w:rFonts w:ascii="Times New Roman" w:hAnsi="Times New Roman"/>
          <w:sz w:val="24"/>
          <w:szCs w:val="24"/>
          <w:lang w:val="en-US"/>
        </w:rPr>
        <w:t>.</w:t>
      </w:r>
    </w:p>
    <w:p w:rsidR="00DC2033" w:rsidRDefault="00DC2033" w:rsidP="004D5C45">
      <w:pPr>
        <w:spacing w:line="360" w:lineRule="auto"/>
        <w:jc w:val="both"/>
        <w:rPr>
          <w:rFonts w:ascii="Times New Roman" w:hAnsi="Times New Roman"/>
          <w:sz w:val="24"/>
          <w:szCs w:val="24"/>
        </w:rPr>
      </w:pPr>
    </w:p>
    <w:p w:rsidR="00DC2033" w:rsidRDefault="00DC2033" w:rsidP="004D5C45">
      <w:pPr>
        <w:spacing w:line="360" w:lineRule="auto"/>
        <w:jc w:val="both"/>
        <w:rPr>
          <w:rFonts w:ascii="Times New Roman" w:hAnsi="Times New Roman"/>
          <w:sz w:val="24"/>
          <w:szCs w:val="24"/>
        </w:rPr>
      </w:pPr>
    </w:p>
    <w:p w:rsidR="00DC2033" w:rsidRDefault="00DC2033"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3F7751" w:rsidRDefault="003F7751" w:rsidP="004D5C45">
      <w:pPr>
        <w:spacing w:line="360" w:lineRule="auto"/>
        <w:jc w:val="both"/>
        <w:rPr>
          <w:rFonts w:ascii="Times New Roman" w:hAnsi="Times New Roman"/>
          <w:sz w:val="24"/>
          <w:szCs w:val="24"/>
        </w:rPr>
      </w:pPr>
    </w:p>
    <w:p w:rsidR="00DC2033" w:rsidRPr="00E21F36" w:rsidRDefault="00DC2033" w:rsidP="00DC2033">
      <w:pPr>
        <w:spacing w:after="0" w:line="360" w:lineRule="auto"/>
        <w:jc w:val="both"/>
        <w:rPr>
          <w:rFonts w:ascii="Times New Roman" w:hAnsi="Times New Roman"/>
          <w:b/>
          <w:bCs/>
          <w:sz w:val="24"/>
          <w:szCs w:val="24"/>
          <w:lang w:val="id-ID"/>
        </w:rPr>
      </w:pPr>
      <w:r w:rsidRPr="00E21F36">
        <w:rPr>
          <w:rFonts w:ascii="Times New Roman" w:hAnsi="Times New Roman"/>
          <w:b/>
          <w:bCs/>
          <w:sz w:val="24"/>
          <w:szCs w:val="24"/>
          <w:lang w:val="id-ID"/>
        </w:rPr>
        <w:t>Daftar Pustaka</w:t>
      </w:r>
    </w:p>
    <w:p w:rsidR="00811778" w:rsidRPr="00811778" w:rsidRDefault="00DC2033" w:rsidP="00811778">
      <w:pPr>
        <w:widowControl w:val="0"/>
        <w:autoSpaceDE w:val="0"/>
        <w:autoSpaceDN w:val="0"/>
        <w:adjustRightInd w:val="0"/>
        <w:spacing w:line="360" w:lineRule="auto"/>
        <w:ind w:left="480" w:hanging="480"/>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811778" w:rsidRPr="00811778">
        <w:rPr>
          <w:rFonts w:ascii="Times New Roman" w:hAnsi="Times New Roman"/>
          <w:noProof/>
          <w:sz w:val="24"/>
          <w:szCs w:val="24"/>
        </w:rPr>
        <w:t xml:space="preserve">Dewi, S. E. K., Suryani, Dewi, T. R., Septikasari, R., &amp; Pertiwi, R. P. (2022). Penyuntingan Teks Cerita Rakyat Nusantara Berbasis Pendidikan Karakter untuk Media Pembelajaran Tingkat Sekolah Dasar. </w:t>
      </w:r>
      <w:r w:rsidR="00811778" w:rsidRPr="00811778">
        <w:rPr>
          <w:rFonts w:ascii="Times New Roman" w:hAnsi="Times New Roman"/>
          <w:i/>
          <w:iCs/>
          <w:noProof/>
          <w:sz w:val="24"/>
          <w:szCs w:val="24"/>
        </w:rPr>
        <w:t>Ibtida’</w:t>
      </w:r>
      <w:r w:rsidR="00811778" w:rsidRPr="00811778">
        <w:rPr>
          <w:rFonts w:ascii="Times New Roman" w:hAnsi="Times New Roman"/>
          <w:noProof/>
          <w:sz w:val="24"/>
          <w:szCs w:val="24"/>
        </w:rPr>
        <w:t xml:space="preserve">, </w:t>
      </w:r>
      <w:r w:rsidR="00811778" w:rsidRPr="00811778">
        <w:rPr>
          <w:rFonts w:ascii="Times New Roman" w:hAnsi="Times New Roman"/>
          <w:i/>
          <w:iCs/>
          <w:noProof/>
          <w:sz w:val="24"/>
          <w:szCs w:val="24"/>
        </w:rPr>
        <w:t>3</w:t>
      </w:r>
      <w:r w:rsidR="00811778" w:rsidRPr="00811778">
        <w:rPr>
          <w:rFonts w:ascii="Times New Roman" w:hAnsi="Times New Roman"/>
          <w:noProof/>
          <w:sz w:val="24"/>
          <w:szCs w:val="24"/>
        </w:rPr>
        <w:t>(1), 72–86. https://doi.org/10.37850/ibtida.v3i1.277</w:t>
      </w:r>
    </w:p>
    <w:p w:rsidR="00811778" w:rsidRPr="00811778" w:rsidRDefault="00811778" w:rsidP="00811778">
      <w:pPr>
        <w:widowControl w:val="0"/>
        <w:autoSpaceDE w:val="0"/>
        <w:autoSpaceDN w:val="0"/>
        <w:adjustRightInd w:val="0"/>
        <w:spacing w:line="360" w:lineRule="auto"/>
        <w:ind w:left="480" w:hanging="480"/>
        <w:rPr>
          <w:rFonts w:ascii="Times New Roman" w:hAnsi="Times New Roman"/>
          <w:noProof/>
          <w:sz w:val="24"/>
          <w:szCs w:val="24"/>
        </w:rPr>
      </w:pPr>
      <w:r w:rsidRPr="00811778">
        <w:rPr>
          <w:rFonts w:ascii="Times New Roman" w:hAnsi="Times New Roman"/>
          <w:noProof/>
          <w:sz w:val="24"/>
          <w:szCs w:val="24"/>
        </w:rPr>
        <w:t xml:space="preserve">Kusumaningrum, K. (2019). Kegiatan Magang Penyuntingan Di Solopos Sebagai Bentuk Pelatihan Menulis Dan Menyunting Naskah Koran. </w:t>
      </w:r>
      <w:r w:rsidRPr="00811778">
        <w:rPr>
          <w:rFonts w:ascii="Times New Roman" w:hAnsi="Times New Roman"/>
          <w:i/>
          <w:iCs/>
          <w:noProof/>
          <w:sz w:val="24"/>
          <w:szCs w:val="24"/>
        </w:rPr>
        <w:t>INA-Rxiv</w:t>
      </w:r>
      <w:r w:rsidRPr="00811778">
        <w:rPr>
          <w:rFonts w:ascii="Times New Roman" w:hAnsi="Times New Roman"/>
          <w:noProof/>
          <w:sz w:val="24"/>
          <w:szCs w:val="24"/>
        </w:rPr>
        <w:t xml:space="preserve">, 1–10. </w:t>
      </w:r>
      <w:r w:rsidRPr="00811778">
        <w:rPr>
          <w:rFonts w:ascii="Times New Roman" w:hAnsi="Times New Roman"/>
          <w:noProof/>
          <w:sz w:val="24"/>
          <w:szCs w:val="24"/>
        </w:rPr>
        <w:lastRenderedPageBreak/>
        <w:t>https://osf.io/preprints/inarxiv/dc65r/</w:t>
      </w:r>
    </w:p>
    <w:p w:rsidR="00811778" w:rsidRPr="00811778" w:rsidRDefault="00811778" w:rsidP="00811778">
      <w:pPr>
        <w:widowControl w:val="0"/>
        <w:autoSpaceDE w:val="0"/>
        <w:autoSpaceDN w:val="0"/>
        <w:adjustRightInd w:val="0"/>
        <w:spacing w:line="360" w:lineRule="auto"/>
        <w:ind w:left="480" w:hanging="480"/>
        <w:rPr>
          <w:rFonts w:ascii="Times New Roman" w:hAnsi="Times New Roman"/>
          <w:noProof/>
          <w:sz w:val="24"/>
        </w:rPr>
      </w:pPr>
      <w:r w:rsidRPr="00811778">
        <w:rPr>
          <w:rFonts w:ascii="Times New Roman" w:hAnsi="Times New Roman"/>
          <w:noProof/>
          <w:sz w:val="24"/>
          <w:szCs w:val="24"/>
        </w:rPr>
        <w:t xml:space="preserve">Sukirman. (2020). Tes Kemampuan Keterampilan Menulis dalam Pembelajaran Bahasa Indonesia di Sekolah. </w:t>
      </w:r>
      <w:r w:rsidRPr="00811778">
        <w:rPr>
          <w:rFonts w:ascii="Times New Roman" w:hAnsi="Times New Roman"/>
          <w:i/>
          <w:iCs/>
          <w:noProof/>
          <w:sz w:val="24"/>
          <w:szCs w:val="24"/>
        </w:rPr>
        <w:t>Jurnal Konsepsi</w:t>
      </w:r>
      <w:r w:rsidRPr="00811778">
        <w:rPr>
          <w:rFonts w:ascii="Times New Roman" w:hAnsi="Times New Roman"/>
          <w:noProof/>
          <w:sz w:val="24"/>
          <w:szCs w:val="24"/>
        </w:rPr>
        <w:t xml:space="preserve">, </w:t>
      </w:r>
      <w:r w:rsidRPr="00811778">
        <w:rPr>
          <w:rFonts w:ascii="Times New Roman" w:hAnsi="Times New Roman"/>
          <w:i/>
          <w:iCs/>
          <w:noProof/>
          <w:sz w:val="24"/>
          <w:szCs w:val="24"/>
        </w:rPr>
        <w:t>9</w:t>
      </w:r>
      <w:r w:rsidRPr="00811778">
        <w:rPr>
          <w:rFonts w:ascii="Times New Roman" w:hAnsi="Times New Roman"/>
          <w:noProof/>
          <w:sz w:val="24"/>
          <w:szCs w:val="24"/>
        </w:rPr>
        <w:t>(2), 1–10. https://p3i.my.id/index.php/konsepsi/article/view/42</w:t>
      </w:r>
    </w:p>
    <w:p w:rsidR="00DC2033" w:rsidRPr="004D5C45" w:rsidRDefault="00DC2033" w:rsidP="004D5C45">
      <w:pPr>
        <w:spacing w:line="360" w:lineRule="auto"/>
        <w:jc w:val="both"/>
        <w:rPr>
          <w:rFonts w:ascii="Times New Roman" w:hAnsi="Times New Roman"/>
          <w:sz w:val="24"/>
          <w:szCs w:val="24"/>
        </w:rPr>
      </w:pPr>
      <w:r>
        <w:rPr>
          <w:rFonts w:ascii="Times New Roman" w:hAnsi="Times New Roman"/>
          <w:sz w:val="24"/>
          <w:szCs w:val="24"/>
        </w:rPr>
        <w:fldChar w:fldCharType="end"/>
      </w:r>
    </w:p>
    <w:sectPr w:rsidR="00DC2033" w:rsidRPr="004D5C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287"/>
    <w:multiLevelType w:val="multilevel"/>
    <w:tmpl w:val="BA083958"/>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E41D9"/>
    <w:multiLevelType w:val="hybridMultilevel"/>
    <w:tmpl w:val="D2245308"/>
    <w:lvl w:ilvl="0" w:tplc="6A3C1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02DE8"/>
    <w:multiLevelType w:val="hybridMultilevel"/>
    <w:tmpl w:val="9FE807A4"/>
    <w:lvl w:ilvl="0" w:tplc="52027B9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74250"/>
    <w:multiLevelType w:val="hybridMultilevel"/>
    <w:tmpl w:val="440A855E"/>
    <w:lvl w:ilvl="0" w:tplc="18A2589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34D2AA8"/>
    <w:multiLevelType w:val="hybridMultilevel"/>
    <w:tmpl w:val="F8BE2E22"/>
    <w:lvl w:ilvl="0" w:tplc="06D2E2A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3E858AF"/>
    <w:multiLevelType w:val="multilevel"/>
    <w:tmpl w:val="F93ABA5C"/>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6" w15:restartNumberingAfterBreak="0">
    <w:nsid w:val="1CB46484"/>
    <w:multiLevelType w:val="hybridMultilevel"/>
    <w:tmpl w:val="36F24B48"/>
    <w:lvl w:ilvl="0" w:tplc="2E90B65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01A3FAB"/>
    <w:multiLevelType w:val="hybridMultilevel"/>
    <w:tmpl w:val="BA9C9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C7016"/>
    <w:multiLevelType w:val="hybridMultilevel"/>
    <w:tmpl w:val="995040E0"/>
    <w:lvl w:ilvl="0" w:tplc="9B06D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160B1"/>
    <w:multiLevelType w:val="hybridMultilevel"/>
    <w:tmpl w:val="9FE807A4"/>
    <w:lvl w:ilvl="0" w:tplc="52027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6310CC"/>
    <w:multiLevelType w:val="hybridMultilevel"/>
    <w:tmpl w:val="9D7E6226"/>
    <w:lvl w:ilvl="0" w:tplc="3002191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F8F0AAC"/>
    <w:multiLevelType w:val="hybridMultilevel"/>
    <w:tmpl w:val="EAC41838"/>
    <w:lvl w:ilvl="0" w:tplc="D79046B4">
      <w:start w:val="1"/>
      <w:numFmt w:val="decimal"/>
      <w:lvlText w:val="(%1)"/>
      <w:lvlJc w:val="left"/>
      <w:pPr>
        <w:ind w:left="394" w:hanging="360"/>
      </w:pPr>
      <w:rPr>
        <w:rFonts w:eastAsia="Times New Roma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427A7780"/>
    <w:multiLevelType w:val="hybridMultilevel"/>
    <w:tmpl w:val="EAC41838"/>
    <w:lvl w:ilvl="0" w:tplc="D79046B4">
      <w:start w:val="1"/>
      <w:numFmt w:val="decimal"/>
      <w:lvlText w:val="(%1)"/>
      <w:lvlJc w:val="left"/>
      <w:pPr>
        <w:ind w:left="394" w:hanging="360"/>
      </w:pPr>
      <w:rPr>
        <w:rFonts w:eastAsia="Times New Roma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15:restartNumberingAfterBreak="0">
    <w:nsid w:val="6B2F2675"/>
    <w:multiLevelType w:val="hybridMultilevel"/>
    <w:tmpl w:val="8CA07C94"/>
    <w:lvl w:ilvl="0" w:tplc="029A261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A5735"/>
    <w:multiLevelType w:val="hybridMultilevel"/>
    <w:tmpl w:val="9FE807A4"/>
    <w:lvl w:ilvl="0" w:tplc="52027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14"/>
  </w:num>
  <w:num w:numId="4">
    <w:abstractNumId w:val="9"/>
  </w:num>
  <w:num w:numId="5">
    <w:abstractNumId w:val="8"/>
  </w:num>
  <w:num w:numId="6">
    <w:abstractNumId w:val="13"/>
  </w:num>
  <w:num w:numId="7">
    <w:abstractNumId w:val="11"/>
  </w:num>
  <w:num w:numId="8">
    <w:abstractNumId w:val="10"/>
  </w:num>
  <w:num w:numId="9">
    <w:abstractNumId w:val="12"/>
  </w:num>
  <w:num w:numId="10">
    <w:abstractNumId w:val="5"/>
  </w:num>
  <w:num w:numId="11">
    <w:abstractNumId w:val="1"/>
  </w:num>
  <w:num w:numId="12">
    <w:abstractNumId w:val="4"/>
  </w:num>
  <w:num w:numId="13">
    <w:abstractNumId w:val="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A9"/>
    <w:rsid w:val="000178FF"/>
    <w:rsid w:val="000531CF"/>
    <w:rsid w:val="00074857"/>
    <w:rsid w:val="000D5F8E"/>
    <w:rsid w:val="000D64E1"/>
    <w:rsid w:val="001D78A0"/>
    <w:rsid w:val="0026166C"/>
    <w:rsid w:val="002A7334"/>
    <w:rsid w:val="003A55C1"/>
    <w:rsid w:val="003C1E19"/>
    <w:rsid w:val="003E36C4"/>
    <w:rsid w:val="003F7751"/>
    <w:rsid w:val="00441D88"/>
    <w:rsid w:val="00486AE7"/>
    <w:rsid w:val="00490C52"/>
    <w:rsid w:val="004D5C45"/>
    <w:rsid w:val="005670D8"/>
    <w:rsid w:val="005946A9"/>
    <w:rsid w:val="006B0B35"/>
    <w:rsid w:val="006F41B3"/>
    <w:rsid w:val="007561FA"/>
    <w:rsid w:val="007E6E3E"/>
    <w:rsid w:val="007E7226"/>
    <w:rsid w:val="00811778"/>
    <w:rsid w:val="00811E1F"/>
    <w:rsid w:val="00853B36"/>
    <w:rsid w:val="00983651"/>
    <w:rsid w:val="009F201B"/>
    <w:rsid w:val="00AB0155"/>
    <w:rsid w:val="00AC7FF9"/>
    <w:rsid w:val="00B21F9D"/>
    <w:rsid w:val="00B47F05"/>
    <w:rsid w:val="00C138DD"/>
    <w:rsid w:val="00C3175E"/>
    <w:rsid w:val="00C65045"/>
    <w:rsid w:val="00D40A5A"/>
    <w:rsid w:val="00DC2033"/>
    <w:rsid w:val="00DF03BE"/>
    <w:rsid w:val="00E32D09"/>
    <w:rsid w:val="00EA52FD"/>
    <w:rsid w:val="00F36D52"/>
    <w:rsid w:val="00F45FC0"/>
    <w:rsid w:val="00F5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F38F0-E0D2-44D2-BA19-A18EC773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45"/>
    <w:rPr>
      <w:rFonts w:ascii="Calibri" w:eastAsia="Calibri" w:hAnsi="Calibri" w:cs="Times New Roman"/>
      <w:kern w:val="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5C45"/>
    <w:rPr>
      <w:color w:val="0563C1"/>
      <w:u w:val="single"/>
    </w:rPr>
  </w:style>
  <w:style w:type="table" w:styleId="TableGrid">
    <w:name w:val="Table Grid"/>
    <w:basedOn w:val="TableNormal"/>
    <w:uiPriority w:val="39"/>
    <w:rsid w:val="00AC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016286">
      <w:bodyDiv w:val="1"/>
      <w:marLeft w:val="0"/>
      <w:marRight w:val="0"/>
      <w:marTop w:val="0"/>
      <w:marBottom w:val="0"/>
      <w:divBdr>
        <w:top w:val="none" w:sz="0" w:space="0" w:color="auto"/>
        <w:left w:val="none" w:sz="0" w:space="0" w:color="auto"/>
        <w:bottom w:val="none" w:sz="0" w:space="0" w:color="auto"/>
        <w:right w:val="none" w:sz="0" w:space="0" w:color="auto"/>
      </w:divBdr>
    </w:div>
    <w:div w:id="14791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0D0C-FBF4-46CC-A07A-C433571A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12</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cp:lastPrinted>2025-01-13T14:39:00Z</cp:lastPrinted>
  <dcterms:created xsi:type="dcterms:W3CDTF">2025-01-05T13:54:00Z</dcterms:created>
  <dcterms:modified xsi:type="dcterms:W3CDTF">2025-01-17T07:04:00Z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c89db926-98f4-3cae-bdcd-b558bb37a5a9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