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6DEB" w14:textId="21B9015D" w:rsidR="002B26E1" w:rsidRPr="002B26E1" w:rsidRDefault="002B26E1" w:rsidP="002B26E1">
      <w:pPr>
        <w:pStyle w:val="Heading1"/>
        <w:spacing w:line="240" w:lineRule="auto"/>
        <w:ind w:right="56"/>
        <w:jc w:val="center"/>
        <w:rPr>
          <w:rFonts w:ascii="Bookman Old Style" w:hAnsi="Bookman Old Style"/>
          <w:color w:val="000000" w:themeColor="text1"/>
        </w:rPr>
      </w:pPr>
      <w:r w:rsidRPr="002B26E1">
        <w:rPr>
          <w:rFonts w:ascii="Bookman Old Style" w:hAnsi="Bookman Old Style"/>
          <w:color w:val="000000" w:themeColor="text1"/>
        </w:rPr>
        <w:t xml:space="preserve">Pelatihan Korpus Dengan Implementasi </w:t>
      </w:r>
      <w:proofErr w:type="spellStart"/>
      <w:r w:rsidRPr="002B26E1">
        <w:rPr>
          <w:rFonts w:ascii="Bookman Old Style" w:hAnsi="Bookman Old Style"/>
          <w:i/>
          <w:color w:val="000000" w:themeColor="text1"/>
        </w:rPr>
        <w:t>Deep</w:t>
      </w:r>
      <w:proofErr w:type="spellEnd"/>
      <w:r w:rsidRPr="002B26E1">
        <w:rPr>
          <w:rFonts w:ascii="Bookman Old Style" w:hAnsi="Bookman Old Style"/>
          <w:i/>
          <w:color w:val="000000" w:themeColor="text1"/>
        </w:rPr>
        <w:t xml:space="preserve"> </w:t>
      </w:r>
      <w:proofErr w:type="spellStart"/>
      <w:r w:rsidRPr="002B26E1">
        <w:rPr>
          <w:rFonts w:ascii="Bookman Old Style" w:hAnsi="Bookman Old Style"/>
          <w:i/>
          <w:color w:val="000000" w:themeColor="text1"/>
        </w:rPr>
        <w:t>Learning</w:t>
      </w:r>
      <w:proofErr w:type="spellEnd"/>
    </w:p>
    <w:p w14:paraId="2017586E" w14:textId="61C2A803" w:rsidR="002B26E1" w:rsidRDefault="002B26E1" w:rsidP="002B26E1">
      <w:pPr>
        <w:spacing w:after="0" w:line="240" w:lineRule="auto"/>
        <w:jc w:val="center"/>
        <w:rPr>
          <w:rFonts w:ascii="Arial" w:eastAsia="Times New Roman" w:hAnsi="Arial" w:cs="Arial"/>
          <w:b/>
          <w:bCs/>
          <w:color w:val="000000"/>
          <w:sz w:val="28"/>
          <w:szCs w:val="24"/>
          <w:bdr w:val="none" w:sz="0" w:space="0" w:color="auto" w:frame="1"/>
          <w:lang w:val="en-US"/>
        </w:rPr>
      </w:pPr>
      <w:r w:rsidRPr="002B26E1">
        <w:rPr>
          <w:rFonts w:ascii="Bookman Old Style" w:hAnsi="Bookman Old Style"/>
          <w:b/>
          <w:bCs/>
          <w:color w:val="000000" w:themeColor="text1"/>
          <w:sz w:val="28"/>
          <w:szCs w:val="28"/>
        </w:rPr>
        <w:t>Di S</w:t>
      </w:r>
      <w:r>
        <w:rPr>
          <w:rFonts w:ascii="Bookman Old Style" w:hAnsi="Bookman Old Style"/>
          <w:b/>
          <w:bCs/>
          <w:color w:val="000000" w:themeColor="text1"/>
          <w:sz w:val="28"/>
          <w:szCs w:val="28"/>
        </w:rPr>
        <w:t>MP</w:t>
      </w:r>
      <w:r w:rsidRPr="002B26E1">
        <w:rPr>
          <w:rFonts w:ascii="Bookman Old Style" w:hAnsi="Bookman Old Style"/>
          <w:b/>
          <w:bCs/>
          <w:color w:val="000000" w:themeColor="text1"/>
          <w:sz w:val="28"/>
          <w:szCs w:val="28"/>
        </w:rPr>
        <w:t xml:space="preserve"> Muhammadiyah </w:t>
      </w:r>
      <w:proofErr w:type="spellStart"/>
      <w:r w:rsidRPr="002B26E1">
        <w:rPr>
          <w:rFonts w:ascii="Bookman Old Style" w:hAnsi="Bookman Old Style"/>
          <w:b/>
          <w:bCs/>
          <w:color w:val="000000" w:themeColor="text1"/>
          <w:sz w:val="28"/>
          <w:szCs w:val="28"/>
        </w:rPr>
        <w:t>Godean</w:t>
      </w:r>
      <w:proofErr w:type="spellEnd"/>
    </w:p>
    <w:p w14:paraId="0870FF87" w14:textId="77777777" w:rsidR="00E45447" w:rsidRPr="00B55A4F" w:rsidRDefault="00E45447">
      <w:pPr>
        <w:spacing w:after="0" w:line="240" w:lineRule="auto"/>
        <w:jc w:val="both"/>
        <w:rPr>
          <w:rFonts w:ascii="Arial" w:eastAsia="Times New Roman" w:hAnsi="Arial" w:cs="Arial"/>
          <w:b/>
          <w:sz w:val="28"/>
          <w:szCs w:val="28"/>
        </w:rPr>
      </w:pPr>
    </w:p>
    <w:p w14:paraId="4ACD050B" w14:textId="77777777" w:rsidR="002B26E1" w:rsidRDefault="002B26E1" w:rsidP="002B26E1">
      <w:pPr>
        <w:pStyle w:val="Heading1"/>
        <w:spacing w:before="0" w:line="240" w:lineRule="auto"/>
        <w:ind w:right="55" w:firstLine="369"/>
        <w:jc w:val="center"/>
        <w:rPr>
          <w:rFonts w:ascii="Bookman Old Style" w:hAnsi="Bookman Old Style"/>
          <w:color w:val="000000" w:themeColor="text1"/>
          <w:sz w:val="24"/>
          <w:szCs w:val="24"/>
        </w:rPr>
      </w:pPr>
      <w:r w:rsidRPr="002B26E1">
        <w:rPr>
          <w:rFonts w:ascii="Bookman Old Style" w:hAnsi="Bookman Old Style"/>
          <w:color w:val="000000" w:themeColor="text1"/>
          <w:sz w:val="24"/>
          <w:szCs w:val="24"/>
          <w:vertAlign w:val="superscript"/>
        </w:rPr>
        <w:t>1</w:t>
      </w:r>
      <w:r w:rsidRPr="002B26E1">
        <w:rPr>
          <w:rFonts w:ascii="Bookman Old Style" w:hAnsi="Bookman Old Style"/>
          <w:color w:val="000000" w:themeColor="text1"/>
          <w:sz w:val="24"/>
          <w:szCs w:val="24"/>
        </w:rPr>
        <w:t xml:space="preserve">Arilia Triyoga, </w:t>
      </w:r>
      <w:r w:rsidRPr="002B26E1">
        <w:rPr>
          <w:rFonts w:ascii="Bookman Old Style" w:hAnsi="Bookman Old Style"/>
          <w:color w:val="000000" w:themeColor="text1"/>
          <w:sz w:val="24"/>
          <w:szCs w:val="24"/>
          <w:vertAlign w:val="superscript"/>
        </w:rPr>
        <w:t>2</w:t>
      </w:r>
      <w:r w:rsidRPr="002B26E1">
        <w:rPr>
          <w:rFonts w:ascii="Bookman Old Style" w:hAnsi="Bookman Old Style"/>
          <w:color w:val="000000" w:themeColor="text1"/>
          <w:sz w:val="24"/>
          <w:szCs w:val="24"/>
        </w:rPr>
        <w:t xml:space="preserve">Ikmi Nur Oktavianti, </w:t>
      </w:r>
      <w:r w:rsidRPr="002B26E1">
        <w:rPr>
          <w:rFonts w:ascii="Bookman Old Style" w:hAnsi="Bookman Old Style"/>
          <w:color w:val="000000" w:themeColor="text1"/>
          <w:sz w:val="24"/>
          <w:szCs w:val="24"/>
          <w:vertAlign w:val="superscript"/>
        </w:rPr>
        <w:t>3</w:t>
      </w:r>
      <w:r w:rsidRPr="002B26E1">
        <w:rPr>
          <w:rFonts w:ascii="Bookman Old Style" w:hAnsi="Bookman Old Style"/>
          <w:color w:val="000000" w:themeColor="text1"/>
          <w:sz w:val="24"/>
          <w:szCs w:val="24"/>
        </w:rPr>
        <w:t xml:space="preserve">Syariful Fahmi, </w:t>
      </w:r>
    </w:p>
    <w:p w14:paraId="192C90A0" w14:textId="68121A1F" w:rsidR="002B26E1" w:rsidRPr="002B26E1" w:rsidRDefault="002B26E1" w:rsidP="002B26E1">
      <w:pPr>
        <w:pStyle w:val="Heading1"/>
        <w:spacing w:before="0" w:line="240" w:lineRule="auto"/>
        <w:ind w:right="55" w:firstLine="369"/>
        <w:jc w:val="center"/>
        <w:rPr>
          <w:rFonts w:ascii="Bookman Old Style" w:hAnsi="Bookman Old Style"/>
          <w:color w:val="000000" w:themeColor="text1"/>
          <w:sz w:val="24"/>
          <w:szCs w:val="24"/>
        </w:rPr>
      </w:pPr>
      <w:r w:rsidRPr="002B26E1">
        <w:rPr>
          <w:rFonts w:ascii="Bookman Old Style" w:hAnsi="Bookman Old Style"/>
          <w:color w:val="000000" w:themeColor="text1"/>
          <w:sz w:val="24"/>
          <w:szCs w:val="24"/>
          <w:vertAlign w:val="superscript"/>
        </w:rPr>
        <w:t>4</w:t>
      </w:r>
      <w:r w:rsidRPr="002B26E1">
        <w:rPr>
          <w:rFonts w:ascii="Bookman Old Style" w:hAnsi="Bookman Old Style"/>
          <w:color w:val="000000" w:themeColor="text1"/>
          <w:sz w:val="24"/>
          <w:szCs w:val="24"/>
        </w:rPr>
        <w:t xml:space="preserve">Dio Fahmi Al </w:t>
      </w:r>
      <w:proofErr w:type="spellStart"/>
      <w:r w:rsidRPr="002B26E1">
        <w:rPr>
          <w:rFonts w:ascii="Bookman Old Style" w:hAnsi="Bookman Old Style"/>
          <w:color w:val="000000" w:themeColor="text1"/>
          <w:sz w:val="24"/>
          <w:szCs w:val="24"/>
        </w:rPr>
        <w:t>Faridhi</w:t>
      </w:r>
      <w:proofErr w:type="spellEnd"/>
      <w:r w:rsidRPr="002B26E1">
        <w:rPr>
          <w:rFonts w:ascii="Bookman Old Style" w:hAnsi="Bookman Old Style"/>
          <w:color w:val="000000" w:themeColor="text1"/>
          <w:sz w:val="24"/>
          <w:szCs w:val="24"/>
        </w:rPr>
        <w:t xml:space="preserve">, </w:t>
      </w:r>
      <w:r w:rsidRPr="002B26E1">
        <w:rPr>
          <w:rFonts w:ascii="Bookman Old Style" w:hAnsi="Bookman Old Style"/>
          <w:color w:val="000000" w:themeColor="text1"/>
          <w:sz w:val="24"/>
          <w:szCs w:val="24"/>
          <w:vertAlign w:val="superscript"/>
        </w:rPr>
        <w:t>5</w:t>
      </w:r>
      <w:r w:rsidRPr="002B26E1">
        <w:rPr>
          <w:rFonts w:ascii="Bookman Old Style" w:hAnsi="Bookman Old Style"/>
          <w:color w:val="000000" w:themeColor="text1"/>
          <w:sz w:val="24"/>
          <w:szCs w:val="24"/>
        </w:rPr>
        <w:t>Melya Putri Astari</w:t>
      </w:r>
    </w:p>
    <w:p w14:paraId="5DB4F6DB" w14:textId="77777777" w:rsidR="002B26E1" w:rsidRDefault="002B26E1" w:rsidP="002B26E1">
      <w:pPr>
        <w:pStyle w:val="Heading1"/>
        <w:spacing w:before="0" w:line="240" w:lineRule="auto"/>
        <w:ind w:right="57" w:firstLine="369"/>
        <w:rPr>
          <w:b w:val="0"/>
        </w:rPr>
      </w:pPr>
    </w:p>
    <w:p w14:paraId="443414CA" w14:textId="77777777" w:rsidR="002B26E1" w:rsidRDefault="002B26E1" w:rsidP="002B26E1">
      <w:pPr>
        <w:spacing w:after="0" w:line="240" w:lineRule="auto"/>
        <w:jc w:val="center"/>
        <w:rPr>
          <w:rFonts w:ascii="Bookman Old Style" w:eastAsia="Book Antiqua" w:hAnsi="Bookman Old Style" w:cs="Arial"/>
          <w:color w:val="000000"/>
          <w:sz w:val="20"/>
          <w:szCs w:val="20"/>
        </w:rPr>
      </w:pPr>
      <w:r w:rsidRPr="002B26E1">
        <w:rPr>
          <w:rFonts w:ascii="Bookman Old Style" w:eastAsia="Book Antiqua" w:hAnsi="Bookman Old Style" w:cs="Arial"/>
          <w:color w:val="000000"/>
          <w:sz w:val="20"/>
          <w:szCs w:val="20"/>
          <w:vertAlign w:val="superscript"/>
        </w:rPr>
        <w:t>124</w:t>
      </w:r>
      <w:r w:rsidRPr="002B26E1">
        <w:rPr>
          <w:rFonts w:ascii="Bookman Old Style" w:eastAsia="Book Antiqua" w:hAnsi="Bookman Old Style" w:cs="Arial"/>
          <w:color w:val="000000"/>
          <w:sz w:val="20"/>
          <w:szCs w:val="20"/>
        </w:rPr>
        <w:t xml:space="preserve">Pendidikan Bahasa Inggris Universitas Ahmad Dahlan Yogyakarta Indonesia </w:t>
      </w:r>
    </w:p>
    <w:p w14:paraId="4FFDF139" w14:textId="0E6E9AC4" w:rsidR="002B26E1" w:rsidRPr="002B26E1" w:rsidRDefault="002B26E1" w:rsidP="002B26E1">
      <w:pPr>
        <w:spacing w:after="0" w:line="240" w:lineRule="auto"/>
        <w:jc w:val="center"/>
        <w:rPr>
          <w:rFonts w:ascii="Bookman Old Style" w:eastAsia="Book Antiqua" w:hAnsi="Bookman Old Style" w:cs="Arial"/>
          <w:bCs/>
          <w:color w:val="000000"/>
          <w:sz w:val="20"/>
          <w:szCs w:val="20"/>
        </w:rPr>
      </w:pPr>
      <w:r w:rsidRPr="002B26E1">
        <w:rPr>
          <w:rFonts w:ascii="Bookman Old Style" w:eastAsia="Book Antiqua" w:hAnsi="Bookman Old Style" w:cs="Arial"/>
          <w:color w:val="000000"/>
          <w:sz w:val="20"/>
          <w:szCs w:val="20"/>
        </w:rPr>
        <w:t>kode pos</w:t>
      </w:r>
      <w:r w:rsidR="00A87B03" w:rsidRPr="002B26E1">
        <w:rPr>
          <w:rFonts w:ascii="Bookman Old Style" w:eastAsia="Book Antiqua" w:hAnsi="Bookman Old Style" w:cs="Arial"/>
          <w:color w:val="000000"/>
          <w:sz w:val="20"/>
          <w:szCs w:val="20"/>
        </w:rPr>
        <w:t xml:space="preserve"> </w:t>
      </w:r>
      <w:r w:rsidRPr="002B26E1">
        <w:rPr>
          <w:rFonts w:ascii="Bookman Old Style" w:eastAsia="Book Antiqua" w:hAnsi="Bookman Old Style" w:cs="Arial"/>
          <w:bCs/>
          <w:color w:val="000000"/>
          <w:sz w:val="20"/>
          <w:szCs w:val="20"/>
        </w:rPr>
        <w:t>55166</w:t>
      </w:r>
    </w:p>
    <w:p w14:paraId="5E0018D7" w14:textId="538F5742" w:rsidR="00E45447" w:rsidRPr="002B26E1" w:rsidRDefault="002B26E1" w:rsidP="002B26E1">
      <w:pPr>
        <w:spacing w:after="0" w:line="240" w:lineRule="auto"/>
        <w:jc w:val="center"/>
        <w:rPr>
          <w:rFonts w:ascii="Bookman Old Style" w:eastAsia="Book Antiqua" w:hAnsi="Bookman Old Style" w:cs="Arial"/>
          <w:bCs/>
          <w:color w:val="000000"/>
          <w:sz w:val="20"/>
          <w:szCs w:val="20"/>
        </w:rPr>
      </w:pPr>
      <w:r w:rsidRPr="002B26E1">
        <w:rPr>
          <w:rFonts w:ascii="Bookman Old Style" w:eastAsia="Book Antiqua" w:hAnsi="Bookman Old Style" w:cs="Arial"/>
          <w:color w:val="000000"/>
          <w:sz w:val="20"/>
          <w:szCs w:val="20"/>
          <w:vertAlign w:val="superscript"/>
        </w:rPr>
        <w:t>3</w:t>
      </w:r>
      <w:r w:rsidRPr="002B26E1">
        <w:rPr>
          <w:rFonts w:ascii="Bookman Old Style" w:eastAsia="Book Antiqua" w:hAnsi="Bookman Old Style" w:cs="Arial"/>
          <w:color w:val="000000"/>
          <w:sz w:val="20"/>
          <w:szCs w:val="20"/>
        </w:rPr>
        <w:t xml:space="preserve">Pendidikan Matematika </w:t>
      </w:r>
      <w:r w:rsidRPr="002B26E1">
        <w:rPr>
          <w:rFonts w:ascii="Bookman Old Style" w:eastAsia="Book Antiqua" w:hAnsi="Bookman Old Style" w:cs="Arial"/>
          <w:color w:val="000000"/>
          <w:sz w:val="20"/>
          <w:szCs w:val="20"/>
        </w:rPr>
        <w:t xml:space="preserve">Universitas Ahmad Dahlan Yogyakarta Indonesia kode pos </w:t>
      </w:r>
      <w:r w:rsidRPr="002B26E1">
        <w:rPr>
          <w:rFonts w:ascii="Bookman Old Style" w:eastAsia="Book Antiqua" w:hAnsi="Bookman Old Style" w:cs="Arial"/>
          <w:bCs/>
          <w:color w:val="000000"/>
          <w:sz w:val="20"/>
          <w:szCs w:val="20"/>
        </w:rPr>
        <w:t>55166</w:t>
      </w:r>
    </w:p>
    <w:p w14:paraId="61D25325" w14:textId="76A5DC80" w:rsidR="002B26E1" w:rsidRPr="002B26E1" w:rsidRDefault="002B26E1" w:rsidP="002B26E1">
      <w:pPr>
        <w:spacing w:after="0" w:line="240" w:lineRule="auto"/>
        <w:jc w:val="center"/>
        <w:rPr>
          <w:rFonts w:ascii="Bookman Old Style" w:eastAsia="Book Antiqua" w:hAnsi="Bookman Old Style" w:cs="Arial"/>
          <w:bCs/>
          <w:color w:val="000000"/>
          <w:sz w:val="20"/>
          <w:szCs w:val="20"/>
        </w:rPr>
      </w:pPr>
      <w:r w:rsidRPr="002B26E1">
        <w:rPr>
          <w:rFonts w:ascii="Bookman Old Style" w:eastAsia="Book Antiqua" w:hAnsi="Bookman Old Style" w:cs="Arial"/>
          <w:bCs/>
          <w:color w:val="000000"/>
          <w:sz w:val="20"/>
          <w:szCs w:val="20"/>
        </w:rPr>
        <w:t xml:space="preserve">5 Magister Pendidikan Bahasa Inggris </w:t>
      </w:r>
      <w:r w:rsidRPr="002B26E1">
        <w:rPr>
          <w:rFonts w:ascii="Bookman Old Style" w:eastAsia="Book Antiqua" w:hAnsi="Bookman Old Style" w:cs="Arial"/>
          <w:color w:val="000000"/>
          <w:sz w:val="20"/>
          <w:szCs w:val="20"/>
        </w:rPr>
        <w:t xml:space="preserve">Universitas Ahmad Dahlan Yogyakarta Indonesia kode pos </w:t>
      </w:r>
      <w:r w:rsidRPr="002B26E1">
        <w:rPr>
          <w:rFonts w:ascii="Bookman Old Style" w:eastAsia="Book Antiqua" w:hAnsi="Bookman Old Style" w:cs="Arial"/>
          <w:bCs/>
          <w:color w:val="000000"/>
          <w:sz w:val="20"/>
          <w:szCs w:val="20"/>
        </w:rPr>
        <w:t>55166</w:t>
      </w:r>
    </w:p>
    <w:p w14:paraId="2B570F2F" w14:textId="77777777" w:rsidR="002B26E1" w:rsidRPr="002B26E1" w:rsidRDefault="002B26E1">
      <w:pPr>
        <w:spacing w:after="0" w:line="240" w:lineRule="auto"/>
        <w:jc w:val="center"/>
        <w:rPr>
          <w:rFonts w:ascii="Bookman Old Style" w:eastAsia="Book Antiqua" w:hAnsi="Bookman Old Style" w:cs="Arial"/>
          <w:color w:val="000000"/>
          <w:sz w:val="20"/>
          <w:szCs w:val="20"/>
        </w:rPr>
      </w:pPr>
    </w:p>
    <w:p w14:paraId="44C5CC44" w14:textId="538850AE" w:rsidR="00E45447" w:rsidRPr="002B26E1" w:rsidRDefault="00A87B03">
      <w:pPr>
        <w:spacing w:after="0" w:line="240" w:lineRule="auto"/>
        <w:jc w:val="center"/>
        <w:rPr>
          <w:rFonts w:ascii="Bookman Old Style" w:eastAsia="Book Antiqua" w:hAnsi="Bookman Old Style" w:cs="Arial"/>
          <w:color w:val="000000"/>
          <w:sz w:val="20"/>
          <w:szCs w:val="20"/>
        </w:rPr>
      </w:pPr>
      <w:r w:rsidRPr="002B26E1">
        <w:rPr>
          <w:rFonts w:ascii="Bookman Old Style" w:eastAsia="Book Antiqua" w:hAnsi="Bookman Old Style" w:cs="Arial"/>
          <w:color w:val="000000"/>
          <w:sz w:val="20"/>
          <w:szCs w:val="20"/>
        </w:rPr>
        <w:t>*</w:t>
      </w:r>
      <w:proofErr w:type="spellStart"/>
      <w:r w:rsidRPr="002B26E1">
        <w:rPr>
          <w:rFonts w:ascii="Bookman Old Style" w:eastAsia="Book Antiqua" w:hAnsi="Bookman Old Style" w:cs="Arial"/>
          <w:color w:val="000000"/>
          <w:sz w:val="20"/>
          <w:szCs w:val="20"/>
        </w:rPr>
        <w:t>Corresponding</w:t>
      </w:r>
      <w:proofErr w:type="spellEnd"/>
      <w:r w:rsidRPr="002B26E1">
        <w:rPr>
          <w:rFonts w:ascii="Bookman Old Style" w:eastAsia="Book Antiqua" w:hAnsi="Bookman Old Style" w:cs="Arial"/>
          <w:color w:val="000000"/>
          <w:sz w:val="20"/>
          <w:szCs w:val="20"/>
        </w:rPr>
        <w:t xml:space="preserve"> </w:t>
      </w:r>
      <w:proofErr w:type="spellStart"/>
      <w:r w:rsidRPr="002B26E1">
        <w:rPr>
          <w:rFonts w:ascii="Bookman Old Style" w:eastAsia="Book Antiqua" w:hAnsi="Bookman Old Style" w:cs="Arial"/>
          <w:color w:val="000000"/>
          <w:sz w:val="20"/>
          <w:szCs w:val="20"/>
        </w:rPr>
        <w:t>Author</w:t>
      </w:r>
      <w:proofErr w:type="spellEnd"/>
      <w:r w:rsidRPr="002B26E1">
        <w:rPr>
          <w:rFonts w:ascii="Bookman Old Style" w:eastAsia="Book Antiqua" w:hAnsi="Bookman Old Style" w:cs="Arial"/>
          <w:color w:val="000000"/>
          <w:sz w:val="20"/>
          <w:szCs w:val="20"/>
        </w:rPr>
        <w:t xml:space="preserve"> e-</w:t>
      </w:r>
      <w:proofErr w:type="spellStart"/>
      <w:r w:rsidRPr="002B26E1">
        <w:rPr>
          <w:rFonts w:ascii="Bookman Old Style" w:eastAsia="Book Antiqua" w:hAnsi="Bookman Old Style" w:cs="Arial"/>
          <w:color w:val="000000"/>
          <w:sz w:val="20"/>
          <w:szCs w:val="20"/>
        </w:rPr>
        <w:t>mail</w:t>
      </w:r>
      <w:proofErr w:type="spellEnd"/>
      <w:r w:rsidRPr="002B26E1">
        <w:rPr>
          <w:rFonts w:ascii="Bookman Old Style" w:eastAsia="Book Antiqua" w:hAnsi="Bookman Old Style" w:cs="Arial"/>
          <w:color w:val="000000"/>
          <w:sz w:val="20"/>
          <w:szCs w:val="20"/>
        </w:rPr>
        <w:t xml:space="preserve">: </w:t>
      </w:r>
      <w:r w:rsidR="002B26E1" w:rsidRPr="002B26E1">
        <w:rPr>
          <w:rFonts w:ascii="Bookman Old Style" w:hAnsi="Bookman Old Style"/>
        </w:rPr>
        <w:t>arilia@pbi.uad.ac.id</w:t>
      </w:r>
    </w:p>
    <w:p w14:paraId="733A3693" w14:textId="77777777" w:rsidR="00E45447" w:rsidRPr="00B55A4F" w:rsidRDefault="00E45447">
      <w:pPr>
        <w:spacing w:after="0" w:line="240" w:lineRule="auto"/>
        <w:rPr>
          <w:rFonts w:ascii="Arial" w:eastAsia="Book Antiqua" w:hAnsi="Arial" w:cs="Arial"/>
          <w:color w:val="0563C1"/>
          <w:sz w:val="20"/>
          <w:szCs w:val="20"/>
        </w:rPr>
      </w:pPr>
    </w:p>
    <w:p w14:paraId="1B4C987F" w14:textId="77777777" w:rsidR="00E45447" w:rsidRDefault="00A87B03">
      <w:pPr>
        <w:jc w:val="center"/>
        <w:rPr>
          <w:rFonts w:ascii="Arial" w:eastAsia="Book Antiqua" w:hAnsi="Arial" w:cs="Arial"/>
          <w:sz w:val="18"/>
          <w:szCs w:val="18"/>
        </w:rPr>
      </w:pPr>
      <w:proofErr w:type="spellStart"/>
      <w:r w:rsidRPr="00B55A4F">
        <w:rPr>
          <w:rFonts w:ascii="Arial" w:eastAsia="Book Antiqua" w:hAnsi="Arial" w:cs="Arial"/>
          <w:sz w:val="18"/>
          <w:szCs w:val="18"/>
        </w:rPr>
        <w:t>Received</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Month</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Year</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Revised</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Month</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Year</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Published</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Month</w:t>
      </w:r>
      <w:proofErr w:type="spellEnd"/>
      <w:r w:rsidRPr="00B55A4F">
        <w:rPr>
          <w:rFonts w:ascii="Arial" w:eastAsia="Book Antiqua" w:hAnsi="Arial" w:cs="Arial"/>
          <w:sz w:val="18"/>
          <w:szCs w:val="18"/>
        </w:rPr>
        <w:t xml:space="preserve"> </w:t>
      </w:r>
      <w:proofErr w:type="spellStart"/>
      <w:r w:rsidRPr="00B55A4F">
        <w:rPr>
          <w:rFonts w:ascii="Arial" w:eastAsia="Book Antiqua" w:hAnsi="Arial" w:cs="Arial"/>
          <w:sz w:val="18"/>
          <w:szCs w:val="18"/>
        </w:rPr>
        <w:t>Year</w:t>
      </w:r>
      <w:proofErr w:type="spellEnd"/>
    </w:p>
    <w:p w14:paraId="0EA9B4D6" w14:textId="77777777" w:rsidR="002B26E1" w:rsidRPr="00B55A4F" w:rsidRDefault="002B26E1">
      <w:pPr>
        <w:jc w:val="center"/>
        <w:rPr>
          <w:rFonts w:ascii="Arial" w:eastAsia="Book Antiqua" w:hAnsi="Arial" w:cs="Arial"/>
          <w:sz w:val="18"/>
          <w:szCs w:val="18"/>
        </w:rPr>
      </w:pPr>
    </w:p>
    <w:p w14:paraId="6482F39C" w14:textId="3BF215E6" w:rsidR="00A40F92" w:rsidRPr="002B26E1" w:rsidRDefault="00A40F92" w:rsidP="002B26E1">
      <w:pPr>
        <w:ind w:left="52" w:right="43"/>
        <w:jc w:val="both"/>
        <w:rPr>
          <w:rFonts w:ascii="Bookman Old Style" w:hAnsi="Bookman Old Style"/>
          <w:sz w:val="18"/>
          <w:szCs w:val="18"/>
        </w:rPr>
      </w:pPr>
      <w:proofErr w:type="spellStart"/>
      <w:r w:rsidRPr="002B26E1">
        <w:rPr>
          <w:rFonts w:ascii="Bookman Old Style" w:eastAsia="Times New Roman" w:hAnsi="Bookman Old Style" w:cs="Arial"/>
          <w:b/>
          <w:color w:val="000000"/>
          <w:sz w:val="18"/>
          <w:szCs w:val="18"/>
          <w:lang w:val="en-GB"/>
        </w:rPr>
        <w:t>Abstrak</w:t>
      </w:r>
      <w:proofErr w:type="spellEnd"/>
      <w:r w:rsidRPr="002B26E1">
        <w:rPr>
          <w:rFonts w:ascii="Bookman Old Style" w:eastAsia="Times New Roman" w:hAnsi="Bookman Old Style" w:cs="Arial"/>
          <w:color w:val="000000"/>
          <w:sz w:val="18"/>
          <w:szCs w:val="18"/>
          <w:lang w:val="en-GB"/>
        </w:rPr>
        <w:t xml:space="preserve">: </w:t>
      </w:r>
      <w:r w:rsidR="002B26E1" w:rsidRPr="002B26E1">
        <w:rPr>
          <w:rFonts w:ascii="Bookman Old Style" w:hAnsi="Bookman Old Style"/>
          <w:sz w:val="18"/>
          <w:szCs w:val="18"/>
        </w:rPr>
        <w:t xml:space="preserve">SMP Muhammadiyah 1 dan 2 </w:t>
      </w:r>
      <w:proofErr w:type="spellStart"/>
      <w:r w:rsidR="002B26E1" w:rsidRPr="002B26E1">
        <w:rPr>
          <w:rFonts w:ascii="Bookman Old Style" w:hAnsi="Bookman Old Style"/>
          <w:sz w:val="18"/>
          <w:szCs w:val="18"/>
        </w:rPr>
        <w:t>Godean</w:t>
      </w:r>
      <w:proofErr w:type="spellEnd"/>
      <w:r w:rsidR="002B26E1" w:rsidRPr="002B26E1">
        <w:rPr>
          <w:rFonts w:ascii="Bookman Old Style" w:hAnsi="Bookman Old Style"/>
          <w:sz w:val="18"/>
          <w:szCs w:val="18"/>
        </w:rPr>
        <w:t xml:space="preserve"> memiliki fasilitas yang baik untuk mendukung pembelajaran siswa. Meskipun begitu masih ada masalah yang membutuhkan perhatian khusus. Permasalahan tersebut adalah kurangnya pemahaman guru terhadap korpus dan </w:t>
      </w:r>
      <w:proofErr w:type="spellStart"/>
      <w:r w:rsidR="002B26E1" w:rsidRPr="002B26E1">
        <w:rPr>
          <w:rFonts w:ascii="Bookman Old Style" w:hAnsi="Bookman Old Style"/>
          <w:i/>
          <w:sz w:val="18"/>
          <w:szCs w:val="18"/>
        </w:rPr>
        <w:t>deep</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learning</w:t>
      </w:r>
      <w:proofErr w:type="spellEnd"/>
      <w:r w:rsidR="002B26E1" w:rsidRPr="002B26E1">
        <w:rPr>
          <w:rFonts w:ascii="Bookman Old Style" w:hAnsi="Bookman Old Style"/>
          <w:sz w:val="18"/>
          <w:szCs w:val="18"/>
        </w:rPr>
        <w:t xml:space="preserve">. Tujuan kegiatan ini adalah meningkatkan </w:t>
      </w:r>
      <w:proofErr w:type="spellStart"/>
      <w:r w:rsidR="002B26E1" w:rsidRPr="002B26E1">
        <w:rPr>
          <w:rFonts w:ascii="Bookman Old Style" w:hAnsi="Bookman Old Style"/>
          <w:sz w:val="18"/>
          <w:szCs w:val="18"/>
        </w:rPr>
        <w:t>literasi</w:t>
      </w:r>
      <w:proofErr w:type="spellEnd"/>
      <w:r w:rsidR="002B26E1" w:rsidRPr="002B26E1">
        <w:rPr>
          <w:rFonts w:ascii="Bookman Old Style" w:hAnsi="Bookman Old Style"/>
          <w:sz w:val="18"/>
          <w:szCs w:val="18"/>
        </w:rPr>
        <w:t xml:space="preserve"> guru-guru SMP Muhammadiyah 1 dan 2 </w:t>
      </w:r>
      <w:proofErr w:type="spellStart"/>
      <w:r w:rsidR="002B26E1" w:rsidRPr="002B26E1">
        <w:rPr>
          <w:rFonts w:ascii="Bookman Old Style" w:hAnsi="Bookman Old Style"/>
          <w:sz w:val="18"/>
          <w:szCs w:val="18"/>
        </w:rPr>
        <w:t>Godean</w:t>
      </w:r>
      <w:proofErr w:type="spellEnd"/>
      <w:r w:rsidR="002B26E1" w:rsidRPr="002B26E1">
        <w:rPr>
          <w:rFonts w:ascii="Bookman Old Style" w:hAnsi="Bookman Old Style"/>
          <w:sz w:val="18"/>
          <w:szCs w:val="18"/>
        </w:rPr>
        <w:t xml:space="preserve"> akan korpus dan </w:t>
      </w:r>
      <w:proofErr w:type="spellStart"/>
      <w:r w:rsidR="002B26E1" w:rsidRPr="002B26E1">
        <w:rPr>
          <w:rFonts w:ascii="Bookman Old Style" w:hAnsi="Bookman Old Style"/>
          <w:i/>
          <w:sz w:val="18"/>
          <w:szCs w:val="18"/>
        </w:rPr>
        <w:t>deep</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learning</w:t>
      </w:r>
      <w:proofErr w:type="spellEnd"/>
      <w:r w:rsidR="002B26E1" w:rsidRPr="002B26E1">
        <w:rPr>
          <w:rFonts w:ascii="Bookman Old Style" w:hAnsi="Bookman Old Style"/>
          <w:sz w:val="18"/>
          <w:szCs w:val="18"/>
        </w:rPr>
        <w:t xml:space="preserve">. Kegiatan pelatihan ini dilaksanakan dalam dua pertemuan yang diawali dengan pelaksanaan </w:t>
      </w:r>
      <w:proofErr w:type="spellStart"/>
      <w:r w:rsidR="002B26E1" w:rsidRPr="002B26E1">
        <w:rPr>
          <w:rFonts w:ascii="Bookman Old Style" w:hAnsi="Bookman Old Style"/>
          <w:sz w:val="18"/>
          <w:szCs w:val="18"/>
        </w:rPr>
        <w:t>pre-test</w:t>
      </w:r>
      <w:proofErr w:type="spellEnd"/>
      <w:r w:rsidR="002B26E1" w:rsidRPr="002B26E1">
        <w:rPr>
          <w:rFonts w:ascii="Bookman Old Style" w:hAnsi="Bookman Old Style"/>
          <w:sz w:val="18"/>
          <w:szCs w:val="18"/>
        </w:rPr>
        <w:t xml:space="preserve">, pelatihan dan diakhiri dengan </w:t>
      </w:r>
      <w:proofErr w:type="spellStart"/>
      <w:r w:rsidR="002B26E1" w:rsidRPr="002B26E1">
        <w:rPr>
          <w:rFonts w:ascii="Bookman Old Style" w:hAnsi="Bookman Old Style"/>
          <w:sz w:val="18"/>
          <w:szCs w:val="18"/>
        </w:rPr>
        <w:t>post-test</w:t>
      </w:r>
      <w:proofErr w:type="spellEnd"/>
      <w:r w:rsidR="002B26E1" w:rsidRPr="002B26E1">
        <w:rPr>
          <w:rFonts w:ascii="Bookman Old Style" w:hAnsi="Bookman Old Style"/>
          <w:sz w:val="18"/>
          <w:szCs w:val="18"/>
        </w:rPr>
        <w:t xml:space="preserve">. Peserta pelatihan ini adalah 38 guru dari SMP Muhammadiyah 1 </w:t>
      </w:r>
      <w:proofErr w:type="spellStart"/>
      <w:r w:rsidR="002B26E1" w:rsidRPr="002B26E1">
        <w:rPr>
          <w:rFonts w:ascii="Bookman Old Style" w:hAnsi="Bookman Old Style"/>
          <w:sz w:val="18"/>
          <w:szCs w:val="18"/>
        </w:rPr>
        <w:t>Godean</w:t>
      </w:r>
      <w:proofErr w:type="spellEnd"/>
      <w:r w:rsidR="002B26E1" w:rsidRPr="002B26E1">
        <w:rPr>
          <w:rFonts w:ascii="Bookman Old Style" w:hAnsi="Bookman Old Style"/>
          <w:sz w:val="18"/>
          <w:szCs w:val="18"/>
        </w:rPr>
        <w:t xml:space="preserve"> dan 28 guru SMP </w:t>
      </w:r>
      <w:proofErr w:type="spellStart"/>
      <w:r w:rsidR="002B26E1" w:rsidRPr="002B26E1">
        <w:rPr>
          <w:rFonts w:ascii="Bookman Old Style" w:hAnsi="Bookman Old Style"/>
          <w:sz w:val="18"/>
          <w:szCs w:val="18"/>
        </w:rPr>
        <w:t>Muhammadiya</w:t>
      </w:r>
      <w:proofErr w:type="spellEnd"/>
      <w:r w:rsidR="002B26E1" w:rsidRPr="002B26E1">
        <w:rPr>
          <w:rFonts w:ascii="Bookman Old Style" w:hAnsi="Bookman Old Style"/>
          <w:sz w:val="18"/>
          <w:szCs w:val="18"/>
        </w:rPr>
        <w:t xml:space="preserve"> 2 </w:t>
      </w:r>
      <w:proofErr w:type="spellStart"/>
      <w:r w:rsidR="002B26E1" w:rsidRPr="002B26E1">
        <w:rPr>
          <w:rFonts w:ascii="Bookman Old Style" w:hAnsi="Bookman Old Style"/>
          <w:sz w:val="18"/>
          <w:szCs w:val="18"/>
        </w:rPr>
        <w:t>Godean</w:t>
      </w:r>
      <w:proofErr w:type="spellEnd"/>
      <w:r w:rsidR="002B26E1" w:rsidRPr="002B26E1">
        <w:rPr>
          <w:rFonts w:ascii="Bookman Old Style" w:hAnsi="Bookman Old Style"/>
          <w:sz w:val="18"/>
          <w:szCs w:val="18"/>
        </w:rPr>
        <w:t xml:space="preserve">. Materi pelatihan adalah pengenalan </w:t>
      </w:r>
      <w:proofErr w:type="spellStart"/>
      <w:r w:rsidR="002B26E1" w:rsidRPr="002B26E1">
        <w:rPr>
          <w:rFonts w:ascii="Bookman Old Style" w:hAnsi="Bookman Old Style"/>
          <w:i/>
          <w:sz w:val="18"/>
          <w:szCs w:val="18"/>
        </w:rPr>
        <w:t>deep</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learning</w:t>
      </w:r>
      <w:proofErr w:type="spellEnd"/>
      <w:r w:rsidR="002B26E1" w:rsidRPr="002B26E1">
        <w:rPr>
          <w:rFonts w:ascii="Bookman Old Style" w:hAnsi="Bookman Old Style"/>
          <w:i/>
          <w:sz w:val="18"/>
          <w:szCs w:val="18"/>
        </w:rPr>
        <w:t xml:space="preserve"> </w:t>
      </w:r>
      <w:r w:rsidR="002B26E1" w:rsidRPr="002B26E1">
        <w:rPr>
          <w:rFonts w:ascii="Bookman Old Style" w:hAnsi="Bookman Old Style"/>
          <w:sz w:val="18"/>
          <w:szCs w:val="18"/>
        </w:rPr>
        <w:t xml:space="preserve">dan korpus, </w:t>
      </w:r>
      <w:proofErr w:type="spellStart"/>
      <w:r w:rsidR="002B26E1" w:rsidRPr="002B26E1">
        <w:rPr>
          <w:rFonts w:ascii="Bookman Old Style" w:hAnsi="Bookman Old Style"/>
          <w:i/>
          <w:sz w:val="18"/>
          <w:szCs w:val="18"/>
        </w:rPr>
        <w:t>sketch</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engine</w:t>
      </w:r>
      <w:proofErr w:type="spellEnd"/>
      <w:r w:rsidR="002B26E1" w:rsidRPr="002B26E1">
        <w:rPr>
          <w:rFonts w:ascii="Bookman Old Style" w:hAnsi="Bookman Old Style"/>
          <w:sz w:val="18"/>
          <w:szCs w:val="18"/>
        </w:rPr>
        <w:t xml:space="preserve"> dan demonstrasi penggunaan </w:t>
      </w:r>
      <w:proofErr w:type="spellStart"/>
      <w:r w:rsidR="002B26E1" w:rsidRPr="002B26E1">
        <w:rPr>
          <w:rFonts w:ascii="Bookman Old Style" w:hAnsi="Bookman Old Style"/>
          <w:i/>
          <w:sz w:val="18"/>
          <w:szCs w:val="18"/>
        </w:rPr>
        <w:t>sketch</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engine</w:t>
      </w:r>
      <w:proofErr w:type="spellEnd"/>
      <w:r w:rsidR="002B26E1" w:rsidRPr="002B26E1">
        <w:rPr>
          <w:rFonts w:ascii="Bookman Old Style" w:hAnsi="Bookman Old Style"/>
          <w:sz w:val="18"/>
          <w:szCs w:val="18"/>
        </w:rPr>
        <w:t xml:space="preserve">. Pada sesi </w:t>
      </w:r>
      <w:proofErr w:type="spellStart"/>
      <w:r w:rsidR="002B26E1" w:rsidRPr="002B26E1">
        <w:rPr>
          <w:rFonts w:ascii="Bookman Old Style" w:hAnsi="Bookman Old Style"/>
          <w:sz w:val="18"/>
          <w:szCs w:val="18"/>
        </w:rPr>
        <w:t>pre-test</w:t>
      </w:r>
      <w:proofErr w:type="spellEnd"/>
      <w:r w:rsidR="002B26E1" w:rsidRPr="002B26E1">
        <w:rPr>
          <w:rFonts w:ascii="Bookman Old Style" w:hAnsi="Bookman Old Style"/>
          <w:sz w:val="18"/>
          <w:szCs w:val="18"/>
        </w:rPr>
        <w:t xml:space="preserve"> dan </w:t>
      </w:r>
      <w:proofErr w:type="spellStart"/>
      <w:r w:rsidR="002B26E1" w:rsidRPr="002B26E1">
        <w:rPr>
          <w:rFonts w:ascii="Bookman Old Style" w:hAnsi="Bookman Old Style"/>
          <w:sz w:val="18"/>
          <w:szCs w:val="18"/>
        </w:rPr>
        <w:t>post-test</w:t>
      </w:r>
      <w:proofErr w:type="spellEnd"/>
      <w:r w:rsidR="002B26E1" w:rsidRPr="002B26E1">
        <w:rPr>
          <w:rFonts w:ascii="Bookman Old Style" w:hAnsi="Bookman Old Style"/>
          <w:sz w:val="18"/>
          <w:szCs w:val="18"/>
        </w:rPr>
        <w:t xml:space="preserve">, peserta diminta untuk menjawab 10 pertanyaan tentang korpus dan 10 pertanyaan tentang </w:t>
      </w:r>
      <w:proofErr w:type="spellStart"/>
      <w:r w:rsidR="002B26E1" w:rsidRPr="002B26E1">
        <w:rPr>
          <w:rFonts w:ascii="Bookman Old Style" w:hAnsi="Bookman Old Style"/>
          <w:i/>
          <w:sz w:val="18"/>
          <w:szCs w:val="18"/>
        </w:rPr>
        <w:t>deep</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learning</w:t>
      </w:r>
      <w:proofErr w:type="spellEnd"/>
      <w:r w:rsidR="002B26E1" w:rsidRPr="002B26E1">
        <w:rPr>
          <w:rFonts w:ascii="Bookman Old Style" w:hAnsi="Bookman Old Style"/>
          <w:i/>
          <w:sz w:val="18"/>
          <w:szCs w:val="18"/>
        </w:rPr>
        <w:t xml:space="preserve"> </w:t>
      </w:r>
      <w:r w:rsidR="002B26E1" w:rsidRPr="002B26E1">
        <w:rPr>
          <w:rFonts w:ascii="Bookman Old Style" w:hAnsi="Bookman Old Style"/>
          <w:sz w:val="18"/>
          <w:szCs w:val="18"/>
        </w:rPr>
        <w:t xml:space="preserve"> melalui </w:t>
      </w:r>
      <w:proofErr w:type="spellStart"/>
      <w:r w:rsidR="002B26E1" w:rsidRPr="002B26E1">
        <w:rPr>
          <w:rFonts w:ascii="Bookman Old Style" w:hAnsi="Bookman Old Style"/>
          <w:i/>
          <w:sz w:val="18"/>
          <w:szCs w:val="18"/>
        </w:rPr>
        <w:t>google</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form</w:t>
      </w:r>
      <w:proofErr w:type="spellEnd"/>
      <w:r w:rsidR="002B26E1" w:rsidRPr="002B26E1">
        <w:rPr>
          <w:rFonts w:ascii="Bookman Old Style" w:hAnsi="Bookman Old Style"/>
          <w:sz w:val="18"/>
          <w:szCs w:val="18"/>
        </w:rPr>
        <w:t xml:space="preserve">. Dari hasil perbandingan </w:t>
      </w:r>
      <w:proofErr w:type="spellStart"/>
      <w:r w:rsidR="002B26E1" w:rsidRPr="002B26E1">
        <w:rPr>
          <w:rFonts w:ascii="Bookman Old Style" w:hAnsi="Bookman Old Style"/>
          <w:sz w:val="18"/>
          <w:szCs w:val="18"/>
        </w:rPr>
        <w:t>pre-test</w:t>
      </w:r>
      <w:proofErr w:type="spellEnd"/>
      <w:r w:rsidR="002B26E1" w:rsidRPr="002B26E1">
        <w:rPr>
          <w:rFonts w:ascii="Bookman Old Style" w:hAnsi="Bookman Old Style"/>
          <w:sz w:val="18"/>
          <w:szCs w:val="18"/>
        </w:rPr>
        <w:t xml:space="preserve"> dan </w:t>
      </w:r>
      <w:proofErr w:type="spellStart"/>
      <w:r w:rsidR="002B26E1" w:rsidRPr="002B26E1">
        <w:rPr>
          <w:rFonts w:ascii="Bookman Old Style" w:hAnsi="Bookman Old Style"/>
          <w:sz w:val="18"/>
          <w:szCs w:val="18"/>
        </w:rPr>
        <w:t>post-test</w:t>
      </w:r>
      <w:proofErr w:type="spellEnd"/>
      <w:r w:rsidR="002B26E1" w:rsidRPr="002B26E1">
        <w:rPr>
          <w:rFonts w:ascii="Bookman Old Style" w:hAnsi="Bookman Old Style"/>
          <w:sz w:val="18"/>
          <w:szCs w:val="18"/>
        </w:rPr>
        <w:t xml:space="preserve">, 75,25% rata-rata peserta menjawab dengan benar pada </w:t>
      </w:r>
      <w:proofErr w:type="spellStart"/>
      <w:r w:rsidR="002B26E1" w:rsidRPr="002B26E1">
        <w:rPr>
          <w:rFonts w:ascii="Bookman Old Style" w:hAnsi="Bookman Old Style"/>
          <w:sz w:val="18"/>
          <w:szCs w:val="18"/>
        </w:rPr>
        <w:t>pre-test</w:t>
      </w:r>
      <w:proofErr w:type="spellEnd"/>
      <w:r w:rsidR="002B26E1" w:rsidRPr="002B26E1">
        <w:rPr>
          <w:rFonts w:ascii="Bookman Old Style" w:hAnsi="Bookman Old Style"/>
          <w:sz w:val="18"/>
          <w:szCs w:val="18"/>
        </w:rPr>
        <w:t xml:space="preserve"> korpus. Rata-rata ini mengalami kenaikan pada 89,51% peserta menjawab dengan benar pada sesi </w:t>
      </w:r>
      <w:proofErr w:type="spellStart"/>
      <w:r w:rsidR="002B26E1" w:rsidRPr="002B26E1">
        <w:rPr>
          <w:rFonts w:ascii="Bookman Old Style" w:hAnsi="Bookman Old Style"/>
          <w:sz w:val="18"/>
          <w:szCs w:val="18"/>
        </w:rPr>
        <w:t>post-test</w:t>
      </w:r>
      <w:proofErr w:type="spellEnd"/>
      <w:r w:rsidR="002B26E1" w:rsidRPr="002B26E1">
        <w:rPr>
          <w:rFonts w:ascii="Bookman Old Style" w:hAnsi="Bookman Old Style"/>
          <w:sz w:val="18"/>
          <w:szCs w:val="18"/>
        </w:rPr>
        <w:t xml:space="preserve"> dengan materi korpus. Untuk materi </w:t>
      </w:r>
      <w:proofErr w:type="spellStart"/>
      <w:r w:rsidR="002B26E1" w:rsidRPr="002B26E1">
        <w:rPr>
          <w:rFonts w:ascii="Bookman Old Style" w:hAnsi="Bookman Old Style"/>
          <w:i/>
          <w:sz w:val="18"/>
          <w:szCs w:val="18"/>
        </w:rPr>
        <w:t>deep</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learning</w:t>
      </w:r>
      <w:proofErr w:type="spellEnd"/>
      <w:r w:rsidR="002B26E1" w:rsidRPr="002B26E1">
        <w:rPr>
          <w:rFonts w:ascii="Bookman Old Style" w:hAnsi="Bookman Old Style"/>
          <w:sz w:val="18"/>
          <w:szCs w:val="18"/>
        </w:rPr>
        <w:t xml:space="preserve"> rata-rata peserta yang menjawab dengan benar adalah 90,87% pada sesi </w:t>
      </w:r>
      <w:proofErr w:type="spellStart"/>
      <w:r w:rsidR="002B26E1" w:rsidRPr="002B26E1">
        <w:rPr>
          <w:rFonts w:ascii="Bookman Old Style" w:hAnsi="Bookman Old Style"/>
          <w:sz w:val="18"/>
          <w:szCs w:val="18"/>
        </w:rPr>
        <w:t>pre-test</w:t>
      </w:r>
      <w:proofErr w:type="spellEnd"/>
      <w:r w:rsidR="002B26E1" w:rsidRPr="002B26E1">
        <w:rPr>
          <w:rFonts w:ascii="Bookman Old Style" w:hAnsi="Bookman Old Style"/>
          <w:sz w:val="18"/>
          <w:szCs w:val="18"/>
        </w:rPr>
        <w:t xml:space="preserve">, dan naik menjadi 97,13% pada </w:t>
      </w:r>
      <w:proofErr w:type="spellStart"/>
      <w:r w:rsidR="002B26E1" w:rsidRPr="002B26E1">
        <w:rPr>
          <w:rFonts w:ascii="Bookman Old Style" w:hAnsi="Bookman Old Style"/>
          <w:sz w:val="18"/>
          <w:szCs w:val="18"/>
        </w:rPr>
        <w:t>post-test</w:t>
      </w:r>
      <w:proofErr w:type="spellEnd"/>
      <w:r w:rsidR="002B26E1" w:rsidRPr="002B26E1">
        <w:rPr>
          <w:rFonts w:ascii="Bookman Old Style" w:hAnsi="Bookman Old Style"/>
          <w:sz w:val="18"/>
          <w:szCs w:val="18"/>
        </w:rPr>
        <w:t xml:space="preserve">. Dengan demikian dapat disimpulkan bahwa setelah mendapatkan pelatihan, pengetahuan dan </w:t>
      </w:r>
      <w:proofErr w:type="spellStart"/>
      <w:r w:rsidR="002B26E1" w:rsidRPr="002B26E1">
        <w:rPr>
          <w:rFonts w:ascii="Bookman Old Style" w:hAnsi="Bookman Old Style"/>
          <w:sz w:val="18"/>
          <w:szCs w:val="18"/>
        </w:rPr>
        <w:t>literasi</w:t>
      </w:r>
      <w:proofErr w:type="spellEnd"/>
      <w:r w:rsidR="002B26E1" w:rsidRPr="002B26E1">
        <w:rPr>
          <w:rFonts w:ascii="Bookman Old Style" w:hAnsi="Bookman Old Style"/>
          <w:sz w:val="18"/>
          <w:szCs w:val="18"/>
        </w:rPr>
        <w:t xml:space="preserve"> peserta akan korpus dan </w:t>
      </w:r>
      <w:proofErr w:type="spellStart"/>
      <w:r w:rsidR="002B26E1" w:rsidRPr="002B26E1">
        <w:rPr>
          <w:rFonts w:ascii="Bookman Old Style" w:hAnsi="Bookman Old Style"/>
          <w:i/>
          <w:sz w:val="18"/>
          <w:szCs w:val="18"/>
        </w:rPr>
        <w:t>deep</w:t>
      </w:r>
      <w:proofErr w:type="spellEnd"/>
      <w:r w:rsidR="002B26E1" w:rsidRPr="002B26E1">
        <w:rPr>
          <w:rFonts w:ascii="Bookman Old Style" w:hAnsi="Bookman Old Style"/>
          <w:i/>
          <w:sz w:val="18"/>
          <w:szCs w:val="18"/>
        </w:rPr>
        <w:t xml:space="preserve"> </w:t>
      </w:r>
      <w:proofErr w:type="spellStart"/>
      <w:r w:rsidR="002B26E1" w:rsidRPr="002B26E1">
        <w:rPr>
          <w:rFonts w:ascii="Bookman Old Style" w:hAnsi="Bookman Old Style"/>
          <w:i/>
          <w:sz w:val="18"/>
          <w:szCs w:val="18"/>
        </w:rPr>
        <w:t>learning</w:t>
      </w:r>
      <w:proofErr w:type="spellEnd"/>
      <w:r w:rsidR="002B26E1" w:rsidRPr="002B26E1">
        <w:rPr>
          <w:rFonts w:ascii="Bookman Old Style" w:hAnsi="Bookman Old Style"/>
          <w:i/>
          <w:sz w:val="18"/>
          <w:szCs w:val="18"/>
        </w:rPr>
        <w:t xml:space="preserve"> </w:t>
      </w:r>
      <w:r w:rsidR="002B26E1" w:rsidRPr="002B26E1">
        <w:rPr>
          <w:rFonts w:ascii="Bookman Old Style" w:hAnsi="Bookman Old Style"/>
          <w:sz w:val="18"/>
          <w:szCs w:val="18"/>
        </w:rPr>
        <w:t>mengalami kenaikan.</w:t>
      </w:r>
    </w:p>
    <w:p w14:paraId="0EC89FB6" w14:textId="68D83322" w:rsidR="00A40F92" w:rsidRPr="002B26E1" w:rsidRDefault="002B26E1" w:rsidP="00A40F92">
      <w:pPr>
        <w:jc w:val="both"/>
        <w:rPr>
          <w:rFonts w:ascii="Bookman Old Style" w:eastAsia="Times New Roman" w:hAnsi="Bookman Old Style" w:cs="Arial"/>
          <w:color w:val="000000"/>
          <w:sz w:val="18"/>
          <w:szCs w:val="18"/>
          <w:lang w:val="en-US"/>
        </w:rPr>
      </w:pPr>
      <w:r w:rsidRPr="002B26E1">
        <w:rPr>
          <w:rFonts w:ascii="Bookman Old Style" w:eastAsia="Times New Roman" w:hAnsi="Bookman Old Style" w:cs="Arial"/>
          <w:color w:val="000000"/>
          <w:sz w:val="18"/>
          <w:szCs w:val="18"/>
          <w:lang w:val="en-US"/>
        </w:rPr>
        <w:t xml:space="preserve"> </w:t>
      </w:r>
      <w:r w:rsidR="00A40F92" w:rsidRPr="002B26E1">
        <w:rPr>
          <w:rFonts w:ascii="Bookman Old Style" w:eastAsia="Times New Roman" w:hAnsi="Bookman Old Style" w:cs="Arial"/>
          <w:color w:val="000000"/>
          <w:sz w:val="18"/>
          <w:szCs w:val="18"/>
          <w:lang w:val="en-US"/>
        </w:rPr>
        <w:t xml:space="preserve">Kata </w:t>
      </w:r>
      <w:proofErr w:type="spellStart"/>
      <w:r w:rsidR="00A40F92" w:rsidRPr="002B26E1">
        <w:rPr>
          <w:rFonts w:ascii="Bookman Old Style" w:eastAsia="Times New Roman" w:hAnsi="Bookman Old Style" w:cs="Arial"/>
          <w:color w:val="000000"/>
          <w:sz w:val="18"/>
          <w:szCs w:val="18"/>
          <w:lang w:val="en-US"/>
        </w:rPr>
        <w:t>Kunci</w:t>
      </w:r>
      <w:proofErr w:type="spellEnd"/>
      <w:r w:rsidR="00A40F92" w:rsidRPr="002B26E1">
        <w:rPr>
          <w:rFonts w:ascii="Bookman Old Style" w:eastAsia="Times New Roman" w:hAnsi="Bookman Old Style" w:cs="Arial"/>
          <w:color w:val="000000"/>
          <w:sz w:val="18"/>
          <w:szCs w:val="18"/>
          <w:lang w:val="en-US"/>
        </w:rPr>
        <w:t>:</w:t>
      </w:r>
      <w:r w:rsidRPr="002B26E1">
        <w:rPr>
          <w:rFonts w:ascii="Bookman Old Style" w:eastAsia="Times New Roman" w:hAnsi="Bookman Old Style" w:cs="Arial"/>
          <w:color w:val="000000"/>
          <w:sz w:val="18"/>
          <w:szCs w:val="18"/>
          <w:lang w:val="en-US"/>
        </w:rPr>
        <w:t xml:space="preserve"> </w:t>
      </w:r>
      <w:proofErr w:type="spellStart"/>
      <w:r w:rsidRPr="002B26E1">
        <w:rPr>
          <w:rFonts w:ascii="Bookman Old Style" w:hAnsi="Bookman Old Style"/>
          <w:i/>
          <w:sz w:val="18"/>
          <w:szCs w:val="18"/>
        </w:rPr>
        <w:t>deep</w:t>
      </w:r>
      <w:proofErr w:type="spellEnd"/>
      <w:r w:rsidRPr="002B26E1">
        <w:rPr>
          <w:rFonts w:ascii="Bookman Old Style" w:hAnsi="Bookman Old Style"/>
          <w:i/>
          <w:sz w:val="18"/>
          <w:szCs w:val="18"/>
        </w:rPr>
        <w:t xml:space="preserve"> </w:t>
      </w:r>
      <w:proofErr w:type="spellStart"/>
      <w:r w:rsidRPr="002B26E1">
        <w:rPr>
          <w:rFonts w:ascii="Bookman Old Style" w:hAnsi="Bookman Old Style"/>
          <w:i/>
          <w:sz w:val="18"/>
          <w:szCs w:val="18"/>
        </w:rPr>
        <w:t>learning</w:t>
      </w:r>
      <w:proofErr w:type="spellEnd"/>
      <w:r w:rsidRPr="002B26E1">
        <w:rPr>
          <w:rFonts w:ascii="Bookman Old Style" w:hAnsi="Bookman Old Style"/>
          <w:sz w:val="18"/>
          <w:szCs w:val="18"/>
        </w:rPr>
        <w:t xml:space="preserve">, korpus, </w:t>
      </w:r>
      <w:proofErr w:type="spellStart"/>
      <w:r w:rsidRPr="002B26E1">
        <w:rPr>
          <w:rFonts w:ascii="Bookman Old Style" w:hAnsi="Bookman Old Style"/>
          <w:sz w:val="18"/>
          <w:szCs w:val="18"/>
        </w:rPr>
        <w:t>pre-test</w:t>
      </w:r>
      <w:proofErr w:type="spellEnd"/>
      <w:r w:rsidRPr="002B26E1">
        <w:rPr>
          <w:rFonts w:ascii="Bookman Old Style" w:hAnsi="Bookman Old Style"/>
          <w:sz w:val="18"/>
          <w:szCs w:val="18"/>
        </w:rPr>
        <w:t xml:space="preserve">, </w:t>
      </w:r>
      <w:proofErr w:type="spellStart"/>
      <w:r w:rsidRPr="002B26E1">
        <w:rPr>
          <w:rFonts w:ascii="Bookman Old Style" w:hAnsi="Bookman Old Style"/>
          <w:sz w:val="18"/>
          <w:szCs w:val="18"/>
        </w:rPr>
        <w:t>post-test</w:t>
      </w:r>
      <w:proofErr w:type="spellEnd"/>
      <w:r w:rsidRPr="002B26E1">
        <w:rPr>
          <w:rFonts w:ascii="Bookman Old Style" w:hAnsi="Bookman Old Style"/>
          <w:sz w:val="18"/>
          <w:szCs w:val="18"/>
        </w:rPr>
        <w:t xml:space="preserve">, </w:t>
      </w:r>
      <w:proofErr w:type="spellStart"/>
      <w:r w:rsidRPr="002B26E1">
        <w:rPr>
          <w:rFonts w:ascii="Bookman Old Style" w:hAnsi="Bookman Old Style"/>
          <w:i/>
          <w:sz w:val="18"/>
          <w:szCs w:val="18"/>
        </w:rPr>
        <w:t>sketch</w:t>
      </w:r>
      <w:proofErr w:type="spellEnd"/>
      <w:r w:rsidRPr="002B26E1">
        <w:rPr>
          <w:rFonts w:ascii="Bookman Old Style" w:hAnsi="Bookman Old Style"/>
          <w:i/>
          <w:sz w:val="18"/>
          <w:szCs w:val="18"/>
        </w:rPr>
        <w:t xml:space="preserve"> </w:t>
      </w:r>
      <w:proofErr w:type="spellStart"/>
      <w:r w:rsidRPr="002B26E1">
        <w:rPr>
          <w:rFonts w:ascii="Bookman Old Style" w:hAnsi="Bookman Old Style"/>
          <w:i/>
          <w:sz w:val="18"/>
          <w:szCs w:val="18"/>
        </w:rPr>
        <w:t>engine</w:t>
      </w:r>
      <w:proofErr w:type="spellEnd"/>
      <w:r w:rsidRPr="002B26E1">
        <w:rPr>
          <w:rFonts w:ascii="Bookman Old Style" w:hAnsi="Bookman Old Style"/>
          <w:sz w:val="18"/>
          <w:szCs w:val="18"/>
        </w:rPr>
        <w:t>.</w:t>
      </w:r>
    </w:p>
    <w:p w14:paraId="69DFF0C7" w14:textId="77777777" w:rsidR="002B26E1" w:rsidRDefault="002B26E1" w:rsidP="00A40F92">
      <w:pPr>
        <w:jc w:val="center"/>
        <w:rPr>
          <w:rFonts w:ascii="Arial" w:eastAsia="Times New Roman" w:hAnsi="Arial" w:cs="Arial"/>
          <w:b/>
          <w:i/>
          <w:color w:val="000000"/>
          <w:sz w:val="28"/>
          <w:szCs w:val="28"/>
          <w:lang w:val="en-US"/>
        </w:rPr>
      </w:pPr>
    </w:p>
    <w:p w14:paraId="360440AE" w14:textId="77777777" w:rsidR="002B26E1" w:rsidRDefault="002B26E1" w:rsidP="002B26E1">
      <w:pPr>
        <w:jc w:val="center"/>
        <w:rPr>
          <w:rFonts w:ascii="Bookman Old Style" w:eastAsia="Times New Roman" w:hAnsi="Bookman Old Style" w:cs="Arial"/>
          <w:b/>
          <w:i/>
          <w:color w:val="000000"/>
          <w:sz w:val="28"/>
          <w:szCs w:val="28"/>
          <w:lang w:val="en-US"/>
        </w:rPr>
      </w:pPr>
      <w:r w:rsidRPr="002B26E1">
        <w:rPr>
          <w:rFonts w:ascii="Bookman Old Style" w:eastAsia="Times New Roman" w:hAnsi="Bookman Old Style" w:cs="Arial"/>
          <w:b/>
          <w:i/>
          <w:color w:val="000000"/>
          <w:sz w:val="28"/>
          <w:szCs w:val="28"/>
          <w:lang w:val="en-US"/>
        </w:rPr>
        <w:t>Workshop on Corpus with the Implementation of Deep</w:t>
      </w:r>
      <w:r>
        <w:rPr>
          <w:rFonts w:ascii="Bookman Old Style" w:eastAsia="Times New Roman" w:hAnsi="Bookman Old Style" w:cs="Arial"/>
          <w:b/>
          <w:i/>
          <w:color w:val="000000"/>
          <w:sz w:val="28"/>
          <w:szCs w:val="28"/>
          <w:lang w:val="en-US"/>
        </w:rPr>
        <w:t xml:space="preserve"> </w:t>
      </w:r>
      <w:r w:rsidRPr="002B26E1">
        <w:rPr>
          <w:rFonts w:ascii="Bookman Old Style" w:eastAsia="Times New Roman" w:hAnsi="Bookman Old Style" w:cs="Arial"/>
          <w:b/>
          <w:i/>
          <w:color w:val="000000"/>
          <w:sz w:val="28"/>
          <w:szCs w:val="28"/>
          <w:lang w:val="en-US"/>
        </w:rPr>
        <w:t xml:space="preserve">Learning in SMP Muhammadiyah </w:t>
      </w:r>
      <w:proofErr w:type="spellStart"/>
      <w:r w:rsidRPr="002B26E1">
        <w:rPr>
          <w:rFonts w:ascii="Bookman Old Style" w:eastAsia="Times New Roman" w:hAnsi="Bookman Old Style" w:cs="Arial"/>
          <w:b/>
          <w:i/>
          <w:color w:val="000000"/>
          <w:sz w:val="28"/>
          <w:szCs w:val="28"/>
          <w:lang w:val="en-US"/>
        </w:rPr>
        <w:t>Godean</w:t>
      </w:r>
      <w:proofErr w:type="spellEnd"/>
    </w:p>
    <w:p w14:paraId="393E7675" w14:textId="7376F790" w:rsidR="002B26E1" w:rsidRPr="002B26E1" w:rsidRDefault="00A40F92" w:rsidP="002B26E1">
      <w:pPr>
        <w:jc w:val="both"/>
        <w:rPr>
          <w:rFonts w:ascii="Bookman Old Style" w:eastAsia="Times New Roman" w:hAnsi="Bookman Old Style" w:cs="Arial"/>
          <w:b/>
          <w:i/>
          <w:color w:val="000000"/>
          <w:sz w:val="28"/>
          <w:szCs w:val="28"/>
          <w:lang w:val="en-US"/>
        </w:rPr>
      </w:pPr>
      <w:proofErr w:type="spellStart"/>
      <w:r w:rsidRPr="002B26E1">
        <w:rPr>
          <w:rFonts w:ascii="Bookman Old Style" w:eastAsia="Times New Roman" w:hAnsi="Bookman Old Style" w:cs="Arial"/>
          <w:b/>
          <w:sz w:val="18"/>
          <w:szCs w:val="18"/>
        </w:rPr>
        <w:t>Abstract</w:t>
      </w:r>
      <w:proofErr w:type="spellEnd"/>
      <w:r w:rsidRPr="002B26E1">
        <w:rPr>
          <w:rFonts w:ascii="Bookman Old Style" w:eastAsia="Times New Roman" w:hAnsi="Bookman Old Style" w:cs="Arial"/>
          <w:b/>
          <w:sz w:val="18"/>
          <w:szCs w:val="18"/>
          <w:lang w:val="en-GB"/>
        </w:rPr>
        <w:t xml:space="preserve">: </w:t>
      </w:r>
      <w:r w:rsidR="002B26E1" w:rsidRPr="002B26E1">
        <w:rPr>
          <w:rFonts w:ascii="Bookman Old Style" w:hAnsi="Bookman Old Style"/>
          <w:sz w:val="18"/>
          <w:szCs w:val="18"/>
          <w:lang w:val="en-US"/>
        </w:rPr>
        <w:t xml:space="preserve">Muhammadiyah 1 and 2 Junior High Schools in </w:t>
      </w:r>
      <w:proofErr w:type="spellStart"/>
      <w:r w:rsidR="002B26E1" w:rsidRPr="002B26E1">
        <w:rPr>
          <w:rFonts w:ascii="Bookman Old Style" w:hAnsi="Bookman Old Style"/>
          <w:sz w:val="18"/>
          <w:szCs w:val="18"/>
          <w:lang w:val="en-US"/>
        </w:rPr>
        <w:t>Godean</w:t>
      </w:r>
      <w:proofErr w:type="spellEnd"/>
      <w:r w:rsidR="002B26E1" w:rsidRPr="002B26E1">
        <w:rPr>
          <w:rFonts w:ascii="Bookman Old Style" w:hAnsi="Bookman Old Style"/>
          <w:sz w:val="18"/>
          <w:szCs w:val="18"/>
          <w:lang w:val="en-US"/>
        </w:rPr>
        <w:t xml:space="preserve"> have good facilities to support student learning. However, there are still issues that require special attention. This problem is the lack of teachers’ understanding regarding corpus and deep learning. The purpose of this activity is to improve the teachers’ literacy in corpus and deep learning. This workshop was carried out in two meetings. The meetings began with pre-test, workshop, and post-test. The workshop participants were 38 teachers from </w:t>
      </w:r>
      <w:proofErr w:type="spellStart"/>
      <w:r w:rsidR="002B26E1" w:rsidRPr="002B26E1">
        <w:rPr>
          <w:rFonts w:ascii="Bookman Old Style" w:hAnsi="Bookman Old Style"/>
          <w:sz w:val="18"/>
          <w:szCs w:val="18"/>
          <w:lang w:val="en-US"/>
        </w:rPr>
        <w:t>Godean</w:t>
      </w:r>
      <w:proofErr w:type="spellEnd"/>
      <w:r w:rsidR="002B26E1" w:rsidRPr="002B26E1">
        <w:rPr>
          <w:rFonts w:ascii="Bookman Old Style" w:hAnsi="Bookman Old Style"/>
          <w:sz w:val="18"/>
          <w:szCs w:val="18"/>
          <w:lang w:val="en-US"/>
        </w:rPr>
        <w:t xml:space="preserve"> Muhammadiyah 1 Junior High School and 28 teachers from </w:t>
      </w:r>
      <w:proofErr w:type="spellStart"/>
      <w:r w:rsidR="002B26E1" w:rsidRPr="002B26E1">
        <w:rPr>
          <w:rFonts w:ascii="Bookman Old Style" w:hAnsi="Bookman Old Style"/>
          <w:sz w:val="18"/>
          <w:szCs w:val="18"/>
          <w:lang w:val="en-US"/>
        </w:rPr>
        <w:t>Godean</w:t>
      </w:r>
      <w:proofErr w:type="spellEnd"/>
      <w:r w:rsidR="002B26E1" w:rsidRPr="002B26E1">
        <w:rPr>
          <w:rFonts w:ascii="Bookman Old Style" w:hAnsi="Bookman Old Style"/>
          <w:sz w:val="18"/>
          <w:szCs w:val="18"/>
          <w:lang w:val="en-US"/>
        </w:rPr>
        <w:t xml:space="preserve"> Muhammadiyah 2 Junior High School. The training materials covered the introduction to deep learning and corpus, sketch engine, and a demonstration of the use of sketch engine. In the pre-test and post-test sessions, participants were asked to answer 10 questions about corpus and 10 questions about deep learning via Google Form. From the results of the pre-test and post-test, an average of 75.25% of participants answered correctly on the corpus pre-test. This average increased to </w:t>
      </w:r>
      <w:r w:rsidR="002B26E1" w:rsidRPr="002B26E1">
        <w:rPr>
          <w:rFonts w:ascii="Bookman Old Style" w:hAnsi="Bookman Old Style"/>
          <w:sz w:val="18"/>
          <w:szCs w:val="18"/>
          <w:lang w:val="en-US"/>
        </w:rPr>
        <w:lastRenderedPageBreak/>
        <w:t>89.51% in the post-test session with corpus material. For deep learning material, the average number of participants answering correctly was 90.87% in the pre-test session, rising to 97.13% in the post-test. Therefore, it can be concluded that after receiving training, teachers' knowledge and literacy in corpus and deep learning increased</w:t>
      </w:r>
      <w:r w:rsidR="002B26E1" w:rsidRPr="002B26E1">
        <w:rPr>
          <w:rFonts w:ascii="Bookman Old Style" w:hAnsi="Bookman Old Style"/>
          <w:b/>
          <w:sz w:val="18"/>
          <w:szCs w:val="18"/>
          <w:lang w:val="en-US"/>
        </w:rPr>
        <w:t>.</w:t>
      </w:r>
    </w:p>
    <w:p w14:paraId="7F243F65" w14:textId="77777777" w:rsidR="002B26E1" w:rsidRPr="002B26E1" w:rsidRDefault="00A87B03" w:rsidP="002B26E1">
      <w:pPr>
        <w:pStyle w:val="Heading4"/>
        <w:ind w:firstLine="52"/>
        <w:jc w:val="both"/>
        <w:rPr>
          <w:rFonts w:ascii="Bookman Old Style" w:hAnsi="Bookman Old Style"/>
          <w:sz w:val="18"/>
          <w:szCs w:val="18"/>
          <w:lang w:val="en-US"/>
        </w:rPr>
      </w:pPr>
      <w:r w:rsidRPr="002B26E1">
        <w:rPr>
          <w:rFonts w:ascii="Bookman Old Style" w:eastAsia="Book Antiqua" w:hAnsi="Bookman Old Style" w:cs="Arial"/>
          <w:i/>
          <w:color w:val="000000"/>
          <w:sz w:val="18"/>
          <w:szCs w:val="18"/>
          <w:lang w:val="en-US"/>
        </w:rPr>
        <w:t xml:space="preserve">Keywords: </w:t>
      </w:r>
      <w:r w:rsidR="002B26E1" w:rsidRPr="002B26E1">
        <w:rPr>
          <w:rFonts w:ascii="Bookman Old Style" w:hAnsi="Bookman Old Style"/>
          <w:b w:val="0"/>
          <w:sz w:val="18"/>
          <w:szCs w:val="18"/>
          <w:lang w:val="en-US"/>
        </w:rPr>
        <w:t>corpus, deep learning, pre-test, post-test, sketch engine</w:t>
      </w:r>
    </w:p>
    <w:p w14:paraId="59615CDF" w14:textId="2CA10692" w:rsidR="00E45447" w:rsidRPr="00B55A4F" w:rsidRDefault="00E45447">
      <w:pPr>
        <w:jc w:val="both"/>
        <w:rPr>
          <w:rFonts w:ascii="Arial" w:eastAsia="Book Antiqua" w:hAnsi="Arial" w:cs="Arial"/>
          <w:i/>
          <w:color w:val="000000"/>
          <w:sz w:val="20"/>
          <w:szCs w:val="20"/>
        </w:rPr>
      </w:pPr>
    </w:p>
    <w:p w14:paraId="0734C95B" w14:textId="77777777" w:rsidR="00A40F92" w:rsidRPr="00B55A4F" w:rsidRDefault="00A40F92" w:rsidP="00A40F92">
      <w:pPr>
        <w:pStyle w:val="Header"/>
        <w:tabs>
          <w:tab w:val="center" w:pos="3329"/>
          <w:tab w:val="left" w:pos="5284"/>
        </w:tabs>
        <w:spacing w:line="220" w:lineRule="atLeast"/>
        <w:jc w:val="both"/>
        <w:rPr>
          <w:rStyle w:val="Hyperlink"/>
          <w:rFonts w:ascii="Arial" w:hAnsi="Arial" w:cs="Arial"/>
          <w:sz w:val="18"/>
          <w:szCs w:val="18"/>
        </w:rPr>
      </w:pPr>
      <w:r w:rsidRPr="00B55A4F">
        <w:rPr>
          <w:rFonts w:ascii="Arial" w:hAnsi="Arial" w:cs="Arial"/>
          <w:b/>
          <w:i/>
          <w:sz w:val="18"/>
          <w:szCs w:val="18"/>
        </w:rPr>
        <w:t xml:space="preserve">How to </w:t>
      </w:r>
      <w:r w:rsidRPr="00B55A4F">
        <w:rPr>
          <w:rFonts w:ascii="Arial" w:hAnsi="Arial" w:cs="Arial"/>
          <w:i/>
          <w:sz w:val="18"/>
          <w:szCs w:val="18"/>
        </w:rPr>
        <w:t xml:space="preserve">Cite: </w:t>
      </w:r>
      <w:r w:rsidRPr="00B55A4F">
        <w:rPr>
          <w:rFonts w:ascii="Arial" w:hAnsi="Arial" w:cs="Arial"/>
          <w:sz w:val="18"/>
          <w:szCs w:val="18"/>
        </w:rPr>
        <w:t xml:space="preserve">First author., Second author., &amp; amp; Third author. (20xx). The title. </w:t>
      </w:r>
      <w:r w:rsidRPr="00B55A4F">
        <w:rPr>
          <w:rFonts w:ascii="Arial" w:eastAsia="Times New Roman" w:hAnsi="Arial" w:cs="Arial"/>
          <w:bCs/>
          <w:sz w:val="18"/>
          <w:szCs w:val="18"/>
        </w:rPr>
        <w:t xml:space="preserve">SASAMBO: </w:t>
      </w:r>
      <w:proofErr w:type="spellStart"/>
      <w:r w:rsidRPr="00B55A4F">
        <w:rPr>
          <w:rFonts w:ascii="Arial" w:eastAsia="Times New Roman" w:hAnsi="Arial" w:cs="Arial"/>
          <w:bCs/>
          <w:sz w:val="18"/>
          <w:szCs w:val="18"/>
        </w:rPr>
        <w:t>Jurnal</w:t>
      </w:r>
      <w:proofErr w:type="spellEnd"/>
      <w:r w:rsidRPr="00B55A4F">
        <w:rPr>
          <w:rFonts w:ascii="Arial" w:eastAsia="Times New Roman" w:hAnsi="Arial" w:cs="Arial"/>
          <w:bCs/>
          <w:sz w:val="18"/>
          <w:szCs w:val="18"/>
        </w:rPr>
        <w:t xml:space="preserve"> </w:t>
      </w:r>
      <w:proofErr w:type="spellStart"/>
      <w:r w:rsidRPr="00B55A4F">
        <w:rPr>
          <w:rFonts w:ascii="Arial" w:eastAsia="Times New Roman" w:hAnsi="Arial" w:cs="Arial"/>
          <w:bCs/>
          <w:sz w:val="18"/>
          <w:szCs w:val="18"/>
        </w:rPr>
        <w:t>Abdimas</w:t>
      </w:r>
      <w:proofErr w:type="spellEnd"/>
      <w:r w:rsidRPr="00B55A4F">
        <w:rPr>
          <w:rFonts w:ascii="Arial" w:eastAsia="Times New Roman" w:hAnsi="Arial" w:cs="Arial"/>
          <w:bCs/>
          <w:sz w:val="18"/>
          <w:szCs w:val="18"/>
        </w:rPr>
        <w:t xml:space="preserve"> (Journal of Community Service).</w:t>
      </w:r>
      <w:r w:rsidRPr="00B55A4F">
        <w:rPr>
          <w:rStyle w:val="Emphasis"/>
          <w:rFonts w:ascii="Arial" w:hAnsi="Arial" w:cs="Arial"/>
          <w:sz w:val="18"/>
          <w:szCs w:val="18"/>
        </w:rPr>
        <w:t xml:space="preserve"> vol</w:t>
      </w:r>
      <w:r w:rsidRPr="00B55A4F">
        <w:rPr>
          <w:rFonts w:ascii="Arial" w:hAnsi="Arial" w:cs="Arial"/>
          <w:sz w:val="18"/>
          <w:szCs w:val="18"/>
        </w:rPr>
        <w:t xml:space="preserve">(no), xx-xx. </w:t>
      </w:r>
      <w:proofErr w:type="spellStart"/>
      <w:proofErr w:type="gramStart"/>
      <w:r w:rsidRPr="00B55A4F">
        <w:rPr>
          <w:rFonts w:ascii="Arial" w:hAnsi="Arial" w:cs="Arial"/>
          <w:sz w:val="18"/>
          <w:szCs w:val="18"/>
        </w:rPr>
        <w:t>doi:</w:t>
      </w:r>
      <w:r w:rsidRPr="00B55A4F">
        <w:rPr>
          <w:rStyle w:val="Hyperlink"/>
          <w:rFonts w:ascii="Arial" w:hAnsi="Arial" w:cs="Arial"/>
          <w:sz w:val="18"/>
          <w:szCs w:val="18"/>
        </w:rPr>
        <w:t>https</w:t>
      </w:r>
      <w:proofErr w:type="spellEnd"/>
      <w:r w:rsidRPr="00B55A4F">
        <w:rPr>
          <w:rStyle w:val="Hyperlink"/>
          <w:rFonts w:ascii="Arial" w:hAnsi="Arial" w:cs="Arial"/>
          <w:sz w:val="18"/>
          <w:szCs w:val="18"/>
        </w:rPr>
        <w:t>://doi.org/10.36312/e-</w:t>
      </w:r>
      <w:proofErr w:type="spellStart"/>
      <w:r w:rsidRPr="00B55A4F">
        <w:rPr>
          <w:rStyle w:val="Hyperlink"/>
          <w:rFonts w:ascii="Arial" w:hAnsi="Arial" w:cs="Arial"/>
          <w:sz w:val="18"/>
          <w:szCs w:val="18"/>
        </w:rPr>
        <w:t>saintika.vxix.xxx</w:t>
      </w:r>
      <w:proofErr w:type="spellEnd"/>
      <w:proofErr w:type="gramEnd"/>
    </w:p>
    <w:p w14:paraId="0F1D6295" w14:textId="77777777" w:rsidR="00A40F92" w:rsidRPr="00B55A4F" w:rsidRDefault="00A40F92" w:rsidP="00A40F92">
      <w:pPr>
        <w:spacing w:after="0" w:line="240" w:lineRule="auto"/>
        <w:jc w:val="both"/>
        <w:rPr>
          <w:rStyle w:val="Hyperlink"/>
          <w:rFonts w:ascii="Arial" w:hAnsi="Arial" w:cs="Arial"/>
          <w:sz w:val="20"/>
        </w:rPr>
      </w:pPr>
    </w:p>
    <w:tbl>
      <w:tblPr>
        <w:tblStyle w:val="TableGrid"/>
        <w:tblW w:w="9072"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278"/>
      </w:tblGrid>
      <w:tr w:rsidR="00A40F92" w:rsidRPr="00B55A4F" w14:paraId="6EB349EE" w14:textId="77777777" w:rsidTr="00942191">
        <w:tc>
          <w:tcPr>
            <w:tcW w:w="3794" w:type="dxa"/>
            <w:tcBorders>
              <w:bottom w:val="single" w:sz="24" w:space="0" w:color="A8D08D" w:themeColor="accent6" w:themeTint="99"/>
            </w:tcBorders>
          </w:tcPr>
          <w:p w14:paraId="755B9C48" w14:textId="77777777" w:rsidR="00A40F92" w:rsidRPr="00B55A4F" w:rsidRDefault="00A40F92" w:rsidP="00942191">
            <w:pPr>
              <w:jc w:val="both"/>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04538744" wp14:editId="1378E059">
                  <wp:extent cx="182888" cy="182888"/>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888" cy="182888"/>
                          </a:xfrm>
                          <a:prstGeom prst="rect">
                            <a:avLst/>
                          </a:prstGeom>
                        </pic:spPr>
                      </pic:pic>
                    </a:graphicData>
                  </a:graphic>
                </wp:inline>
              </w:drawing>
            </w:r>
            <w:r w:rsidRPr="00B55A4F">
              <w:rPr>
                <w:rStyle w:val="Hyperlink"/>
                <w:rFonts w:ascii="Arial" w:hAnsi="Arial" w:cs="Arial"/>
                <w:sz w:val="16"/>
              </w:rPr>
              <w:t>https://doi.org/10.36312/</w:t>
            </w:r>
            <w:proofErr w:type="spellStart"/>
            <w:r w:rsidRPr="00B55A4F">
              <w:rPr>
                <w:rStyle w:val="Hyperlink"/>
                <w:rFonts w:ascii="Arial" w:hAnsi="Arial" w:cs="Arial"/>
                <w:sz w:val="16"/>
                <w:lang w:val="en-US"/>
              </w:rPr>
              <w:t>sasambo</w:t>
            </w:r>
            <w:proofErr w:type="spellEnd"/>
            <w:r w:rsidRPr="00B55A4F">
              <w:rPr>
                <w:rStyle w:val="Hyperlink"/>
                <w:rFonts w:ascii="Arial" w:hAnsi="Arial" w:cs="Arial"/>
                <w:sz w:val="16"/>
              </w:rPr>
              <w:t>.</w:t>
            </w:r>
            <w:proofErr w:type="spellStart"/>
            <w:r w:rsidRPr="00B55A4F">
              <w:rPr>
                <w:rStyle w:val="Hyperlink"/>
                <w:rFonts w:ascii="Arial" w:hAnsi="Arial" w:cs="Arial"/>
                <w:sz w:val="16"/>
              </w:rPr>
              <w:t>vxix.xxx</w:t>
            </w:r>
            <w:proofErr w:type="spellEnd"/>
          </w:p>
        </w:tc>
        <w:tc>
          <w:tcPr>
            <w:tcW w:w="5278" w:type="dxa"/>
            <w:tcBorders>
              <w:bottom w:val="single" w:sz="24" w:space="0" w:color="A8D08D" w:themeColor="accent6" w:themeTint="99"/>
            </w:tcBorders>
          </w:tcPr>
          <w:p w14:paraId="56877229" w14:textId="77777777" w:rsidR="00A40F92" w:rsidRPr="00B55A4F" w:rsidRDefault="00A40F92" w:rsidP="00942191">
            <w:pPr>
              <w:pStyle w:val="Footer"/>
              <w:tabs>
                <w:tab w:val="clear" w:pos="4680"/>
                <w:tab w:val="clear" w:pos="9360"/>
              </w:tabs>
              <w:jc w:val="right"/>
              <w:rPr>
                <w:rFonts w:ascii="Arial" w:hAnsi="Arial" w:cs="Arial"/>
                <w:sz w:val="16"/>
                <w:szCs w:val="16"/>
              </w:rPr>
            </w:pPr>
            <w:r w:rsidRPr="00B55A4F">
              <w:rPr>
                <w:rFonts w:ascii="Arial" w:eastAsia="Times New Roman" w:hAnsi="Arial" w:cs="Arial"/>
                <w:bCs/>
                <w:sz w:val="16"/>
                <w:szCs w:val="16"/>
              </w:rPr>
              <w:t>Copyright</w:t>
            </w:r>
            <w:r w:rsidRPr="00B55A4F">
              <w:rPr>
                <w:rFonts w:ascii="Arial" w:eastAsia="Times New Roman" w:hAnsi="Arial" w:cs="Arial"/>
                <w:bCs/>
                <w:i/>
                <w:sz w:val="16"/>
                <w:szCs w:val="16"/>
              </w:rPr>
              <w:t>©</w:t>
            </w:r>
            <w:r w:rsidRPr="00B55A4F">
              <w:rPr>
                <w:rFonts w:ascii="Arial" w:eastAsia="Times New Roman" w:hAnsi="Arial" w:cs="Arial"/>
                <w:bCs/>
                <w:sz w:val="16"/>
                <w:szCs w:val="16"/>
              </w:rPr>
              <w:t xml:space="preserve"> </w:t>
            </w:r>
            <w:proofErr w:type="spellStart"/>
            <w:r w:rsidRPr="00B55A4F">
              <w:rPr>
                <w:rFonts w:ascii="Arial" w:eastAsia="Times New Roman" w:hAnsi="Arial" w:cs="Arial"/>
                <w:bCs/>
                <w:sz w:val="16"/>
                <w:szCs w:val="16"/>
              </w:rPr>
              <w:t>xxxx</w:t>
            </w:r>
            <w:proofErr w:type="spellEnd"/>
            <w:r w:rsidRPr="00B55A4F">
              <w:rPr>
                <w:rFonts w:ascii="Arial" w:eastAsia="Times New Roman" w:hAnsi="Arial" w:cs="Arial"/>
                <w:bCs/>
                <w:sz w:val="16"/>
                <w:szCs w:val="16"/>
              </w:rPr>
              <w:t>, First Author et al</w:t>
            </w:r>
          </w:p>
          <w:p w14:paraId="2533806A" w14:textId="77777777" w:rsidR="00A40F92" w:rsidRPr="00B55A4F" w:rsidRDefault="00A40F92" w:rsidP="00942191">
            <w:pPr>
              <w:pStyle w:val="Footer"/>
              <w:tabs>
                <w:tab w:val="clear" w:pos="9360"/>
              </w:tabs>
              <w:jc w:val="right"/>
              <w:rPr>
                <w:rFonts w:ascii="Arial" w:hAnsi="Arial" w:cs="Arial"/>
                <w:sz w:val="16"/>
                <w:szCs w:val="16"/>
              </w:rPr>
            </w:pPr>
            <w:r w:rsidRPr="00B55A4F">
              <w:rPr>
                <w:rFonts w:ascii="Arial" w:hAnsi="Arial" w:cs="Arial"/>
                <w:sz w:val="16"/>
                <w:szCs w:val="16"/>
              </w:rPr>
              <w:t xml:space="preserve">This is an open-access article under the </w:t>
            </w:r>
            <w:hyperlink r:id="rId9" w:history="1">
              <w:r w:rsidRPr="00B55A4F">
                <w:rPr>
                  <w:rFonts w:ascii="Arial" w:hAnsi="Arial" w:cs="Arial"/>
                  <w:color w:val="4472C4" w:themeColor="accent5"/>
                  <w:sz w:val="16"/>
                  <w:szCs w:val="16"/>
                  <w:lang w:val="id-ID"/>
                </w:rPr>
                <w:t>CC</w:t>
              </w:r>
              <w:r w:rsidRPr="00B55A4F">
                <w:rPr>
                  <w:rFonts w:ascii="Arial" w:hAnsi="Arial" w:cs="Arial"/>
                  <w:color w:val="4472C4" w:themeColor="accent5"/>
                  <w:sz w:val="16"/>
                  <w:szCs w:val="16"/>
                </w:rPr>
                <w:t>-BY-SA</w:t>
              </w:r>
              <w:r w:rsidRPr="00B55A4F">
                <w:rPr>
                  <w:rFonts w:ascii="Arial" w:hAnsi="Arial" w:cs="Arial"/>
                  <w:sz w:val="16"/>
                  <w:szCs w:val="16"/>
                  <w:lang w:val="id-ID"/>
                </w:rPr>
                <w:t xml:space="preserve"> </w:t>
              </w:r>
              <w:proofErr w:type="spellStart"/>
              <w:r w:rsidRPr="00B55A4F">
                <w:rPr>
                  <w:rFonts w:ascii="Arial" w:hAnsi="Arial" w:cs="Arial"/>
                  <w:sz w:val="16"/>
                  <w:szCs w:val="16"/>
                  <w:lang w:val="id-ID"/>
                </w:rPr>
                <w:t>License</w:t>
              </w:r>
              <w:proofErr w:type="spellEnd"/>
            </w:hyperlink>
            <w:r w:rsidRPr="00B55A4F">
              <w:rPr>
                <w:rFonts w:ascii="Arial" w:hAnsi="Arial" w:cs="Arial"/>
                <w:sz w:val="16"/>
                <w:szCs w:val="16"/>
              </w:rPr>
              <w:t>.</w:t>
            </w:r>
          </w:p>
          <w:p w14:paraId="43D21D1A" w14:textId="77777777" w:rsidR="00A40F92" w:rsidRPr="00B55A4F" w:rsidRDefault="00A40F92" w:rsidP="00942191">
            <w:pPr>
              <w:jc w:val="right"/>
              <w:rPr>
                <w:rStyle w:val="Hyperlink"/>
                <w:rFonts w:ascii="Arial" w:hAnsi="Arial" w:cs="Arial"/>
                <w:sz w:val="16"/>
                <w:szCs w:val="16"/>
              </w:rPr>
            </w:pPr>
            <w:r w:rsidRPr="00B55A4F">
              <w:rPr>
                <w:rFonts w:ascii="Arial" w:hAnsi="Arial" w:cs="Arial"/>
                <w:noProof/>
                <w:sz w:val="16"/>
                <w:szCs w:val="16"/>
                <w:lang w:val="en-US"/>
              </w:rPr>
              <w:drawing>
                <wp:inline distT="0" distB="0" distL="0" distR="0" wp14:anchorId="1F4362FE" wp14:editId="773967A3">
                  <wp:extent cx="600075" cy="211390"/>
                  <wp:effectExtent l="0" t="0" r="0" b="0"/>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248" cy="213917"/>
                          </a:xfrm>
                          <a:prstGeom prst="rect">
                            <a:avLst/>
                          </a:prstGeom>
                          <a:noFill/>
                          <a:ln>
                            <a:noFill/>
                          </a:ln>
                        </pic:spPr>
                      </pic:pic>
                    </a:graphicData>
                  </a:graphic>
                </wp:inline>
              </w:drawing>
            </w:r>
          </w:p>
        </w:tc>
      </w:tr>
    </w:tbl>
    <w:p w14:paraId="0DC27183" w14:textId="77777777" w:rsidR="002B26E1" w:rsidRDefault="00A40F92" w:rsidP="002B26E1">
      <w:pPr>
        <w:spacing w:after="0" w:line="240" w:lineRule="auto"/>
        <w:rPr>
          <w:rFonts w:ascii="Arial" w:eastAsia="Book Antiqua" w:hAnsi="Arial" w:cs="Arial"/>
          <w:b/>
          <w:sz w:val="24"/>
          <w:szCs w:val="24"/>
          <w:lang w:val="en-GB"/>
        </w:rPr>
      </w:pPr>
      <w:r w:rsidRPr="00B55A4F">
        <w:rPr>
          <w:rFonts w:ascii="Arial" w:eastAsia="Book Antiqua" w:hAnsi="Arial" w:cs="Arial"/>
          <w:b/>
          <w:sz w:val="24"/>
          <w:szCs w:val="24"/>
          <w:lang w:val="en-GB"/>
        </w:rPr>
        <w:t>PENDAHULUAN</w:t>
      </w:r>
    </w:p>
    <w:p w14:paraId="44B364DD" w14:textId="77777777" w:rsidR="002B26E1" w:rsidRDefault="002B26E1" w:rsidP="002B26E1">
      <w:pPr>
        <w:spacing w:after="0" w:line="240" w:lineRule="auto"/>
        <w:ind w:firstLine="720"/>
        <w:rPr>
          <w:rFonts w:ascii="Arial" w:eastAsia="Book Antiqua" w:hAnsi="Arial" w:cs="Arial"/>
          <w:b/>
          <w:sz w:val="24"/>
          <w:szCs w:val="24"/>
          <w:lang w:val="en-GB"/>
        </w:rPr>
      </w:pPr>
      <w:r w:rsidRPr="002B26E1">
        <w:rPr>
          <w:rFonts w:ascii="Bookman Old Style" w:hAnsi="Bookman Old Style" w:cs="Arial"/>
          <w:color w:val="000000"/>
          <w:sz w:val="24"/>
          <w:szCs w:val="24"/>
        </w:rPr>
        <w:t xml:space="preserve">Kecamatan </w:t>
      </w:r>
      <w:proofErr w:type="spellStart"/>
      <w:r w:rsidRPr="002B26E1">
        <w:rPr>
          <w:rFonts w:ascii="Bookman Old Style" w:hAnsi="Bookman Old Style" w:cs="Arial"/>
          <w:color w:val="000000"/>
          <w:sz w:val="24"/>
          <w:szCs w:val="24"/>
        </w:rPr>
        <w:t>Godean</w:t>
      </w:r>
      <w:proofErr w:type="spellEnd"/>
      <w:r w:rsidRPr="002B26E1">
        <w:rPr>
          <w:rFonts w:ascii="Bookman Old Style" w:hAnsi="Bookman Old Style" w:cs="Arial"/>
          <w:color w:val="000000"/>
          <w:sz w:val="24"/>
          <w:szCs w:val="24"/>
        </w:rPr>
        <w:t xml:space="preserve"> memiliki kondisi geografis yang cukup strategis dengan akses yang relatif mudah ke kota Yogyakarta, yang menjadi pusat pendidikan dan teknologi. Dengan letaknya yang berada tidak jauh dari pusat kota, Kecamatan </w:t>
      </w:r>
      <w:proofErr w:type="spellStart"/>
      <w:r w:rsidRPr="002B26E1">
        <w:rPr>
          <w:rFonts w:ascii="Bookman Old Style" w:hAnsi="Bookman Old Style" w:cs="Arial"/>
          <w:color w:val="000000"/>
          <w:sz w:val="24"/>
          <w:szCs w:val="24"/>
        </w:rPr>
        <w:t>Godean</w:t>
      </w:r>
      <w:proofErr w:type="spellEnd"/>
      <w:r w:rsidRPr="002B26E1">
        <w:rPr>
          <w:rFonts w:ascii="Bookman Old Style" w:hAnsi="Bookman Old Style" w:cs="Arial"/>
          <w:color w:val="000000"/>
          <w:sz w:val="24"/>
          <w:szCs w:val="24"/>
        </w:rPr>
        <w:t xml:space="preserve"> memiliki delapan Sekolah Menengah Pertama (SMP) baik negeri maupun swasta yang berperan penting dalam mendidik generasi muda. Dua dari delapan SMP di Kecamatan </w:t>
      </w:r>
      <w:proofErr w:type="spellStart"/>
      <w:r w:rsidRPr="002B26E1">
        <w:rPr>
          <w:rFonts w:ascii="Bookman Old Style" w:hAnsi="Bookman Old Style" w:cs="Arial"/>
          <w:color w:val="000000"/>
          <w:sz w:val="24"/>
          <w:szCs w:val="24"/>
        </w:rPr>
        <w:t>Godean</w:t>
      </w:r>
      <w:proofErr w:type="spellEnd"/>
      <w:r w:rsidRPr="002B26E1">
        <w:rPr>
          <w:rFonts w:ascii="Bookman Old Style" w:hAnsi="Bookman Old Style" w:cs="Arial"/>
          <w:color w:val="000000"/>
          <w:sz w:val="24"/>
          <w:szCs w:val="24"/>
        </w:rPr>
        <w:t xml:space="preserve"> adalah SMP Muhammadiyah yaitu SMP Muhammadiyah 1 </w:t>
      </w:r>
      <w:proofErr w:type="spellStart"/>
      <w:r w:rsidRPr="002B26E1">
        <w:rPr>
          <w:rFonts w:ascii="Bookman Old Style" w:hAnsi="Bookman Old Style" w:cs="Arial"/>
          <w:color w:val="000000"/>
          <w:sz w:val="24"/>
          <w:szCs w:val="24"/>
        </w:rPr>
        <w:t>Godean</w:t>
      </w:r>
      <w:proofErr w:type="spellEnd"/>
      <w:r w:rsidRPr="002B26E1">
        <w:rPr>
          <w:rFonts w:ascii="Bookman Old Style" w:hAnsi="Bookman Old Style" w:cs="Arial"/>
          <w:color w:val="000000"/>
          <w:sz w:val="24"/>
          <w:szCs w:val="24"/>
        </w:rPr>
        <w:t xml:space="preserve"> dan SMP Muhammadiyah 2 </w:t>
      </w:r>
      <w:proofErr w:type="spellStart"/>
      <w:r w:rsidRPr="002B26E1">
        <w:rPr>
          <w:rFonts w:ascii="Bookman Old Style" w:hAnsi="Bookman Old Style" w:cs="Arial"/>
          <w:color w:val="000000"/>
          <w:sz w:val="24"/>
          <w:szCs w:val="24"/>
        </w:rPr>
        <w:t>Godean</w:t>
      </w:r>
      <w:proofErr w:type="spellEnd"/>
      <w:r w:rsidRPr="002B26E1">
        <w:rPr>
          <w:rFonts w:ascii="Bookman Old Style" w:hAnsi="Bookman Old Style" w:cs="Arial"/>
          <w:color w:val="000000"/>
          <w:sz w:val="24"/>
          <w:szCs w:val="24"/>
        </w:rPr>
        <w:t xml:space="preserve"> yang mana letaknya cukup berdekatan satu dengan yang lainnya. </w:t>
      </w:r>
    </w:p>
    <w:p w14:paraId="55FBA19A" w14:textId="15F07489" w:rsidR="002B26E1" w:rsidRPr="002B26E1" w:rsidRDefault="002B26E1" w:rsidP="002B26E1">
      <w:pPr>
        <w:spacing w:after="0" w:line="240" w:lineRule="auto"/>
        <w:ind w:firstLine="720"/>
        <w:rPr>
          <w:rFonts w:ascii="Arial" w:eastAsia="Book Antiqua" w:hAnsi="Arial" w:cs="Arial"/>
          <w:b/>
          <w:sz w:val="24"/>
          <w:szCs w:val="24"/>
          <w:lang w:val="en-GB"/>
        </w:rPr>
      </w:pPr>
      <w:r w:rsidRPr="002B26E1">
        <w:rPr>
          <w:rFonts w:ascii="Bookman Old Style" w:hAnsi="Bookman Old Style" w:cs="Arial"/>
          <w:color w:val="000000"/>
          <w:sz w:val="24"/>
          <w:szCs w:val="24"/>
        </w:rPr>
        <w:t xml:space="preserve">SMP Muhammadiyah 1 dan 2 </w:t>
      </w:r>
      <w:proofErr w:type="spellStart"/>
      <w:r w:rsidRPr="002B26E1">
        <w:rPr>
          <w:rFonts w:ascii="Bookman Old Style" w:hAnsi="Bookman Old Style" w:cs="Arial"/>
          <w:color w:val="000000"/>
          <w:sz w:val="24"/>
          <w:szCs w:val="24"/>
        </w:rPr>
        <w:t>Godean</w:t>
      </w:r>
      <w:proofErr w:type="spellEnd"/>
      <w:r w:rsidRPr="002B26E1">
        <w:rPr>
          <w:rFonts w:ascii="Bookman Old Style" w:hAnsi="Bookman Old Style" w:cs="Arial"/>
          <w:color w:val="000000"/>
          <w:sz w:val="24"/>
          <w:szCs w:val="24"/>
        </w:rPr>
        <w:t xml:space="preserve"> telah memiliki fasilitas digital serta infrastruktur yang memadai untuk mendukung kegiatan belajar mengajar secara optimal. Namun demikian, berdasarkan hasil wawancara dengan kedua kepala sekolah masih ditemukan sejumlah permasalahan yang menjadi tantangan dalam pelaksanaan pembelajaran:</w:t>
      </w:r>
    </w:p>
    <w:p w14:paraId="31736CA9" w14:textId="77777777" w:rsidR="002B26E1" w:rsidRPr="002B26E1" w:rsidRDefault="002B26E1" w:rsidP="002B26E1">
      <w:pPr>
        <w:numPr>
          <w:ilvl w:val="0"/>
          <w:numId w:val="4"/>
        </w:numPr>
        <w:pBdr>
          <w:top w:val="nil"/>
          <w:left w:val="nil"/>
          <w:bottom w:val="nil"/>
          <w:right w:val="nil"/>
          <w:between w:val="nil"/>
        </w:pBdr>
        <w:spacing w:after="0" w:line="240" w:lineRule="auto"/>
        <w:ind w:left="426" w:hanging="426"/>
        <w:jc w:val="both"/>
        <w:rPr>
          <w:rFonts w:ascii="Bookman Old Style" w:hAnsi="Bookman Old Style" w:cs="Arial"/>
          <w:color w:val="0C0C0C"/>
          <w:sz w:val="24"/>
          <w:szCs w:val="24"/>
        </w:rPr>
      </w:pPr>
      <w:r w:rsidRPr="002B26E1">
        <w:rPr>
          <w:rFonts w:ascii="Bookman Old Style" w:hAnsi="Bookman Old Style" w:cs="Arial"/>
          <w:color w:val="0C0C0C"/>
          <w:sz w:val="24"/>
          <w:szCs w:val="24"/>
        </w:rPr>
        <w:t xml:space="preserve">Kurangnya pemahaman guru terhadap korpus dan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color w:val="0C0C0C"/>
          <w:sz w:val="24"/>
          <w:szCs w:val="24"/>
        </w:rPr>
        <w:t xml:space="preserve">, </w:t>
      </w:r>
    </w:p>
    <w:p w14:paraId="0B80689B" w14:textId="77777777" w:rsidR="002B26E1" w:rsidRDefault="002B26E1" w:rsidP="002B26E1">
      <w:pPr>
        <w:numPr>
          <w:ilvl w:val="0"/>
          <w:numId w:val="4"/>
        </w:numPr>
        <w:pBdr>
          <w:top w:val="nil"/>
          <w:left w:val="nil"/>
          <w:bottom w:val="nil"/>
          <w:right w:val="nil"/>
          <w:between w:val="nil"/>
        </w:pBdr>
        <w:spacing w:after="0" w:line="240" w:lineRule="auto"/>
        <w:ind w:left="426" w:hanging="426"/>
        <w:jc w:val="both"/>
        <w:rPr>
          <w:rFonts w:ascii="Bookman Old Style" w:hAnsi="Bookman Old Style" w:cs="Arial"/>
          <w:color w:val="0C0C0C"/>
          <w:sz w:val="24"/>
          <w:szCs w:val="24"/>
        </w:rPr>
      </w:pPr>
      <w:r w:rsidRPr="002B26E1">
        <w:rPr>
          <w:rFonts w:ascii="Bookman Old Style" w:hAnsi="Bookman Old Style" w:cs="Arial"/>
          <w:color w:val="0C0C0C"/>
          <w:sz w:val="24"/>
          <w:szCs w:val="24"/>
        </w:rPr>
        <w:t xml:space="preserve">Belum adanya bahan ajar berbasis korpus dengan implementasi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color w:val="0C0C0C"/>
          <w:sz w:val="24"/>
          <w:szCs w:val="24"/>
        </w:rPr>
        <w:t xml:space="preserve"> yang tersedia</w:t>
      </w:r>
    </w:p>
    <w:p w14:paraId="33AE001F"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s="Arial"/>
          <w:color w:val="0C0C0C"/>
          <w:sz w:val="24"/>
          <w:szCs w:val="24"/>
        </w:rPr>
      </w:pPr>
      <w:r w:rsidRPr="002B26E1">
        <w:rPr>
          <w:rFonts w:ascii="Bookman Old Style" w:hAnsi="Bookman Old Style" w:cs="Arial"/>
          <w:color w:val="0C0C0C"/>
          <w:sz w:val="24"/>
          <w:szCs w:val="24"/>
        </w:rPr>
        <w:t xml:space="preserve">Untuk menanggapi permasalahan tersebut adalah dengan pelatihan Korpus dengan implementasi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color w:val="0C0C0C"/>
          <w:sz w:val="24"/>
          <w:szCs w:val="24"/>
        </w:rPr>
        <w:t>. Hal tersebut dikarenakan pelatihan ini akan memberikan dampak yang baik bagi guru-guru di kedua SMP Muhammadiyah tersebut. Pemahaman guru akan korpus dan</w:t>
      </w:r>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color w:val="0C0C0C"/>
          <w:sz w:val="24"/>
          <w:szCs w:val="24"/>
        </w:rPr>
        <w:t xml:space="preserve"> meningkat yang berdampak pada pengetahuan guru akan korpus, </w:t>
      </w:r>
      <w:proofErr w:type="spellStart"/>
      <w:r w:rsidRPr="002B26E1">
        <w:rPr>
          <w:rFonts w:ascii="Bookman Old Style" w:hAnsi="Bookman Old Style" w:cs="Arial"/>
          <w:i/>
          <w:color w:val="0C0C0C"/>
          <w:sz w:val="24"/>
          <w:szCs w:val="24"/>
        </w:rPr>
        <w:t>tools</w:t>
      </w:r>
      <w:proofErr w:type="spellEnd"/>
      <w:r w:rsidRPr="002B26E1">
        <w:rPr>
          <w:rFonts w:ascii="Bookman Old Style" w:hAnsi="Bookman Old Style" w:cs="Arial"/>
          <w:color w:val="0C0C0C"/>
          <w:sz w:val="24"/>
          <w:szCs w:val="24"/>
        </w:rPr>
        <w:t xml:space="preserve"> korpus serta </w:t>
      </w:r>
      <w:proofErr w:type="spellStart"/>
      <w:r w:rsidRPr="002B26E1">
        <w:rPr>
          <w:rFonts w:ascii="Bookman Old Style" w:hAnsi="Bookman Old Style" w:cs="Arial"/>
          <w:color w:val="0C0C0C"/>
          <w:sz w:val="24"/>
          <w:szCs w:val="24"/>
        </w:rPr>
        <w:t>penggunaa</w:t>
      </w:r>
      <w:proofErr w:type="spellEnd"/>
      <w:r w:rsidRPr="002B26E1">
        <w:rPr>
          <w:rFonts w:ascii="Bookman Old Style" w:hAnsi="Bookman Old Style" w:cs="Arial"/>
          <w:color w:val="0C0C0C"/>
          <w:sz w:val="24"/>
          <w:szCs w:val="24"/>
        </w:rPr>
        <w:t xml:space="preserve"> </w:t>
      </w:r>
      <w:proofErr w:type="spellStart"/>
      <w:r w:rsidRPr="002B26E1">
        <w:rPr>
          <w:rFonts w:ascii="Bookman Old Style" w:hAnsi="Bookman Old Style" w:cs="Arial"/>
          <w:color w:val="0C0C0C"/>
          <w:sz w:val="24"/>
          <w:szCs w:val="24"/>
        </w:rPr>
        <w:t>tools</w:t>
      </w:r>
      <w:proofErr w:type="spellEnd"/>
      <w:r w:rsidRPr="002B26E1">
        <w:rPr>
          <w:rFonts w:ascii="Bookman Old Style" w:hAnsi="Bookman Old Style" w:cs="Arial"/>
          <w:color w:val="0C0C0C"/>
          <w:sz w:val="24"/>
          <w:szCs w:val="24"/>
        </w:rPr>
        <w:t xml:space="preserve"> tersebut dalam pembelajaran di kelas. Selain itu,  tersedianya bahan ajar berbasis korpus dengan implementasi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color w:val="0C0C0C"/>
          <w:sz w:val="24"/>
          <w:szCs w:val="24"/>
        </w:rPr>
        <w:t xml:space="preserve"> yang mana berdampak pada peningkatan pemahaman materi karena bahan ajar berbasis korpus menyediakan materi yang otentik </w:t>
      </w:r>
      <w:r w:rsidRPr="002B26E1">
        <w:rPr>
          <w:rFonts w:ascii="Bookman Old Style" w:hAnsi="Bookman Old Style" w:cs="Arial"/>
          <w:color w:val="000000"/>
          <w:sz w:val="24"/>
          <w:szCs w:val="24"/>
        </w:rPr>
        <w:t>(</w:t>
      </w:r>
      <w:proofErr w:type="spellStart"/>
      <w:r w:rsidRPr="002B26E1">
        <w:rPr>
          <w:rFonts w:ascii="Bookman Old Style" w:hAnsi="Bookman Old Style" w:cs="Arial"/>
          <w:color w:val="000000"/>
          <w:sz w:val="24"/>
          <w:szCs w:val="24"/>
        </w:rPr>
        <w:t>Zhambylkyzy</w:t>
      </w:r>
      <w:proofErr w:type="spellEnd"/>
      <w:r w:rsidRPr="002B26E1">
        <w:rPr>
          <w:rFonts w:ascii="Bookman Old Style" w:hAnsi="Bookman Old Style" w:cs="Arial"/>
          <w:color w:val="000000"/>
          <w:sz w:val="24"/>
          <w:szCs w:val="24"/>
        </w:rPr>
        <w:t xml:space="preserve"> </w:t>
      </w:r>
      <w:proofErr w:type="spellStart"/>
      <w:r w:rsidRPr="002B26E1">
        <w:rPr>
          <w:rFonts w:ascii="Bookman Old Style" w:hAnsi="Bookman Old Style" w:cs="Arial"/>
          <w:color w:val="000000"/>
          <w:sz w:val="24"/>
          <w:szCs w:val="24"/>
        </w:rPr>
        <w:t>et</w:t>
      </w:r>
      <w:proofErr w:type="spellEnd"/>
      <w:r w:rsidRPr="002B26E1">
        <w:rPr>
          <w:rFonts w:ascii="Bookman Old Style" w:hAnsi="Bookman Old Style" w:cs="Arial"/>
          <w:color w:val="000000"/>
          <w:sz w:val="24"/>
          <w:szCs w:val="24"/>
        </w:rPr>
        <w:t xml:space="preserve"> </w:t>
      </w:r>
      <w:proofErr w:type="spellStart"/>
      <w:r w:rsidRPr="002B26E1">
        <w:rPr>
          <w:rFonts w:ascii="Bookman Old Style" w:hAnsi="Bookman Old Style" w:cs="Arial"/>
          <w:color w:val="000000"/>
          <w:sz w:val="24"/>
          <w:szCs w:val="24"/>
        </w:rPr>
        <w:t>al.</w:t>
      </w:r>
      <w:proofErr w:type="spellEnd"/>
      <w:r w:rsidRPr="002B26E1">
        <w:rPr>
          <w:rFonts w:ascii="Bookman Old Style" w:hAnsi="Bookman Old Style" w:cs="Arial"/>
          <w:color w:val="000000"/>
          <w:sz w:val="24"/>
          <w:szCs w:val="24"/>
        </w:rPr>
        <w:t>, 2023)</w:t>
      </w:r>
      <w:r w:rsidRPr="002B26E1">
        <w:rPr>
          <w:rFonts w:ascii="Bookman Old Style" w:hAnsi="Bookman Old Style" w:cs="Arial"/>
          <w:color w:val="0C0C0C"/>
          <w:sz w:val="24"/>
          <w:szCs w:val="24"/>
        </w:rPr>
        <w:t xml:space="preserve"> dan  aktivitas peserta didik lebih banyak dan lebih bervariasi </w:t>
      </w:r>
      <w:r w:rsidRPr="002B26E1">
        <w:rPr>
          <w:rFonts w:ascii="Bookman Old Style" w:hAnsi="Bookman Old Style" w:cs="Arial"/>
          <w:color w:val="000000"/>
          <w:sz w:val="24"/>
          <w:szCs w:val="24"/>
        </w:rPr>
        <w:t>(Marcos Miguel, 2021)</w:t>
      </w:r>
      <w:r w:rsidRPr="002B26E1">
        <w:rPr>
          <w:rFonts w:ascii="Bookman Old Style" w:hAnsi="Bookman Old Style" w:cs="Arial"/>
          <w:color w:val="0C0C0C"/>
          <w:sz w:val="24"/>
          <w:szCs w:val="24"/>
        </w:rPr>
        <w:t>.</w:t>
      </w:r>
    </w:p>
    <w:p w14:paraId="03B9C3BA"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s="Arial"/>
          <w:color w:val="0C0C0C"/>
          <w:sz w:val="24"/>
          <w:szCs w:val="24"/>
        </w:rPr>
      </w:pPr>
      <w:r w:rsidRPr="002B26E1">
        <w:rPr>
          <w:rFonts w:ascii="Bookman Old Style" w:hAnsi="Bookman Old Style" w:cs="Arial"/>
          <w:color w:val="0C0C0C"/>
          <w:sz w:val="24"/>
          <w:szCs w:val="24"/>
        </w:rPr>
        <w:t>Korpus (</w:t>
      </w:r>
      <w:proofErr w:type="spellStart"/>
      <w:r w:rsidRPr="002B26E1">
        <w:rPr>
          <w:rFonts w:ascii="Bookman Old Style" w:hAnsi="Bookman Old Style" w:cs="Arial"/>
          <w:i/>
          <w:color w:val="0C0C0C"/>
          <w:sz w:val="24"/>
          <w:szCs w:val="24"/>
        </w:rPr>
        <w:t>corpus</w:t>
      </w:r>
      <w:proofErr w:type="spellEnd"/>
      <w:r w:rsidRPr="002B26E1">
        <w:rPr>
          <w:rFonts w:ascii="Bookman Old Style" w:hAnsi="Bookman Old Style" w:cs="Arial"/>
          <w:color w:val="0C0C0C"/>
          <w:sz w:val="24"/>
          <w:szCs w:val="24"/>
        </w:rPr>
        <w:t xml:space="preserve">) adalah kumpulan data bahasa otentik berukuran besar yang disimpan secara digital. Beberapa di antaranya dapat diakses secara umum dan bisa </w:t>
      </w:r>
      <w:proofErr w:type="spellStart"/>
      <w:r w:rsidRPr="002B26E1">
        <w:rPr>
          <w:rFonts w:ascii="Bookman Old Style" w:hAnsi="Bookman Old Style" w:cs="Arial"/>
          <w:color w:val="0C0C0C"/>
          <w:sz w:val="24"/>
          <w:szCs w:val="24"/>
        </w:rPr>
        <w:t>diamanfaatkan</w:t>
      </w:r>
      <w:proofErr w:type="spellEnd"/>
      <w:r w:rsidRPr="002B26E1">
        <w:rPr>
          <w:rFonts w:ascii="Bookman Old Style" w:hAnsi="Bookman Old Style" w:cs="Arial"/>
          <w:color w:val="0C0C0C"/>
          <w:sz w:val="24"/>
          <w:szCs w:val="24"/>
        </w:rPr>
        <w:t xml:space="preserve"> untuk kajian/penelitian kebahasaan. Dalam pengajaran bahasa, korpus dapat digunakan secara langsung sebagai media pembelajaran. Beberapa contohnya adalah </w:t>
      </w:r>
      <w:proofErr w:type="spellStart"/>
      <w:r w:rsidRPr="002B26E1">
        <w:rPr>
          <w:rFonts w:ascii="Bookman Old Style" w:hAnsi="Bookman Old Style" w:cs="Arial"/>
          <w:i/>
          <w:color w:val="0C0C0C"/>
          <w:sz w:val="24"/>
          <w:szCs w:val="24"/>
        </w:rPr>
        <w:t>Corpus</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of</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Contemporary</w:t>
      </w:r>
      <w:proofErr w:type="spellEnd"/>
      <w:r w:rsidRPr="002B26E1">
        <w:rPr>
          <w:rFonts w:ascii="Bookman Old Style" w:hAnsi="Bookman Old Style" w:cs="Arial"/>
          <w:color w:val="0C0C0C"/>
          <w:sz w:val="24"/>
          <w:szCs w:val="24"/>
        </w:rPr>
        <w:t xml:space="preserve"> </w:t>
      </w:r>
      <w:r w:rsidRPr="002B26E1">
        <w:rPr>
          <w:rFonts w:ascii="Bookman Old Style" w:hAnsi="Bookman Old Style" w:cs="Arial"/>
          <w:i/>
          <w:color w:val="0C0C0C"/>
          <w:sz w:val="24"/>
          <w:szCs w:val="24"/>
        </w:rPr>
        <w:t xml:space="preserve">American </w:t>
      </w:r>
      <w:proofErr w:type="spellStart"/>
      <w:r w:rsidRPr="002B26E1">
        <w:rPr>
          <w:rFonts w:ascii="Bookman Old Style" w:hAnsi="Bookman Old Style" w:cs="Arial"/>
          <w:i/>
          <w:color w:val="0C0C0C"/>
          <w:sz w:val="24"/>
          <w:szCs w:val="24"/>
        </w:rPr>
        <w:t>English</w:t>
      </w:r>
      <w:proofErr w:type="spellEnd"/>
      <w:r w:rsidRPr="002B26E1">
        <w:rPr>
          <w:rFonts w:ascii="Bookman Old Style" w:hAnsi="Bookman Old Style" w:cs="Arial"/>
          <w:color w:val="0C0C0C"/>
          <w:sz w:val="24"/>
          <w:szCs w:val="24"/>
        </w:rPr>
        <w:t xml:space="preserve"> atau </w:t>
      </w:r>
      <w:proofErr w:type="spellStart"/>
      <w:r w:rsidRPr="002B26E1">
        <w:rPr>
          <w:rFonts w:ascii="Bookman Old Style" w:hAnsi="Bookman Old Style" w:cs="Arial"/>
          <w:i/>
          <w:color w:val="0C0C0C"/>
          <w:sz w:val="24"/>
          <w:szCs w:val="24"/>
        </w:rPr>
        <w:t>British</w:t>
      </w:r>
      <w:proofErr w:type="spellEnd"/>
      <w:r w:rsidRPr="002B26E1">
        <w:rPr>
          <w:rFonts w:ascii="Bookman Old Style" w:hAnsi="Bookman Old Style" w:cs="Arial"/>
          <w:i/>
          <w:color w:val="0C0C0C"/>
          <w:sz w:val="24"/>
          <w:szCs w:val="24"/>
        </w:rPr>
        <w:t xml:space="preserve"> National </w:t>
      </w:r>
      <w:proofErr w:type="spellStart"/>
      <w:r w:rsidRPr="002B26E1">
        <w:rPr>
          <w:rFonts w:ascii="Bookman Old Style" w:hAnsi="Bookman Old Style" w:cs="Arial"/>
          <w:i/>
          <w:color w:val="0C0C0C"/>
          <w:sz w:val="24"/>
          <w:szCs w:val="24"/>
        </w:rPr>
        <w:t>Corpus</w:t>
      </w:r>
      <w:proofErr w:type="spellEnd"/>
      <w:r w:rsidRPr="002B26E1">
        <w:rPr>
          <w:rFonts w:ascii="Bookman Old Style" w:hAnsi="Bookman Old Style" w:cs="Arial"/>
          <w:color w:val="0C0C0C"/>
          <w:sz w:val="24"/>
          <w:szCs w:val="24"/>
        </w:rPr>
        <w:t xml:space="preserve"> yang dapat digunakan untuk mengajarkan </w:t>
      </w:r>
      <w:proofErr w:type="spellStart"/>
      <w:r w:rsidRPr="002B26E1">
        <w:rPr>
          <w:rFonts w:ascii="Bookman Old Style" w:hAnsi="Bookman Old Style" w:cs="Arial"/>
          <w:i/>
          <w:color w:val="0C0C0C"/>
          <w:sz w:val="24"/>
          <w:szCs w:val="24"/>
        </w:rPr>
        <w:t>vocabulary</w:t>
      </w:r>
      <w:proofErr w:type="spellEnd"/>
      <w:r w:rsidRPr="002B26E1">
        <w:rPr>
          <w:rFonts w:ascii="Bookman Old Style" w:hAnsi="Bookman Old Style" w:cs="Arial"/>
          <w:i/>
          <w:color w:val="0C0C0C"/>
          <w:sz w:val="24"/>
          <w:szCs w:val="24"/>
        </w:rPr>
        <w:t xml:space="preserve"> </w:t>
      </w:r>
      <w:r w:rsidRPr="002B26E1">
        <w:rPr>
          <w:rFonts w:ascii="Bookman Old Style" w:hAnsi="Bookman Old Style" w:cs="Arial"/>
          <w:color w:val="0C0C0C"/>
          <w:sz w:val="24"/>
          <w:szCs w:val="24"/>
        </w:rPr>
        <w:t>(sinonim, kolokasi, dan contoh penggunaan) (</w:t>
      </w:r>
      <w:proofErr w:type="spellStart"/>
      <w:r w:rsidRPr="002B26E1">
        <w:rPr>
          <w:rFonts w:ascii="Bookman Old Style" w:hAnsi="Bookman Old Style" w:cs="Arial"/>
          <w:color w:val="000000"/>
          <w:sz w:val="24"/>
          <w:szCs w:val="24"/>
        </w:rPr>
        <w:t>Koçak</w:t>
      </w:r>
      <w:proofErr w:type="spellEnd"/>
      <w:r w:rsidRPr="002B26E1">
        <w:rPr>
          <w:rFonts w:ascii="Bookman Old Style" w:hAnsi="Bookman Old Style" w:cs="Arial"/>
          <w:color w:val="000000"/>
          <w:sz w:val="24"/>
          <w:szCs w:val="24"/>
        </w:rPr>
        <w:t xml:space="preserve">, 2020; </w:t>
      </w:r>
      <w:proofErr w:type="spellStart"/>
      <w:r w:rsidRPr="002B26E1">
        <w:rPr>
          <w:rFonts w:ascii="Bookman Old Style" w:hAnsi="Bookman Old Style" w:cs="Arial"/>
          <w:color w:val="000000"/>
          <w:sz w:val="24"/>
          <w:szCs w:val="24"/>
        </w:rPr>
        <w:t>Poole</w:t>
      </w:r>
      <w:proofErr w:type="spellEnd"/>
      <w:r w:rsidRPr="002B26E1">
        <w:rPr>
          <w:rFonts w:ascii="Bookman Old Style" w:hAnsi="Bookman Old Style" w:cs="Arial"/>
          <w:color w:val="000000"/>
          <w:sz w:val="24"/>
          <w:szCs w:val="24"/>
        </w:rPr>
        <w:t>, 2022)</w:t>
      </w:r>
      <w:r w:rsidRPr="002B26E1">
        <w:rPr>
          <w:rFonts w:ascii="Bookman Old Style" w:hAnsi="Bookman Old Style" w:cs="Arial"/>
          <w:color w:val="0C0C0C"/>
          <w:sz w:val="24"/>
          <w:szCs w:val="24"/>
        </w:rPr>
        <w:t>.</w:t>
      </w:r>
    </w:p>
    <w:p w14:paraId="0D247C9F"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s="Arial"/>
          <w:color w:val="0C0C0C"/>
          <w:sz w:val="24"/>
          <w:szCs w:val="24"/>
        </w:rPr>
      </w:pPr>
      <w:r w:rsidRPr="002B26E1">
        <w:rPr>
          <w:rFonts w:ascii="Bookman Old Style" w:hAnsi="Bookman Old Style" w:cs="Arial"/>
          <w:color w:val="0C0C0C"/>
          <w:sz w:val="24"/>
          <w:szCs w:val="24"/>
        </w:rPr>
        <w:lastRenderedPageBreak/>
        <w:t>Selain sebagai media pembelajaran, korpus dapat digunakan sebagai rujukan penyusunan bahan ajar (</w:t>
      </w:r>
      <w:proofErr w:type="spellStart"/>
      <w:r w:rsidRPr="002B26E1">
        <w:rPr>
          <w:rFonts w:ascii="Bookman Old Style" w:hAnsi="Bookman Old Style" w:cs="Arial"/>
          <w:i/>
          <w:color w:val="0C0C0C"/>
          <w:sz w:val="24"/>
          <w:szCs w:val="24"/>
        </w:rPr>
        <w:t>corpus-informed</w:t>
      </w:r>
      <w:proofErr w:type="spellEnd"/>
      <w:r w:rsidRPr="002B26E1">
        <w:rPr>
          <w:rFonts w:ascii="Bookman Old Style" w:hAnsi="Bookman Old Style" w:cs="Arial"/>
          <w:i/>
          <w:color w:val="0C0C0C"/>
          <w:sz w:val="24"/>
          <w:szCs w:val="24"/>
        </w:rPr>
        <w:t>/</w:t>
      </w:r>
      <w:proofErr w:type="spellStart"/>
      <w:r w:rsidRPr="002B26E1">
        <w:rPr>
          <w:rFonts w:ascii="Bookman Old Style" w:hAnsi="Bookman Old Style" w:cs="Arial"/>
          <w:i/>
          <w:color w:val="0C0C0C"/>
          <w:sz w:val="24"/>
          <w:szCs w:val="24"/>
        </w:rPr>
        <w:t>corpus-based</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teaching</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materials</w:t>
      </w:r>
      <w:proofErr w:type="spellEnd"/>
      <w:r w:rsidRPr="002B26E1">
        <w:rPr>
          <w:rFonts w:ascii="Bookman Old Style" w:hAnsi="Bookman Old Style" w:cs="Arial"/>
          <w:color w:val="0C0C0C"/>
          <w:sz w:val="24"/>
          <w:szCs w:val="24"/>
        </w:rPr>
        <w:t>) (</w:t>
      </w:r>
      <w:proofErr w:type="spellStart"/>
      <w:r w:rsidRPr="002B26E1">
        <w:rPr>
          <w:rFonts w:ascii="Bookman Old Style" w:hAnsi="Bookman Old Style" w:cs="Arial"/>
          <w:color w:val="0C0C0C"/>
          <w:sz w:val="24"/>
          <w:szCs w:val="24"/>
        </w:rPr>
        <w:t>Timmis</w:t>
      </w:r>
      <w:proofErr w:type="spellEnd"/>
      <w:r w:rsidRPr="002B26E1">
        <w:rPr>
          <w:rFonts w:ascii="Bookman Old Style" w:hAnsi="Bookman Old Style" w:cs="Arial"/>
          <w:color w:val="0C0C0C"/>
          <w:sz w:val="24"/>
          <w:szCs w:val="24"/>
        </w:rPr>
        <w:t xml:space="preserve">, 2013; </w:t>
      </w:r>
      <w:proofErr w:type="spellStart"/>
      <w:r w:rsidRPr="002B26E1">
        <w:rPr>
          <w:rFonts w:ascii="Bookman Old Style" w:hAnsi="Bookman Old Style" w:cs="Arial"/>
          <w:color w:val="0C0C0C"/>
          <w:sz w:val="24"/>
          <w:szCs w:val="24"/>
        </w:rPr>
        <w:t>McCarten</w:t>
      </w:r>
      <w:proofErr w:type="spellEnd"/>
      <w:r w:rsidRPr="002B26E1">
        <w:rPr>
          <w:rFonts w:ascii="Bookman Old Style" w:hAnsi="Bookman Old Style" w:cs="Arial"/>
          <w:color w:val="0C0C0C"/>
          <w:sz w:val="24"/>
          <w:szCs w:val="24"/>
        </w:rPr>
        <w:t xml:space="preserve">, 2022; </w:t>
      </w:r>
      <w:proofErr w:type="spellStart"/>
      <w:r w:rsidRPr="002B26E1">
        <w:rPr>
          <w:rFonts w:ascii="Bookman Old Style" w:hAnsi="Bookman Old Style" w:cs="Arial"/>
          <w:color w:val="0C0C0C"/>
          <w:sz w:val="24"/>
          <w:szCs w:val="24"/>
        </w:rPr>
        <w:t>Curry</w:t>
      </w:r>
      <w:proofErr w:type="spellEnd"/>
      <w:r w:rsidRPr="002B26E1">
        <w:rPr>
          <w:rFonts w:ascii="Bookman Old Style" w:hAnsi="Bookman Old Style" w:cs="Arial"/>
          <w:color w:val="0C0C0C"/>
          <w:sz w:val="24"/>
          <w:szCs w:val="24"/>
        </w:rPr>
        <w:t xml:space="preserve"> &amp; Mark, 2024). Hal ini karena dalam penyusunan bahan ajar perlu mempertimbangkan aspek-aspek apa yang lebih sering ditemui dalam kehidupan sehari-hari. Dalam pengajaran bahasa, misalnya, penyusunan bahan ajar perlu mempertimbangkan konstruksi </w:t>
      </w:r>
      <w:proofErr w:type="spellStart"/>
      <w:r w:rsidRPr="002B26E1">
        <w:rPr>
          <w:rFonts w:ascii="Bookman Old Style" w:hAnsi="Bookman Old Style" w:cs="Arial"/>
          <w:color w:val="0C0C0C"/>
          <w:sz w:val="24"/>
          <w:szCs w:val="24"/>
        </w:rPr>
        <w:t>lingual</w:t>
      </w:r>
      <w:proofErr w:type="spellEnd"/>
      <w:r w:rsidRPr="002B26E1">
        <w:rPr>
          <w:rFonts w:ascii="Bookman Old Style" w:hAnsi="Bookman Old Style" w:cs="Arial"/>
          <w:color w:val="0C0C0C"/>
          <w:sz w:val="24"/>
          <w:szCs w:val="24"/>
        </w:rPr>
        <w:t xml:space="preserve"> apa yang lebih sering digunakan dalam komunikasi aktual. Dengan berkonsultasi pada data besar (korpus), penyusunan bahan ajar bersifat lebih kontekstual dan aplikatif. Dengan demikian penyusunan bahan ajar tidak dilakukan secara sporadis dan disebut sebagai </w:t>
      </w:r>
      <w:proofErr w:type="spellStart"/>
      <w:r w:rsidRPr="002B26E1">
        <w:rPr>
          <w:rFonts w:ascii="Bookman Old Style" w:hAnsi="Bookman Old Style" w:cs="Arial"/>
          <w:i/>
          <w:color w:val="0C0C0C"/>
          <w:sz w:val="24"/>
          <w:szCs w:val="24"/>
        </w:rPr>
        <w:t>principled</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decision</w:t>
      </w:r>
      <w:proofErr w:type="spellEnd"/>
      <w:r w:rsidRPr="002B26E1">
        <w:rPr>
          <w:rFonts w:ascii="Bookman Old Style" w:hAnsi="Bookman Old Style" w:cs="Arial"/>
          <w:i/>
          <w:color w:val="0C0C0C"/>
          <w:sz w:val="24"/>
          <w:szCs w:val="24"/>
        </w:rPr>
        <w:t xml:space="preserve"> </w:t>
      </w:r>
      <w:r w:rsidRPr="002B26E1">
        <w:rPr>
          <w:rFonts w:ascii="Bookman Old Style" w:hAnsi="Bookman Old Style" w:cs="Arial"/>
          <w:color w:val="0C0C0C"/>
          <w:sz w:val="24"/>
          <w:szCs w:val="24"/>
        </w:rPr>
        <w:t>(</w:t>
      </w:r>
      <w:proofErr w:type="spellStart"/>
      <w:r w:rsidRPr="002B26E1">
        <w:rPr>
          <w:rFonts w:ascii="Bookman Old Style" w:hAnsi="Bookman Old Style" w:cs="Arial"/>
          <w:color w:val="0C0C0C"/>
          <w:sz w:val="24"/>
          <w:szCs w:val="24"/>
        </w:rPr>
        <w:t>Timmis</w:t>
      </w:r>
      <w:proofErr w:type="spellEnd"/>
      <w:r w:rsidRPr="002B26E1">
        <w:rPr>
          <w:rFonts w:ascii="Bookman Old Style" w:hAnsi="Bookman Old Style" w:cs="Arial"/>
          <w:color w:val="0C0C0C"/>
          <w:sz w:val="24"/>
          <w:szCs w:val="24"/>
        </w:rPr>
        <w:t>, 2013)</w:t>
      </w:r>
      <w:r w:rsidRPr="002B26E1">
        <w:rPr>
          <w:rFonts w:ascii="Bookman Old Style" w:hAnsi="Bookman Old Style" w:cs="Arial"/>
          <w:i/>
          <w:color w:val="0C0C0C"/>
          <w:sz w:val="24"/>
          <w:szCs w:val="24"/>
        </w:rPr>
        <w:t>.</w:t>
      </w:r>
    </w:p>
    <w:p w14:paraId="5EF3644F" w14:textId="0BF690FA"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s="Arial"/>
          <w:color w:val="0C0C0C"/>
          <w:sz w:val="24"/>
          <w:szCs w:val="24"/>
        </w:rPr>
      </w:pPr>
      <w:r w:rsidRPr="002B26E1">
        <w:rPr>
          <w:rFonts w:ascii="Bookman Old Style" w:hAnsi="Bookman Old Style" w:cs="Arial"/>
          <w:color w:val="0C0C0C"/>
          <w:sz w:val="24"/>
          <w:szCs w:val="24"/>
        </w:rPr>
        <w:t xml:space="preserve">Media pembelajaran berbasis korpus ini sangat seusai untuk diimplementasikan dalam pembelajaran mendalam atau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i/>
          <w:color w:val="0C0C0C"/>
          <w:sz w:val="24"/>
          <w:szCs w:val="24"/>
        </w:rPr>
        <w:t xml:space="preserve">. </w:t>
      </w:r>
      <w:r w:rsidRPr="002B26E1">
        <w:rPr>
          <w:rFonts w:ascii="Bookman Old Style" w:hAnsi="Bookman Old Style" w:cs="Arial"/>
          <w:color w:val="0C0C0C"/>
          <w:sz w:val="24"/>
          <w:szCs w:val="24"/>
        </w:rPr>
        <w:t xml:space="preserve">Di dalam pembelajaran mendalam, </w:t>
      </w:r>
      <w:r w:rsidRPr="002B26E1">
        <w:rPr>
          <w:rFonts w:ascii="Bookman Old Style" w:hAnsi="Bookman Old Style" w:cs="Arial"/>
          <w:color w:val="0C0C0C"/>
          <w:sz w:val="24"/>
          <w:szCs w:val="24"/>
          <w:highlight w:val="white"/>
        </w:rPr>
        <w:t xml:space="preserve">guru  sebagai  agen  utama dalam  pendidikan  tidak  hanya  berperan  sebagai  penyampai  informasi,  melainkan  sebagai fasilitator   yang   mendorong   siswa   untuk   melakukan   eksplorasi,   refleksi,   dan   sintesis terhadap pengetahuan yang mereka </w:t>
      </w:r>
      <w:proofErr w:type="spellStart"/>
      <w:r w:rsidRPr="002B26E1">
        <w:rPr>
          <w:rFonts w:ascii="Bookman Old Style" w:hAnsi="Bookman Old Style" w:cs="Arial"/>
          <w:color w:val="0C0C0C"/>
          <w:sz w:val="24"/>
          <w:szCs w:val="24"/>
          <w:highlight w:val="white"/>
        </w:rPr>
        <w:t>peroleh</w:t>
      </w:r>
      <w:proofErr w:type="spellEnd"/>
      <w:r w:rsidRPr="002B26E1">
        <w:rPr>
          <w:rFonts w:ascii="Bookman Old Style" w:hAnsi="Bookman Old Style" w:cs="Arial"/>
          <w:color w:val="0C0C0C"/>
          <w:sz w:val="24"/>
          <w:szCs w:val="24"/>
          <w:highlight w:val="white"/>
        </w:rPr>
        <w:t xml:space="preserve"> di sekolah maupun di luar sekolah </w:t>
      </w:r>
      <w:r w:rsidRPr="002B26E1">
        <w:rPr>
          <w:rFonts w:ascii="Bookman Old Style" w:hAnsi="Bookman Old Style" w:cs="Arial"/>
          <w:color w:val="000000"/>
          <w:sz w:val="24"/>
          <w:szCs w:val="24"/>
        </w:rPr>
        <w:t>(Prastyo &amp; Dos Santos, 2025).</w:t>
      </w:r>
      <w:r w:rsidRPr="002B26E1">
        <w:rPr>
          <w:rFonts w:ascii="Bookman Old Style" w:hAnsi="Bookman Old Style" w:cs="Arial"/>
          <w:color w:val="000000"/>
          <w:sz w:val="24"/>
          <w:szCs w:val="24"/>
          <w:highlight w:val="white"/>
        </w:rPr>
        <w:t xml:space="preserve"> </w:t>
      </w:r>
      <w:r w:rsidRPr="002B26E1">
        <w:rPr>
          <w:rFonts w:ascii="Bookman Old Style" w:hAnsi="Bookman Old Style" w:cs="Arial"/>
          <w:color w:val="0C0C0C"/>
          <w:sz w:val="24"/>
          <w:szCs w:val="24"/>
        </w:rPr>
        <w:t>Dengan penggunaan media pembelajaran berbasis korpus di dalam kelas, guru mengimplementasikan media yang lebih efektif dalam pengajaran, dan korpus juga memberikan manfaat tidak hanya bagi peserta didik tapi juga untuk guru  (</w:t>
      </w:r>
      <w:proofErr w:type="spellStart"/>
      <w:r w:rsidRPr="002B26E1">
        <w:rPr>
          <w:rFonts w:ascii="Bookman Old Style" w:hAnsi="Bookman Old Style" w:cs="Arial"/>
          <w:color w:val="0C0C0C"/>
          <w:sz w:val="24"/>
          <w:szCs w:val="24"/>
        </w:rPr>
        <w:t>Herpindo</w:t>
      </w:r>
      <w:proofErr w:type="spellEnd"/>
      <w:r w:rsidRPr="002B26E1">
        <w:rPr>
          <w:rFonts w:ascii="Bookman Old Style" w:hAnsi="Bookman Old Style" w:cs="Arial"/>
          <w:color w:val="0C0C0C"/>
          <w:sz w:val="24"/>
          <w:szCs w:val="24"/>
        </w:rPr>
        <w:t xml:space="preserve"> </w:t>
      </w:r>
      <w:proofErr w:type="spellStart"/>
      <w:r w:rsidRPr="002B26E1">
        <w:rPr>
          <w:rFonts w:ascii="Bookman Old Style" w:hAnsi="Bookman Old Style" w:cs="Arial"/>
          <w:color w:val="0C0C0C"/>
          <w:sz w:val="24"/>
          <w:szCs w:val="24"/>
        </w:rPr>
        <w:t>dkk</w:t>
      </w:r>
      <w:proofErr w:type="spellEnd"/>
      <w:r w:rsidRPr="002B26E1">
        <w:rPr>
          <w:rFonts w:ascii="Bookman Old Style" w:hAnsi="Bookman Old Style" w:cs="Arial"/>
          <w:color w:val="0C0C0C"/>
          <w:sz w:val="24"/>
          <w:szCs w:val="24"/>
        </w:rPr>
        <w:t>, 2023</w:t>
      </w:r>
      <w:r w:rsidRPr="002B26E1">
        <w:rPr>
          <w:rFonts w:ascii="Bookman Old Style" w:hAnsi="Bookman Old Style" w:cs="Arial"/>
          <w:color w:val="000000"/>
          <w:sz w:val="24"/>
          <w:szCs w:val="24"/>
        </w:rPr>
        <w:t>; Oktavianti dkk., 2022)</w:t>
      </w:r>
      <w:r w:rsidRPr="002B26E1">
        <w:rPr>
          <w:rFonts w:ascii="Bookman Old Style" w:hAnsi="Bookman Old Style" w:cs="Arial"/>
          <w:color w:val="0C0C0C"/>
          <w:sz w:val="24"/>
          <w:szCs w:val="24"/>
        </w:rPr>
        <w:t xml:space="preserve">, yang mana ini sesuai dengan  prinsip pada pembelajaran mendalam. Melihat pentingnya korpus di dalam pembelajaran mendalam, maka tujuan kegiatan pelatihan ini adalah meningkatkan </w:t>
      </w:r>
      <w:proofErr w:type="spellStart"/>
      <w:r w:rsidRPr="002B26E1">
        <w:rPr>
          <w:rFonts w:ascii="Bookman Old Style" w:hAnsi="Bookman Old Style" w:cs="Arial"/>
          <w:color w:val="0C0C0C"/>
          <w:sz w:val="24"/>
          <w:szCs w:val="24"/>
        </w:rPr>
        <w:t>literasi</w:t>
      </w:r>
      <w:proofErr w:type="spellEnd"/>
      <w:r w:rsidRPr="002B26E1">
        <w:rPr>
          <w:rFonts w:ascii="Bookman Old Style" w:hAnsi="Bookman Old Style" w:cs="Arial"/>
          <w:color w:val="0C0C0C"/>
          <w:sz w:val="24"/>
          <w:szCs w:val="24"/>
        </w:rPr>
        <w:t xml:space="preserve"> guru-guru SMP Muhammadiyah 1 dan 2 </w:t>
      </w:r>
      <w:proofErr w:type="spellStart"/>
      <w:r w:rsidRPr="002B26E1">
        <w:rPr>
          <w:rFonts w:ascii="Bookman Old Style" w:hAnsi="Bookman Old Style" w:cs="Arial"/>
          <w:color w:val="0C0C0C"/>
          <w:sz w:val="24"/>
          <w:szCs w:val="24"/>
        </w:rPr>
        <w:t>Godean</w:t>
      </w:r>
      <w:proofErr w:type="spellEnd"/>
      <w:r w:rsidRPr="002B26E1">
        <w:rPr>
          <w:rFonts w:ascii="Bookman Old Style" w:hAnsi="Bookman Old Style" w:cs="Arial"/>
          <w:color w:val="0C0C0C"/>
          <w:sz w:val="24"/>
          <w:szCs w:val="24"/>
        </w:rPr>
        <w:t xml:space="preserve"> akan korpus dan </w:t>
      </w:r>
      <w:proofErr w:type="spellStart"/>
      <w:r w:rsidRPr="002B26E1">
        <w:rPr>
          <w:rFonts w:ascii="Bookman Old Style" w:hAnsi="Bookman Old Style" w:cs="Arial"/>
          <w:i/>
          <w:color w:val="0C0C0C"/>
          <w:sz w:val="24"/>
          <w:szCs w:val="24"/>
        </w:rPr>
        <w:t>deep</w:t>
      </w:r>
      <w:proofErr w:type="spellEnd"/>
      <w:r w:rsidRPr="002B26E1">
        <w:rPr>
          <w:rFonts w:ascii="Bookman Old Style" w:hAnsi="Bookman Old Style" w:cs="Arial"/>
          <w:i/>
          <w:color w:val="0C0C0C"/>
          <w:sz w:val="24"/>
          <w:szCs w:val="24"/>
        </w:rPr>
        <w:t xml:space="preserve"> </w:t>
      </w:r>
      <w:proofErr w:type="spellStart"/>
      <w:r w:rsidRPr="002B26E1">
        <w:rPr>
          <w:rFonts w:ascii="Bookman Old Style" w:hAnsi="Bookman Old Style" w:cs="Arial"/>
          <w:i/>
          <w:color w:val="0C0C0C"/>
          <w:sz w:val="24"/>
          <w:szCs w:val="24"/>
        </w:rPr>
        <w:t>learning</w:t>
      </w:r>
      <w:proofErr w:type="spellEnd"/>
      <w:r w:rsidRPr="002B26E1">
        <w:rPr>
          <w:rFonts w:ascii="Bookman Old Style" w:hAnsi="Bookman Old Style" w:cs="Arial"/>
          <w:i/>
          <w:color w:val="0C0C0C"/>
          <w:sz w:val="24"/>
          <w:szCs w:val="24"/>
        </w:rPr>
        <w:t xml:space="preserve"> </w:t>
      </w:r>
      <w:r w:rsidRPr="002B26E1">
        <w:rPr>
          <w:rFonts w:ascii="Bookman Old Style" w:hAnsi="Bookman Old Style" w:cs="Arial"/>
          <w:color w:val="0C0C0C"/>
          <w:sz w:val="24"/>
          <w:szCs w:val="24"/>
        </w:rPr>
        <w:t xml:space="preserve">atau pembelajaran mendalam. </w:t>
      </w:r>
    </w:p>
    <w:p w14:paraId="6558A4DD" w14:textId="77777777" w:rsidR="00E45447" w:rsidRPr="00271250" w:rsidRDefault="00C80066" w:rsidP="00AE1E55">
      <w:pPr>
        <w:spacing w:before="240" w:after="0" w:line="240" w:lineRule="auto"/>
        <w:rPr>
          <w:rFonts w:ascii="Arial" w:eastAsia="Book Antiqua" w:hAnsi="Arial" w:cs="Arial"/>
          <w:sz w:val="24"/>
          <w:szCs w:val="24"/>
          <w:lang w:val="en-GB"/>
        </w:rPr>
      </w:pPr>
      <w:r w:rsidRPr="00B55A4F">
        <w:rPr>
          <w:rFonts w:ascii="Arial" w:eastAsia="Book Antiqua" w:hAnsi="Arial" w:cs="Arial"/>
          <w:b/>
          <w:sz w:val="24"/>
          <w:szCs w:val="24"/>
        </w:rPr>
        <w:t>MET</w:t>
      </w:r>
      <w:r w:rsidRPr="00B55A4F">
        <w:rPr>
          <w:rFonts w:ascii="Arial" w:eastAsia="Book Antiqua" w:hAnsi="Arial" w:cs="Arial"/>
          <w:b/>
          <w:sz w:val="24"/>
          <w:szCs w:val="24"/>
          <w:lang w:val="en-GB"/>
        </w:rPr>
        <w:t>ODE</w:t>
      </w:r>
      <w:r w:rsidR="00A87B03" w:rsidRPr="00B55A4F">
        <w:rPr>
          <w:rFonts w:ascii="Arial" w:eastAsia="Book Antiqua" w:hAnsi="Arial" w:cs="Arial"/>
          <w:b/>
          <w:sz w:val="24"/>
          <w:szCs w:val="24"/>
        </w:rPr>
        <w:t xml:space="preserve"> </w:t>
      </w:r>
      <w:r w:rsidR="00271250">
        <w:rPr>
          <w:rFonts w:ascii="Arial" w:eastAsia="Book Antiqua" w:hAnsi="Arial" w:cs="Arial"/>
          <w:b/>
          <w:sz w:val="24"/>
          <w:szCs w:val="24"/>
          <w:lang w:val="en-GB"/>
        </w:rPr>
        <w:t>PELAKSANAAN</w:t>
      </w:r>
    </w:p>
    <w:p w14:paraId="7EE23B2B"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Pelatihan ini dilakukan secara luring dalam dua pertemuan. Peserta pelatihan ini adalah 38 guru dari SMP Muhammadiyah 1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dan 28 guru dari SMP Muhammadiyah 2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Pelatihan dilaksanakan selama dua hari yaitu hari Jumat tanggal 1 Agustus 2025 dan tanggal 8 Agustus 2025 mulai pukul 13.00 sampai pukul 17.00 WIB. Kegiatan ini </w:t>
      </w:r>
      <w:proofErr w:type="spellStart"/>
      <w:r w:rsidRPr="002B26E1">
        <w:rPr>
          <w:rFonts w:ascii="Bookman Old Style" w:hAnsi="Bookman Old Style"/>
          <w:color w:val="0C0C0C"/>
          <w:sz w:val="24"/>
          <w:szCs w:val="24"/>
        </w:rPr>
        <w:t>dilaksakanan</w:t>
      </w:r>
      <w:proofErr w:type="spellEnd"/>
      <w:r w:rsidRPr="002B26E1">
        <w:rPr>
          <w:rFonts w:ascii="Bookman Old Style" w:hAnsi="Bookman Old Style"/>
          <w:color w:val="0C0C0C"/>
          <w:sz w:val="24"/>
          <w:szCs w:val="24"/>
        </w:rPr>
        <w:t xml:space="preserve"> di laboratorium komputer SMP Muhammadiyah 1 </w:t>
      </w:r>
      <w:proofErr w:type="spellStart"/>
      <w:r w:rsidRPr="002B26E1">
        <w:rPr>
          <w:rFonts w:ascii="Bookman Old Style" w:hAnsi="Bookman Old Style"/>
          <w:color w:val="0C0C0C"/>
          <w:sz w:val="24"/>
          <w:szCs w:val="24"/>
        </w:rPr>
        <w:t>Godean.</w:t>
      </w:r>
      <w:proofErr w:type="spellEnd"/>
    </w:p>
    <w:p w14:paraId="4058A7BE" w14:textId="3DEF8FD8"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Tahapan pelaksanaan pelatihan </w:t>
      </w:r>
      <w:proofErr w:type="spellStart"/>
      <w:r w:rsidRPr="002B26E1">
        <w:rPr>
          <w:rFonts w:ascii="Bookman Old Style" w:hAnsi="Bookman Old Style"/>
          <w:color w:val="0C0C0C"/>
          <w:sz w:val="24"/>
          <w:szCs w:val="24"/>
        </w:rPr>
        <w:t>pelatihan</w:t>
      </w:r>
      <w:proofErr w:type="spellEnd"/>
      <w:r w:rsidRPr="002B26E1">
        <w:rPr>
          <w:rFonts w:ascii="Bookman Old Style" w:hAnsi="Bookman Old Style"/>
          <w:color w:val="0C0C0C"/>
          <w:sz w:val="24"/>
          <w:szCs w:val="24"/>
        </w:rPr>
        <w:t xml:space="preserve"> korpus dengan implementasi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 xml:space="preserve"> ini dilakukan melalui beberapa tahapan sistematis, yaitu:</w:t>
      </w:r>
    </w:p>
    <w:p w14:paraId="2427F7A5" w14:textId="77777777" w:rsidR="002B26E1" w:rsidRPr="002B26E1" w:rsidRDefault="002B26E1" w:rsidP="002B26E1">
      <w:pPr>
        <w:numPr>
          <w:ilvl w:val="0"/>
          <w:numId w:val="5"/>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w:t>
      </w:r>
    </w:p>
    <w:p w14:paraId="2C5443B1" w14:textId="77777777" w:rsidR="002B26E1" w:rsidRPr="002B26E1" w:rsidRDefault="002B26E1" w:rsidP="002B26E1">
      <w:pPr>
        <w:pBdr>
          <w:top w:val="nil"/>
          <w:left w:val="nil"/>
          <w:bottom w:val="nil"/>
          <w:right w:val="nil"/>
          <w:between w:val="nil"/>
        </w:pBdr>
        <w:spacing w:after="0" w:line="240" w:lineRule="auto"/>
        <w:ind w:left="426"/>
        <w:jc w:val="both"/>
        <w:rPr>
          <w:rFonts w:ascii="Bookman Old Style" w:hAnsi="Bookman Old Style"/>
          <w:color w:val="0C0C0C"/>
          <w:sz w:val="24"/>
          <w:szCs w:val="24"/>
        </w:rPr>
      </w:pPr>
      <w:r w:rsidRPr="002B26E1">
        <w:rPr>
          <w:rFonts w:ascii="Bookman Old Style" w:hAnsi="Bookman Old Style"/>
          <w:color w:val="0C0C0C"/>
          <w:sz w:val="24"/>
          <w:szCs w:val="24"/>
        </w:rPr>
        <w:t xml:space="preserve">Kegiatan pelatihan diawali dengan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yang bertujuan untuk mengukur tingkat pengetahuan guru-guru akan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sebelum diberikan pelatihan atau sebelum pemaparan materi.</w:t>
      </w:r>
    </w:p>
    <w:p w14:paraId="37B5B378" w14:textId="77777777" w:rsidR="002B26E1" w:rsidRPr="002B26E1" w:rsidRDefault="002B26E1" w:rsidP="002B26E1">
      <w:pPr>
        <w:numPr>
          <w:ilvl w:val="0"/>
          <w:numId w:val="5"/>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C0C0C"/>
          <w:sz w:val="24"/>
          <w:szCs w:val="24"/>
        </w:rPr>
        <w:t xml:space="preserve">Pengenalan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w:t>
      </w:r>
    </w:p>
    <w:p w14:paraId="50B2D816" w14:textId="77777777" w:rsidR="002B26E1" w:rsidRPr="002B26E1" w:rsidRDefault="002B26E1" w:rsidP="002B26E1">
      <w:pPr>
        <w:pBdr>
          <w:top w:val="nil"/>
          <w:left w:val="nil"/>
          <w:bottom w:val="nil"/>
          <w:right w:val="nil"/>
          <w:between w:val="nil"/>
        </w:pBdr>
        <w:spacing w:after="0" w:line="240" w:lineRule="auto"/>
        <w:ind w:left="426"/>
        <w:jc w:val="both"/>
        <w:rPr>
          <w:rFonts w:ascii="Bookman Old Style" w:hAnsi="Bookman Old Style"/>
          <w:i/>
          <w:color w:val="0C0C0C"/>
          <w:sz w:val="24"/>
          <w:szCs w:val="24"/>
        </w:rPr>
      </w:pPr>
      <w:r w:rsidRPr="002B26E1">
        <w:rPr>
          <w:rFonts w:ascii="Bookman Old Style" w:hAnsi="Bookman Old Style"/>
          <w:color w:val="0C0C0C"/>
          <w:sz w:val="24"/>
          <w:szCs w:val="24"/>
        </w:rPr>
        <w:t xml:space="preserve">Pelatihan pertama berfokus pada pengenalan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kepada guru-guru termasuk pengenalan struktur modul ajar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 xml:space="preserve">, beserta penjelasan bagaimana membuatnya. Setelah itu dilanjutkan dengan penjelasan korpus dalam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w:t>
      </w:r>
    </w:p>
    <w:p w14:paraId="7818A77E" w14:textId="77777777" w:rsidR="002B26E1" w:rsidRPr="002B26E1" w:rsidRDefault="002B26E1" w:rsidP="002B26E1">
      <w:pPr>
        <w:numPr>
          <w:ilvl w:val="0"/>
          <w:numId w:val="5"/>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C0C0C"/>
          <w:sz w:val="24"/>
          <w:szCs w:val="24"/>
        </w:rPr>
        <w:t>Pengenalan platform korpus yang dapat diakses oleh guru dan demonstrasi penggunaannya dalam pengajaran,</w:t>
      </w:r>
    </w:p>
    <w:p w14:paraId="64DE955E" w14:textId="77777777" w:rsidR="002B26E1" w:rsidRPr="002B26E1" w:rsidRDefault="002B26E1" w:rsidP="002B26E1">
      <w:pPr>
        <w:pBdr>
          <w:top w:val="nil"/>
          <w:left w:val="nil"/>
          <w:bottom w:val="nil"/>
          <w:right w:val="nil"/>
          <w:between w:val="nil"/>
        </w:pBdr>
        <w:spacing w:after="0" w:line="240" w:lineRule="auto"/>
        <w:ind w:left="426"/>
        <w:jc w:val="both"/>
        <w:rPr>
          <w:rFonts w:ascii="Bookman Old Style" w:hAnsi="Bookman Old Style"/>
          <w:color w:val="0C0C0C"/>
          <w:sz w:val="24"/>
          <w:szCs w:val="24"/>
        </w:rPr>
      </w:pPr>
      <w:r w:rsidRPr="002B26E1">
        <w:rPr>
          <w:rFonts w:ascii="Bookman Old Style" w:hAnsi="Bookman Old Style"/>
          <w:color w:val="0C0C0C"/>
          <w:sz w:val="24"/>
          <w:szCs w:val="24"/>
        </w:rPr>
        <w:lastRenderedPageBreak/>
        <w:t xml:space="preserve">Pelatihan kedua dititik beratkan pada penggunaan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yang dapat diakses guru-guru. Pemateri juga mendemonstrasikan penggunaannya serta pemanfaatan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tersebut untuk membuat materi pembelajaran. Para peserta mengakses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dan mendemonstrasikan penggunaan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tersebut.</w:t>
      </w:r>
    </w:p>
    <w:p w14:paraId="4A151615" w14:textId="77777777" w:rsidR="002B26E1" w:rsidRPr="002B26E1" w:rsidRDefault="002B26E1" w:rsidP="002B26E1">
      <w:pPr>
        <w:numPr>
          <w:ilvl w:val="0"/>
          <w:numId w:val="5"/>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proofErr w:type="spellStart"/>
      <w:r w:rsidRPr="002B26E1">
        <w:rPr>
          <w:rFonts w:ascii="Bookman Old Style" w:hAnsi="Bookman Old Style"/>
          <w:color w:val="0C0C0C"/>
          <w:sz w:val="24"/>
          <w:szCs w:val="24"/>
        </w:rPr>
        <w:t>Post-test</w:t>
      </w:r>
      <w:proofErr w:type="spellEnd"/>
    </w:p>
    <w:p w14:paraId="25FD02CA" w14:textId="77777777" w:rsidR="002B26E1" w:rsidRDefault="002B26E1" w:rsidP="002B26E1">
      <w:pPr>
        <w:pBdr>
          <w:top w:val="nil"/>
          <w:left w:val="nil"/>
          <w:bottom w:val="nil"/>
          <w:right w:val="nil"/>
          <w:between w:val="nil"/>
        </w:pBdr>
        <w:spacing w:after="0" w:line="240" w:lineRule="auto"/>
        <w:ind w:left="426"/>
        <w:jc w:val="both"/>
        <w:rPr>
          <w:rFonts w:ascii="Bookman Old Style" w:hAnsi="Bookman Old Style"/>
          <w:color w:val="0C0C0C"/>
          <w:sz w:val="24"/>
          <w:szCs w:val="24"/>
        </w:rPr>
      </w:pPr>
      <w:r w:rsidRPr="002B26E1">
        <w:rPr>
          <w:rFonts w:ascii="Bookman Old Style" w:hAnsi="Bookman Old Style"/>
          <w:color w:val="0C0C0C"/>
          <w:sz w:val="24"/>
          <w:szCs w:val="24"/>
        </w:rPr>
        <w:t xml:space="preserve">Setelah rangkaian pelatihan, para guru mengerjakan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untuk mengetahui perubahan tingkat pengetahuan guru-guru di SMP Muhammadiyah 1 dan 2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akan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w:t>
      </w:r>
    </w:p>
    <w:p w14:paraId="5E2365AD" w14:textId="54369837" w:rsidR="002B26E1" w:rsidRPr="002B26E1" w:rsidRDefault="002B26E1" w:rsidP="002B26E1">
      <w:pPr>
        <w:pBdr>
          <w:top w:val="nil"/>
          <w:left w:val="nil"/>
          <w:bottom w:val="nil"/>
          <w:right w:val="nil"/>
          <w:between w:val="nil"/>
        </w:pBdr>
        <w:spacing w:after="0" w:line="240" w:lineRule="auto"/>
        <w:ind w:left="426"/>
        <w:jc w:val="both"/>
        <w:rPr>
          <w:rFonts w:ascii="Bookman Old Style" w:hAnsi="Bookman Old Style"/>
          <w:color w:val="0C0C0C"/>
          <w:sz w:val="24"/>
          <w:szCs w:val="24"/>
        </w:rPr>
      </w:pPr>
      <w:r w:rsidRPr="002B26E1">
        <w:rPr>
          <w:rFonts w:ascii="Bookman Old Style" w:hAnsi="Bookman Old Style"/>
          <w:noProof/>
          <w:color w:val="0C0C0C"/>
          <w:sz w:val="24"/>
          <w:szCs w:val="24"/>
        </w:rPr>
        <mc:AlternateContent>
          <mc:Choice Requires="wpg">
            <w:drawing>
              <wp:anchor distT="0" distB="0" distL="114300" distR="114300" simplePos="0" relativeHeight="251663872" behindDoc="0" locked="0" layoutInCell="1" allowOverlap="1" wp14:anchorId="2E362D57" wp14:editId="645A4477">
                <wp:simplePos x="0" y="0"/>
                <wp:positionH relativeFrom="column">
                  <wp:posOffset>990016</wp:posOffset>
                </wp:positionH>
                <wp:positionV relativeFrom="paragraph">
                  <wp:posOffset>158140</wp:posOffset>
                </wp:positionV>
                <wp:extent cx="3795961" cy="793228"/>
                <wp:effectExtent l="12700" t="0" r="0" b="0"/>
                <wp:wrapNone/>
                <wp:docPr id="2070280746" name="Group 2070280746"/>
                <wp:cNvGraphicFramePr/>
                <a:graphic xmlns:a="http://schemas.openxmlformats.org/drawingml/2006/main">
                  <a:graphicData uri="http://schemas.microsoft.com/office/word/2010/wordprocessingGroup">
                    <wpg:wgp>
                      <wpg:cNvGrpSpPr/>
                      <wpg:grpSpPr>
                        <a:xfrm>
                          <a:off x="0" y="0"/>
                          <a:ext cx="3795961" cy="793228"/>
                          <a:chOff x="0" y="0"/>
                          <a:chExt cx="2440075" cy="636625"/>
                        </a:xfrm>
                      </wpg:grpSpPr>
                      <wpg:grpSp>
                        <wpg:cNvPr id="1790990218" name="Group 1790990218"/>
                        <wpg:cNvGrpSpPr/>
                        <wpg:grpSpPr>
                          <a:xfrm>
                            <a:off x="0" y="0"/>
                            <a:ext cx="2429500" cy="636600"/>
                            <a:chOff x="0" y="0"/>
                            <a:chExt cx="2429500" cy="636600"/>
                          </a:xfrm>
                        </wpg:grpSpPr>
                        <wps:wsp>
                          <wps:cNvPr id="1202119510" name="Rectangle 1202119510"/>
                          <wps:cNvSpPr/>
                          <wps:spPr>
                            <a:xfrm>
                              <a:off x="0" y="0"/>
                              <a:ext cx="2429500" cy="636600"/>
                            </a:xfrm>
                            <a:prstGeom prst="rect">
                              <a:avLst/>
                            </a:prstGeom>
                            <a:noFill/>
                            <a:ln>
                              <a:noFill/>
                            </a:ln>
                          </wps:spPr>
                          <wps:txbx>
                            <w:txbxContent>
                              <w:p w14:paraId="44424DAB" w14:textId="77777777" w:rsidR="002B26E1" w:rsidRDefault="002B26E1" w:rsidP="002B26E1">
                                <w:pPr>
                                  <w:textDirection w:val="btLr"/>
                                </w:pPr>
                              </w:p>
                            </w:txbxContent>
                          </wps:txbx>
                          <wps:bodyPr spcFirstLastPara="1" wrap="square" lIns="91425" tIns="91425" rIns="91425" bIns="91425" anchor="ctr" anchorCtr="0">
                            <a:noAutofit/>
                          </wps:bodyPr>
                        </wps:wsp>
                        <wps:wsp>
                          <wps:cNvPr id="1678349278" name="Rounded Rectangle 1678349278"/>
                          <wps:cNvSpPr/>
                          <wps:spPr>
                            <a:xfrm>
                              <a:off x="2135" y="126837"/>
                              <a:ext cx="638220" cy="382932"/>
                            </a:xfrm>
                            <a:prstGeom prst="roundRect">
                              <a:avLst>
                                <a:gd name="adj" fmla="val 10000"/>
                              </a:avLst>
                            </a:prstGeom>
                            <a:solidFill>
                              <a:schemeClr val="lt1"/>
                            </a:solidFill>
                            <a:ln w="25400" cap="flat" cmpd="sng">
                              <a:solidFill>
                                <a:srgbClr val="8CA84E"/>
                              </a:solidFill>
                              <a:prstDash val="solid"/>
                              <a:round/>
                              <a:headEnd type="none" w="sm" len="sm"/>
                              <a:tailEnd type="none" w="sm" len="sm"/>
                            </a:ln>
                          </wps:spPr>
                          <wps:txbx>
                            <w:txbxContent>
                              <w:p w14:paraId="2B6DE006" w14:textId="77777777" w:rsidR="002B26E1" w:rsidRDefault="002B26E1" w:rsidP="002B26E1">
                                <w:pPr>
                                  <w:textDirection w:val="btLr"/>
                                </w:pPr>
                              </w:p>
                            </w:txbxContent>
                          </wps:txbx>
                          <wps:bodyPr spcFirstLastPara="1" wrap="square" lIns="91425" tIns="91425" rIns="91425" bIns="91425" anchor="ctr" anchorCtr="0">
                            <a:noAutofit/>
                          </wps:bodyPr>
                        </wps:wsp>
                        <wps:wsp>
                          <wps:cNvPr id="1676656641" name="Text Box 1676656641"/>
                          <wps:cNvSpPr txBox="1"/>
                          <wps:spPr>
                            <a:xfrm>
                              <a:off x="13351" y="138053"/>
                              <a:ext cx="615788" cy="360500"/>
                            </a:xfrm>
                            <a:prstGeom prst="rect">
                              <a:avLst/>
                            </a:prstGeom>
                            <a:noFill/>
                            <a:ln>
                              <a:noFill/>
                            </a:ln>
                          </wps:spPr>
                          <wps:txbx>
                            <w:txbxContent>
                              <w:p w14:paraId="4FFABF74" w14:textId="77777777" w:rsidR="002B26E1" w:rsidRPr="002B26E1" w:rsidRDefault="002B26E1" w:rsidP="002B26E1">
                                <w:pPr>
                                  <w:spacing w:line="215" w:lineRule="auto"/>
                                  <w:jc w:val="center"/>
                                  <w:textDirection w:val="btLr"/>
                                  <w:rPr>
                                    <w:rFonts w:ascii="Bookman Old Style" w:hAnsi="Bookman Old Style"/>
                                  </w:rPr>
                                </w:pPr>
                                <w:proofErr w:type="spellStart"/>
                                <w:r w:rsidRPr="002B26E1">
                                  <w:rPr>
                                    <w:rFonts w:ascii="Bookman Old Style" w:hAnsi="Bookman Old Style"/>
                                    <w:color w:val="000000"/>
                                    <w:sz w:val="20"/>
                                  </w:rPr>
                                  <w:t>Pre-test</w:t>
                                </w:r>
                                <w:proofErr w:type="spellEnd"/>
                              </w:p>
                            </w:txbxContent>
                          </wps:txbx>
                          <wps:bodyPr spcFirstLastPara="1" wrap="square" lIns="38100" tIns="38100" rIns="38100" bIns="38100" anchor="ctr" anchorCtr="0">
                            <a:noAutofit/>
                          </wps:bodyPr>
                        </wps:wsp>
                        <wps:wsp>
                          <wps:cNvPr id="1886192671" name="Right Arrow 1886192671"/>
                          <wps:cNvSpPr/>
                          <wps:spPr>
                            <a:xfrm>
                              <a:off x="704178" y="239164"/>
                              <a:ext cx="135302" cy="158278"/>
                            </a:xfrm>
                            <a:prstGeom prst="rightArrow">
                              <a:avLst>
                                <a:gd name="adj1" fmla="val 60000"/>
                                <a:gd name="adj2" fmla="val 50000"/>
                              </a:avLst>
                            </a:prstGeom>
                            <a:solidFill>
                              <a:srgbClr val="CAD9B3"/>
                            </a:solidFill>
                            <a:ln>
                              <a:noFill/>
                            </a:ln>
                          </wps:spPr>
                          <wps:txbx>
                            <w:txbxContent>
                              <w:p w14:paraId="6136EDCC" w14:textId="77777777" w:rsidR="002B26E1" w:rsidRDefault="002B26E1" w:rsidP="002B26E1">
                                <w:pPr>
                                  <w:textDirection w:val="btLr"/>
                                </w:pPr>
                              </w:p>
                            </w:txbxContent>
                          </wps:txbx>
                          <wps:bodyPr spcFirstLastPara="1" wrap="square" lIns="91425" tIns="91425" rIns="91425" bIns="91425" anchor="ctr" anchorCtr="0">
                            <a:noAutofit/>
                          </wps:bodyPr>
                        </wps:wsp>
                        <wps:wsp>
                          <wps:cNvPr id="542288416" name="Text Box 542288416"/>
                          <wps:cNvSpPr txBox="1"/>
                          <wps:spPr>
                            <a:xfrm>
                              <a:off x="704178" y="270820"/>
                              <a:ext cx="94711" cy="94966"/>
                            </a:xfrm>
                            <a:prstGeom prst="rect">
                              <a:avLst/>
                            </a:prstGeom>
                            <a:noFill/>
                            <a:ln>
                              <a:noFill/>
                            </a:ln>
                          </wps:spPr>
                          <wps:txbx>
                            <w:txbxContent>
                              <w:p w14:paraId="23170BBD" w14:textId="77777777" w:rsidR="002B26E1" w:rsidRDefault="002B26E1" w:rsidP="002B26E1">
                                <w:pPr>
                                  <w:spacing w:line="215" w:lineRule="auto"/>
                                  <w:jc w:val="center"/>
                                  <w:textDirection w:val="btLr"/>
                                </w:pPr>
                              </w:p>
                            </w:txbxContent>
                          </wps:txbx>
                          <wps:bodyPr spcFirstLastPara="1" wrap="square" lIns="0" tIns="0" rIns="0" bIns="0" anchor="ctr" anchorCtr="0">
                            <a:noAutofit/>
                          </wps:bodyPr>
                        </wps:wsp>
                        <wps:wsp>
                          <wps:cNvPr id="1333635678" name="Rounded Rectangle 1333635678"/>
                          <wps:cNvSpPr/>
                          <wps:spPr>
                            <a:xfrm>
                              <a:off x="895644" y="126837"/>
                              <a:ext cx="638220" cy="382932"/>
                            </a:xfrm>
                            <a:prstGeom prst="roundRect">
                              <a:avLst>
                                <a:gd name="adj" fmla="val 10000"/>
                              </a:avLst>
                            </a:prstGeom>
                            <a:solidFill>
                              <a:schemeClr val="lt1"/>
                            </a:solidFill>
                            <a:ln w="25400" cap="flat" cmpd="sng">
                              <a:solidFill>
                                <a:srgbClr val="8CA84E"/>
                              </a:solidFill>
                              <a:prstDash val="solid"/>
                              <a:round/>
                              <a:headEnd type="none" w="sm" len="sm"/>
                              <a:tailEnd type="none" w="sm" len="sm"/>
                            </a:ln>
                          </wps:spPr>
                          <wps:txbx>
                            <w:txbxContent>
                              <w:p w14:paraId="5A4F651F" w14:textId="77777777" w:rsidR="002B26E1" w:rsidRDefault="002B26E1" w:rsidP="002B26E1">
                                <w:pPr>
                                  <w:textDirection w:val="btLr"/>
                                </w:pPr>
                              </w:p>
                            </w:txbxContent>
                          </wps:txbx>
                          <wps:bodyPr spcFirstLastPara="1" wrap="square" lIns="91425" tIns="91425" rIns="91425" bIns="91425" anchor="ctr" anchorCtr="0">
                            <a:noAutofit/>
                          </wps:bodyPr>
                        </wps:wsp>
                        <wps:wsp>
                          <wps:cNvPr id="1861516596" name="Text Box 1861516596"/>
                          <wps:cNvSpPr txBox="1"/>
                          <wps:spPr>
                            <a:xfrm>
                              <a:off x="906860" y="138053"/>
                              <a:ext cx="615788" cy="360500"/>
                            </a:xfrm>
                            <a:prstGeom prst="rect">
                              <a:avLst/>
                            </a:prstGeom>
                            <a:noFill/>
                            <a:ln>
                              <a:noFill/>
                            </a:ln>
                          </wps:spPr>
                          <wps:txbx>
                            <w:txbxContent>
                              <w:p w14:paraId="69C5ABC5" w14:textId="77777777" w:rsidR="002B26E1" w:rsidRPr="002B26E1" w:rsidRDefault="002B26E1" w:rsidP="002B26E1">
                                <w:pPr>
                                  <w:spacing w:line="215" w:lineRule="auto"/>
                                  <w:jc w:val="center"/>
                                  <w:textDirection w:val="btLr"/>
                                  <w:rPr>
                                    <w:rFonts w:ascii="Bookman Old Style" w:hAnsi="Bookman Old Style"/>
                                  </w:rPr>
                                </w:pPr>
                                <w:r w:rsidRPr="002B26E1">
                                  <w:rPr>
                                    <w:rFonts w:ascii="Bookman Old Style" w:hAnsi="Bookman Old Style"/>
                                    <w:color w:val="000000"/>
                                    <w:sz w:val="20"/>
                                  </w:rPr>
                                  <w:t>Pelatihan</w:t>
                                </w:r>
                              </w:p>
                            </w:txbxContent>
                          </wps:txbx>
                          <wps:bodyPr spcFirstLastPara="1" wrap="square" lIns="38100" tIns="38100" rIns="38100" bIns="38100" anchor="ctr" anchorCtr="0">
                            <a:noAutofit/>
                          </wps:bodyPr>
                        </wps:wsp>
                        <wps:wsp>
                          <wps:cNvPr id="1853342755" name="Right Arrow 1853342755"/>
                          <wps:cNvSpPr/>
                          <wps:spPr>
                            <a:xfrm>
                              <a:off x="1597687" y="239164"/>
                              <a:ext cx="135302" cy="158278"/>
                            </a:xfrm>
                            <a:prstGeom prst="rightArrow">
                              <a:avLst>
                                <a:gd name="adj1" fmla="val 60000"/>
                                <a:gd name="adj2" fmla="val 50000"/>
                              </a:avLst>
                            </a:prstGeom>
                            <a:solidFill>
                              <a:srgbClr val="CAD9B3"/>
                            </a:solidFill>
                            <a:ln>
                              <a:noFill/>
                            </a:ln>
                          </wps:spPr>
                          <wps:txbx>
                            <w:txbxContent>
                              <w:p w14:paraId="58F834CF" w14:textId="77777777" w:rsidR="002B26E1" w:rsidRDefault="002B26E1" w:rsidP="002B26E1">
                                <w:pPr>
                                  <w:textDirection w:val="btLr"/>
                                </w:pPr>
                              </w:p>
                            </w:txbxContent>
                          </wps:txbx>
                          <wps:bodyPr spcFirstLastPara="1" wrap="square" lIns="91425" tIns="91425" rIns="91425" bIns="91425" anchor="ctr" anchorCtr="0">
                            <a:noAutofit/>
                          </wps:bodyPr>
                        </wps:wsp>
                        <wps:wsp>
                          <wps:cNvPr id="313464554" name="Text Box 313464554"/>
                          <wps:cNvSpPr txBox="1"/>
                          <wps:spPr>
                            <a:xfrm>
                              <a:off x="1597687" y="270820"/>
                              <a:ext cx="94711" cy="94966"/>
                            </a:xfrm>
                            <a:prstGeom prst="rect">
                              <a:avLst/>
                            </a:prstGeom>
                            <a:noFill/>
                            <a:ln>
                              <a:noFill/>
                            </a:ln>
                          </wps:spPr>
                          <wps:txbx>
                            <w:txbxContent>
                              <w:p w14:paraId="62012C71" w14:textId="77777777" w:rsidR="002B26E1" w:rsidRDefault="002B26E1" w:rsidP="002B26E1">
                                <w:pPr>
                                  <w:spacing w:line="215" w:lineRule="auto"/>
                                  <w:jc w:val="center"/>
                                  <w:textDirection w:val="btLr"/>
                                </w:pPr>
                              </w:p>
                            </w:txbxContent>
                          </wps:txbx>
                          <wps:bodyPr spcFirstLastPara="1" wrap="square" lIns="0" tIns="0" rIns="0" bIns="0" anchor="ctr" anchorCtr="0">
                            <a:noAutofit/>
                          </wps:bodyPr>
                        </wps:wsp>
                        <wps:wsp>
                          <wps:cNvPr id="1644992190" name="Rounded Rectangle 1644992190"/>
                          <wps:cNvSpPr/>
                          <wps:spPr>
                            <a:xfrm>
                              <a:off x="1789153" y="126837"/>
                              <a:ext cx="638220" cy="382932"/>
                            </a:xfrm>
                            <a:prstGeom prst="roundRect">
                              <a:avLst>
                                <a:gd name="adj" fmla="val 10000"/>
                              </a:avLst>
                            </a:prstGeom>
                            <a:solidFill>
                              <a:schemeClr val="lt1"/>
                            </a:solidFill>
                            <a:ln w="25400" cap="flat" cmpd="sng">
                              <a:solidFill>
                                <a:srgbClr val="8CA84E"/>
                              </a:solidFill>
                              <a:prstDash val="solid"/>
                              <a:round/>
                              <a:headEnd type="none" w="sm" len="sm"/>
                              <a:tailEnd type="none" w="sm" len="sm"/>
                            </a:ln>
                          </wps:spPr>
                          <wps:txbx>
                            <w:txbxContent>
                              <w:p w14:paraId="078AD450" w14:textId="77777777" w:rsidR="002B26E1" w:rsidRDefault="002B26E1" w:rsidP="002B26E1">
                                <w:pPr>
                                  <w:textDirection w:val="btLr"/>
                                </w:pPr>
                              </w:p>
                            </w:txbxContent>
                          </wps:txbx>
                          <wps:bodyPr spcFirstLastPara="1" wrap="square" lIns="91425" tIns="91425" rIns="91425" bIns="91425" anchor="ctr" anchorCtr="0">
                            <a:noAutofit/>
                          </wps:bodyPr>
                        </wps:wsp>
                        <wps:wsp>
                          <wps:cNvPr id="87761599" name="Text Box 87761599"/>
                          <wps:cNvSpPr txBox="1"/>
                          <wps:spPr>
                            <a:xfrm>
                              <a:off x="1800369" y="138053"/>
                              <a:ext cx="615788" cy="360500"/>
                            </a:xfrm>
                            <a:prstGeom prst="rect">
                              <a:avLst/>
                            </a:prstGeom>
                            <a:noFill/>
                            <a:ln>
                              <a:noFill/>
                            </a:ln>
                          </wps:spPr>
                          <wps:txbx>
                            <w:txbxContent>
                              <w:p w14:paraId="31458042" w14:textId="77777777" w:rsidR="002B26E1" w:rsidRPr="002B26E1" w:rsidRDefault="002B26E1" w:rsidP="002B26E1">
                                <w:pPr>
                                  <w:spacing w:line="215" w:lineRule="auto"/>
                                  <w:jc w:val="center"/>
                                  <w:textDirection w:val="btLr"/>
                                  <w:rPr>
                                    <w:rFonts w:ascii="Bookman Old Style" w:hAnsi="Bookman Old Style"/>
                                  </w:rPr>
                                </w:pPr>
                                <w:proofErr w:type="spellStart"/>
                                <w:r w:rsidRPr="002B26E1">
                                  <w:rPr>
                                    <w:rFonts w:ascii="Bookman Old Style" w:hAnsi="Bookman Old Style"/>
                                    <w:color w:val="000000"/>
                                    <w:sz w:val="20"/>
                                  </w:rPr>
                                  <w:t>Post-test</w:t>
                                </w:r>
                                <w:proofErr w:type="spellEnd"/>
                              </w:p>
                            </w:txbxContent>
                          </wps:txbx>
                          <wps:bodyPr spcFirstLastPara="1" wrap="square" lIns="38100" tIns="38100" rIns="38100" bIns="38100"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E362D57" id="Group 2070280746" o:spid="_x0000_s1026" style="position:absolute;left:0;text-align:left;margin-left:77.95pt;margin-top:12.45pt;width:298.9pt;height:62.45pt;z-index:251663872" coordsize="24400,63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s4xKAUAADgeAAAOAAAAZHJzL2Uyb0RvYy54bWzsWdtu4zYQfS/QfyD03lgUJUo04iyyuaHA&#13;&#10;og2y2w+gdbFVSKJKMrHz9x1Ssi5JnLhaIEjS5MEhRXI4MzxzZkQdf9mWBbpLpcpFtXDwkeugtIpF&#13;&#10;klerhfPXj8vfIgcpzauEF6JKF859qpwvJ7/+cryp56kn1qJIUolASKXmm3rhrLWu57OZitdpydWR&#13;&#10;qNMKBjMhS66hK1ezRPINSC+Lmee6dLYRMqmliFOl4Ol5M+icWPlZlsb6zyxTqUbFwgHdtP2V9ndp&#13;&#10;fmcnx3y+krxe53GrBp+gRcnzCjbtRJ1zzdGtzB+JKvNYCiUyfRSLciayLI9TawNYg90H1lxJcVtb&#13;&#10;W1bzzaru3ASufeCnyWLjP+6uZP29vpbgiU29Al/YnrFlm8nS/Act0da67L5zWbrVKIaHJGQBo9hB&#13;&#10;MYyFjHhe1Pg0XoPjHy2L1xftQs/3XTcMmoWUUOoFZuFst+1spEzXaZQEra8lyhNAXMhcxlwPA84q&#13;&#10;XgLCrNPQ4Hlr2M9a6vkeC1zAkLHUKAxti56XLX1y4V5LIRBUf9bq5876+5rXqYWQmg+85oHHMAsw&#13;&#10;mNN47QYihVerIkW4H7Oes+s6gKi5Aqwcio49PutM5/NaKn2VihKZxsKRoIaNI373TekGD7spZtNK&#13;&#10;XOZFYd1eVKMHINM8AdjsVDQtvV1uWyuWIrkH0Kg6vsxhr29c6WsuIdgBvBsggIWj/rnlMnVQ8XsF&#13;&#10;XmfYB0giPezIYWc57PAqXgvglVhLBzWdM215ptHy9FaLLLcWGb0aZVp14bgNrF/j3GkYEZ95YRct&#13;&#10;N+K2StIEDc6/n/Nfzt/DBLwFoYE9GpGwCY0dS1ASeV4bOtAEmhjF+mMYGK2MSj0WjBtXSYtWnvzt&#13;&#10;oKws4PTueIGwC3+tRAscyyND3ChR5ImBjhFjk0t6VkgEixdOoXG7djSrqNBm4XgB0BTEvMFHVnAN&#13;&#10;zbIG3lHVyuo2WqLkatmJjc5OI//iKclGsXOu1s32VoKZxudA91ViW+uUJxdVgvR9DZRWQeoEkMKu&#13;&#10;JaAzhUQLDTtP87x4ed7+2Gg41MjqUfm/DxFKA0p9oIWGGn8YFH8VW4RpuBtqHQaMapgR6S2MGyZp&#13;&#10;n+/hSExIAGJNkJDIDUhzhl2Q4CCMIDBNfiHUNbkGxL0uV1o82OCcggcSQSTuKLPtNJTZdhrKbDvv&#13;&#10;hDKjiGLm0bDDw02+Wmt0KqXYINyPjiHxPBBC18eGg+GkPcIw9cdIAColrtcgAQeRoevnkWA0sgrt&#13;&#10;50tQvydMqF0adI05Fbbs5wD+OgQeQqpD7js7PWdfLbwBviOKPDhrWyRaEVOQ+BGTd+BDcR35mD4i&#13;&#10;pn5kDMJDeWkIx9CNIFODHD7fERPzQwzwMbzEfEbpC2Acpe0Gt8NUPKWEs2CwQTIFDB0lQaOhI2g0&#13;&#10;VASNd0JDhBBKAqjNdqf/ROXWzxnjoO3tyUoRC6jvf9Zu77J2sy/NU4LiIzIkhlQdYAoXErsg6Wu3&#13;&#10;fmgcG4dyJHNpRIEu3nrxZtl5CiA+ZvEWEOJ7YQCvpu09x6h460bHmHieL3HAQhqFn9WbeTfZc+di&#13;&#10;E7a9BJgCxY/ITQQTn/pBAIn2wWtlPzJG4aHMNMLj2y3f7DvMFDQA6TaXcNB4t+UbVFiMeZiBDS0R&#13;&#10;PXHx1s0ZA+EFOgojhuEu4fPu7T3evTHzMjUlKj4iR0ZhCAUcY7sY6aq3bmAcGAczZOS6hILYt168&#13;&#10;wfeYiXB45eqt/zpnv2HYz5P2rrL9lGq+fw77dlb/wffkXwAAAP//AwBQSwMEFAAGAAgAAAAhAIEv&#13;&#10;z4HkAAAADwEAAA8AAABkcnMvZG93bnJldi54bWxMT8tuwjAQvFfqP1hbqbfiBEiBEAch+jihSoVK&#13;&#10;iJtJliQiXkexScLfdzm1l12NZnZ2JlkNphYdtq6ypCAcBSCQMptXVCj42X+8zEE4rynXtSVUcEMH&#13;&#10;q/TxIdFxbnv6xm7nC8Em5GKtoPS+iaV0WYlGu5FtkJg729Zoz7AtZN7qns1NLcdB8CqNrog/lLrB&#13;&#10;TYnZZXc1Cj573a8n4Xu3vZw3t+M++jpsQ1Tq+Wl4W/JYL0F4HPzfBdw7cH5IOdjJXil3omYcRQuW&#13;&#10;KhhPebNgFk1mIE7MTBdzkGki//dIfwEAAP//AwBQSwECLQAUAAYACAAAACEAtoM4kv4AAADhAQAA&#13;&#10;EwAAAAAAAAAAAAAAAAAAAAAAW0NvbnRlbnRfVHlwZXNdLnhtbFBLAQItABQABgAIAAAAIQA4/SH/&#13;&#10;1gAAAJQBAAALAAAAAAAAAAAAAAAAAC8BAABfcmVscy8ucmVsc1BLAQItABQABgAIAAAAIQD0gs4x&#13;&#10;KAUAADgeAAAOAAAAAAAAAAAAAAAAAC4CAABkcnMvZTJvRG9jLnhtbFBLAQItABQABgAIAAAAIQCB&#13;&#10;L8+B5AAAAA8BAAAPAAAAAAAAAAAAAAAAAIIHAABkcnMvZG93bnJldi54bWxQSwUGAAAAAAQABADz&#13;&#10;AAAAkwgAAAAA&#13;&#10;">
                <v:group id="Group 1790990218" o:spid="_x0000_s1027" style="position:absolute;width:24295;height:6366" coordsize="24295,6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ZD0AAAAOgAAAAPAAAAZHJzL2Rvd25yZXYueG1sRI9La8Mw&#13;&#10;EITvhf4HsYXeGskpfdiJEkL6oIdQaFIovS3WxjaxVsZSbeffdw+FXgZ2hv12Z7mefKsG6mMT2EI2&#13;&#10;M6CIy+Aarix8Hl5uHkHFhOywDUwWzhRhvbq8WGLhwsgfNOxTpQTCsUALdUpdoXUsa/IYZ6EjluwY&#13;&#10;eo9Jxr7SrsdR4L7Vc2PutceG5UKNHW1rKk/7H2/hdcRxc5s9D7vTcXv+Pty9f+0ysvb6anpaiGwW&#13;&#10;oBJN6X/jD/HmpMNDbvLczDP5XIqJAXr1CwAA//8DAFBLAQItABQABgAIAAAAIQDb4fbL7gAAAIUB&#13;&#10;AAATAAAAAAAAAAAAAAAAAAAAAABbQ29udGVudF9UeXBlc10ueG1sUEsBAi0AFAAGAAgAAAAhAFr0&#13;&#10;LFu/AAAAFQEAAAsAAAAAAAAAAAAAAAAAHwEAAF9yZWxzLy5yZWxzUEsBAi0AFAAGAAgAAAAhAD6y&#13;&#10;ZkPQAAAA6AAAAA8AAAAAAAAAAAAAAAAABwIAAGRycy9kb3ducmV2LnhtbFBLBQYAAAAAAwADALcA&#13;&#10;AAAEAwAAAAA=&#13;&#10;">
                  <v:rect id="Rectangle 1202119510" o:spid="_x0000_s1028" style="position:absolute;width:24295;height:63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j3UzAAAAOgAAAAPAAAAZHJzL2Rvd25yZXYueG1sRI/dTsMw&#13;&#10;DEbvkXiHyEjcsbQRTKxbNvErwa6g4wG8xmsqGqc0YStvjy+QuLH02fL5dFabKfTqSGPqIlsoZwUo&#13;&#10;4ia6jlsLH7vnq1tQKSM77COThR9KsFmfn62wcvHE73Ssc6sEwqlCCz7nodI6NZ4CplkciOV2iGPA&#13;&#10;LHFstRvxJPDQa1MUcx2wY2nwONCDp+az/g4W3q4jmSeT7us2LPy0321fv3Bu7eXF9LiUcbcElWnK&#13;&#10;/x9/iBcnDqYwZbm4KUVFxGQBev0LAAD//wMAUEsBAi0AFAAGAAgAAAAhANvh9svuAAAAhQEAABMA&#13;&#10;AAAAAAAAAAAAAAAAAAAAAFtDb250ZW50X1R5cGVzXS54bWxQSwECLQAUAAYACAAAACEAWvQsW78A&#13;&#10;AAAVAQAACwAAAAAAAAAAAAAAAAAfAQAAX3JlbHMvLnJlbHNQSwECLQAUAAYACAAAACEAOZI91MwA&#13;&#10;AADoAAAADwAAAAAAAAAAAAAAAAAHAgAAZHJzL2Rvd25yZXYueG1sUEsFBgAAAAADAAMAtwAAAAAD&#13;&#10;AAAAAA==&#13;&#10;" filled="f" stroked="f">
                    <v:textbox inset="2.53958mm,2.53958mm,2.53958mm,2.53958mm">
                      <w:txbxContent>
                        <w:p w14:paraId="44424DAB" w14:textId="77777777" w:rsidR="002B26E1" w:rsidRDefault="002B26E1" w:rsidP="002B26E1">
                          <w:pPr>
                            <w:textDirection w:val="btLr"/>
                          </w:pPr>
                        </w:p>
                      </w:txbxContent>
                    </v:textbox>
                  </v:rect>
                  <v:roundrect id="Rounded Rectangle 1678349278" o:spid="_x0000_s1029" style="position:absolute;left:21;top:1268;width:6382;height:382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Ed1+zgAAAOgAAAAPAAAAZHJzL2Rvd25yZXYueG1sRI9BT8Mw&#13;&#10;DIXvSPyHyEjcWNqBttItmyomBMcxhsTRa0xb0TglCV359/iAxOVJfk/+7LfeTq5XI4XYeTaQzzJQ&#13;&#10;xLW3HTcGjq+PNwWomJAt9p7JwA9F2G4uL9ZYWn/mFxoPqVEC4ViigTalodQ61i05jDM/EEv24YPD&#13;&#10;JGNotA14Frjr9TzLFtphx3KhxYEeWqo/D9/OQBFPzX6k9xDrp+NblX9Vp3y3N+b6atqtRKoVqERT&#13;&#10;+t/4Qzxb6bBYFrd39/OlfC7FxAC9+QUAAP//AwBQSwECLQAUAAYACAAAACEA2+H2y+4AAACFAQAA&#13;&#10;EwAAAAAAAAAAAAAAAAAAAAAAW0NvbnRlbnRfVHlwZXNdLnhtbFBLAQItABQABgAIAAAAIQBa9Cxb&#13;&#10;vwAAABUBAAALAAAAAAAAAAAAAAAAAB8BAABfcmVscy8ucmVsc1BLAQItABQABgAIAAAAIQA2Ed1+&#13;&#10;zgAAAOgAAAAPAAAAAAAAAAAAAAAAAAcCAABkcnMvZG93bnJldi54bWxQSwUGAAAAAAMAAwC3AAAA&#13;&#10;AgMAAAAA&#13;&#10;" fillcolor="white [3201]" strokecolor="#8ca84e" strokeweight="2pt">
                    <v:stroke startarrowwidth="narrow" startarrowlength="short" endarrowwidth="narrow" endarrowlength="short"/>
                    <v:textbox inset="2.53958mm,2.53958mm,2.53958mm,2.53958mm">
                      <w:txbxContent>
                        <w:p w14:paraId="2B6DE006" w14:textId="77777777" w:rsidR="002B26E1" w:rsidRDefault="002B26E1" w:rsidP="002B26E1">
                          <w:pPr>
                            <w:textDirection w:val="btLr"/>
                          </w:pPr>
                        </w:p>
                      </w:txbxContent>
                    </v:textbox>
                  </v:roundrect>
                  <v:shapetype id="_x0000_t202" coordsize="21600,21600" o:spt="202" path="m,l,21600r21600,l21600,xe">
                    <v:stroke joinstyle="miter"/>
                    <v:path gradientshapeok="t" o:connecttype="rect"/>
                  </v:shapetype>
                  <v:shape id="Text Box 1676656641" o:spid="_x0000_s1030" type="#_x0000_t202" style="position:absolute;left:133;top:1380;width:6158;height:36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eE00AAAAOgAAAAPAAAAZHJzL2Rvd25yZXYueG1sRI/BSsNA&#13;&#10;EIbvhb7DMoK3dhOpW0m7LcVS0YOHxiJ4G7LTJJidDbtrm/j0riB4GZj5+b/hW28H24kL+dA61pDP&#13;&#10;MxDElTMt1xpOb4fZA4gQkQ12jknDSAG2m+lkjYVxVz7SpYy1SBAOBWpoYuwLKUPVkMUwdz1xys7O&#13;&#10;W4xp9bU0Hq8Jbjt5l2VKWmw5fWiwp8eGqs/yy2p4KvfdQr2Pr+elO9XH8ePgX75zrW9vhv0qjd0K&#13;&#10;RKQh/jf+EM8mOailUvdKLXL4FUsHkJsfAAAA//8DAFBLAQItABQABgAIAAAAIQDb4fbL7gAAAIUB&#13;&#10;AAATAAAAAAAAAAAAAAAAAAAAAABbQ29udGVudF9UeXBlc10ueG1sUEsBAi0AFAAGAAgAAAAhAFr0&#13;&#10;LFu/AAAAFQEAAAsAAAAAAAAAAAAAAAAAHwEAAF9yZWxzLy5yZWxzUEsBAi0AFAAGAAgAAAAhAGl1&#13;&#10;4TTQAAAA6AAAAA8AAAAAAAAAAAAAAAAABwIAAGRycy9kb3ducmV2LnhtbFBLBQYAAAAAAwADALcA&#13;&#10;AAAEAwAAAAA=&#13;&#10;" filled="f" stroked="f">
                    <v:textbox inset="3pt,3pt,3pt,3pt">
                      <w:txbxContent>
                        <w:p w14:paraId="4FFABF74" w14:textId="77777777" w:rsidR="002B26E1" w:rsidRPr="002B26E1" w:rsidRDefault="002B26E1" w:rsidP="002B26E1">
                          <w:pPr>
                            <w:spacing w:line="215" w:lineRule="auto"/>
                            <w:jc w:val="center"/>
                            <w:textDirection w:val="btLr"/>
                            <w:rPr>
                              <w:rFonts w:ascii="Bookman Old Style" w:hAnsi="Bookman Old Style"/>
                            </w:rPr>
                          </w:pPr>
                          <w:proofErr w:type="spellStart"/>
                          <w:r w:rsidRPr="002B26E1">
                            <w:rPr>
                              <w:rFonts w:ascii="Bookman Old Style" w:hAnsi="Bookman Old Style"/>
                              <w:color w:val="000000"/>
                              <w:sz w:val="20"/>
                            </w:rPr>
                            <w:t>Pre-test</w:t>
                          </w:r>
                          <w:proofErr w:type="spellEnd"/>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86192671" o:spid="_x0000_s1031" type="#_x0000_t13" style="position:absolute;left:7041;top:2391;width:1353;height:15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Q/3zwAAAOgAAAAPAAAAZHJzL2Rvd25yZXYueG1sRI9NS8NA&#13;&#10;EIbvgv9hGcGb3aSHmKbdFj8Iihe1emhuQ3aaDWZnQ3abrv/eFQQvAzMv7zM8m120g5hp8r1jBfki&#13;&#10;A0HcOt1zp+Dzo74pQfiArHFwTAq+ycNue3mxwUq7M7/TvA+dSBD2FSowIYyVlL41ZNEv3EicsqOb&#13;&#10;LIa0Tp3UE54T3A5ymWWFtNhz+mBwpAdD7df+ZBXcN2/5KT41c9+tXk0TX+rQHmqlrq/i4zqNuzWI&#13;&#10;QDH8N/4Qzzo5lGWRr5bFbQ6/YukAcvsDAAD//wMAUEsBAi0AFAAGAAgAAAAhANvh9svuAAAAhQEA&#13;&#10;ABMAAAAAAAAAAAAAAAAAAAAAAFtDb250ZW50X1R5cGVzXS54bWxQSwECLQAUAAYACAAAACEAWvQs&#13;&#10;W78AAAAVAQAACwAAAAAAAAAAAAAAAAAfAQAAX3JlbHMvLnJlbHNQSwECLQAUAAYACAAAACEAbXkP&#13;&#10;988AAADoAAAADwAAAAAAAAAAAAAAAAAHAgAAZHJzL2Rvd25yZXYueG1sUEsFBgAAAAADAAMAtwAA&#13;&#10;AAMDAAAAAA==&#13;&#10;" adj="10800,4320" fillcolor="#cad9b3" stroked="f">
                    <v:textbox inset="2.53958mm,2.53958mm,2.53958mm,2.53958mm">
                      <w:txbxContent>
                        <w:p w14:paraId="6136EDCC" w14:textId="77777777" w:rsidR="002B26E1" w:rsidRDefault="002B26E1" w:rsidP="002B26E1">
                          <w:pPr>
                            <w:textDirection w:val="btLr"/>
                          </w:pPr>
                        </w:p>
                      </w:txbxContent>
                    </v:textbox>
                  </v:shape>
                  <v:shape id="Text Box 542288416" o:spid="_x0000_s1032" type="#_x0000_t202" style="position:absolute;left:7041;top:2708;width:947;height:9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GhRzQAAAOcAAAAPAAAAZHJzL2Rvd25yZXYueG1sRI/NisJA&#13;&#10;EITvC/sOQy94WdaJwZUQHcUf1L14iO4DNJk2CWZ6QmbU6NM7guCloCjqK2oy60wtLtS6yrKCQT8C&#13;&#10;QZxbXXGh4P+w/klAOI+ssbZMCm7kYDb9/Jhgqu2VM7rsfSEChF2KCkrvm1RKl5dk0PVtQxyyo20N&#13;&#10;+mDbQuoWrwFuahlH0UgarDgslNjQsqT8tD8bBTTP7H13chuTLVbLzbFi+pZbpXpf3WocZD4G4anz&#13;&#10;78YL8acV/A7jOEmGgxE8f4VPIKcPAAAA//8DAFBLAQItABQABgAIAAAAIQDb4fbL7gAAAIUBAAAT&#13;&#10;AAAAAAAAAAAAAAAAAAAAAABbQ29udGVudF9UeXBlc10ueG1sUEsBAi0AFAAGAAgAAAAhAFr0LFu/&#13;&#10;AAAAFQEAAAsAAAAAAAAAAAAAAAAAHwEAAF9yZWxzLy5yZWxzUEsBAi0AFAAGAAgAAAAhANpkaFHN&#13;&#10;AAAA5wAAAA8AAAAAAAAAAAAAAAAABwIAAGRycy9kb3ducmV2LnhtbFBLBQYAAAAAAwADALcAAAAB&#13;&#10;AwAAAAA=&#13;&#10;" filled="f" stroked="f">
                    <v:textbox inset="0,0,0,0">
                      <w:txbxContent>
                        <w:p w14:paraId="23170BBD" w14:textId="77777777" w:rsidR="002B26E1" w:rsidRDefault="002B26E1" w:rsidP="002B26E1">
                          <w:pPr>
                            <w:spacing w:line="215" w:lineRule="auto"/>
                            <w:jc w:val="center"/>
                            <w:textDirection w:val="btLr"/>
                          </w:pPr>
                        </w:p>
                      </w:txbxContent>
                    </v:textbox>
                  </v:shape>
                  <v:roundrect id="Rounded Rectangle 1333635678" o:spid="_x0000_s1033" style="position:absolute;left:8956;top:1268;width:6382;height:382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eYUzgAAAOgAAAAPAAAAZHJzL2Rvd25yZXYueG1sRI9BS8NA&#13;&#10;EIXvgv9hGcGb3cRgLGm3JVhEj7VW8DjNjkkwOxt31zT+e+cgeHkw7zHfzFtvZzeoiULsPRvIFxko&#13;&#10;4sbbnlsDx9fHmyWomJAtDp7JwA9F2G4uL9ZYWX/mF5oOqVUC4VihgS6lsdI6Nh05jAs/Ekv24YPD&#13;&#10;JGNotQ14Frgb9G2Wldphz3Khw5EeOmo+D9/OwDKe2v1E7yE2T8e3Ov+qT/lub8z11bxbidQrUInm&#13;&#10;9L/xh3i20qEoirK4K+/lcykmBujNLwAAAP//AwBQSwECLQAUAAYACAAAACEA2+H2y+4AAACFAQAA&#13;&#10;EwAAAAAAAAAAAAAAAAAAAAAAW0NvbnRlbnRfVHlwZXNdLnhtbFBLAQItABQABgAIAAAAIQBa9Cxb&#13;&#10;vwAAABUBAAALAAAAAAAAAAAAAAAAAB8BAABfcmVscy8ucmVsc1BLAQItABQABgAIAAAAIQCjjeYU&#13;&#10;zgAAAOgAAAAPAAAAAAAAAAAAAAAAAAcCAABkcnMvZG93bnJldi54bWxQSwUGAAAAAAMAAwC3AAAA&#13;&#10;AgMAAAAA&#13;&#10;" fillcolor="white [3201]" strokecolor="#8ca84e" strokeweight="2pt">
                    <v:stroke startarrowwidth="narrow" startarrowlength="short" endarrowwidth="narrow" endarrowlength="short"/>
                    <v:textbox inset="2.53958mm,2.53958mm,2.53958mm,2.53958mm">
                      <w:txbxContent>
                        <w:p w14:paraId="5A4F651F" w14:textId="77777777" w:rsidR="002B26E1" w:rsidRDefault="002B26E1" w:rsidP="002B26E1">
                          <w:pPr>
                            <w:textDirection w:val="btLr"/>
                          </w:pPr>
                        </w:p>
                      </w:txbxContent>
                    </v:textbox>
                  </v:roundrect>
                  <v:shape id="Text Box 1861516596" o:spid="_x0000_s1034" type="#_x0000_t202" style="position:absolute;left:9068;top:1380;width:6158;height:36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6vT0AAAAOgAAAAPAAAAZHJzL2Rvd25yZXYueG1sRI/BSsNA&#13;&#10;EIbvgu+wjODNbiJ2bdNui1gqeuihsQi9DdlpEszOht21TXx6VxC8DMz8/N/wLdeD7cSZfGgda8gn&#13;&#10;GQjiypmWaw2H9+3dDESIyAY7x6RhpADr1fXVEgvjLryncxlrkSAcCtTQxNgXUoaqIYth4nrilJ2c&#13;&#10;txjT6mtpPF4S3HbyPsuUtNhy+tBgT88NVZ/ll9XwUm66B/Ux7k6P7lDvx+PWv33nWt/eDJtFGk8L&#13;&#10;EJGG+N/4Q7ya5DBT+TRX07mCX7F0ALn6AQAA//8DAFBLAQItABQABgAIAAAAIQDb4fbL7gAAAIUB&#13;&#10;AAATAAAAAAAAAAAAAAAAAAAAAABbQ29udGVudF9UeXBlc10ueG1sUEsBAi0AFAAGAAgAAAAhAFr0&#13;&#10;LFu/AAAAFQEAAAsAAAAAAAAAAAAAAAAAHwEAAF9yZWxzLy5yZWxzUEsBAi0AFAAGAAgAAAAhABsP&#13;&#10;q9PQAAAA6AAAAA8AAAAAAAAAAAAAAAAABwIAAGRycy9kb3ducmV2LnhtbFBLBQYAAAAAAwADALcA&#13;&#10;AAAEAwAAAAA=&#13;&#10;" filled="f" stroked="f">
                    <v:textbox inset="3pt,3pt,3pt,3pt">
                      <w:txbxContent>
                        <w:p w14:paraId="69C5ABC5" w14:textId="77777777" w:rsidR="002B26E1" w:rsidRPr="002B26E1" w:rsidRDefault="002B26E1" w:rsidP="002B26E1">
                          <w:pPr>
                            <w:spacing w:line="215" w:lineRule="auto"/>
                            <w:jc w:val="center"/>
                            <w:textDirection w:val="btLr"/>
                            <w:rPr>
                              <w:rFonts w:ascii="Bookman Old Style" w:hAnsi="Bookman Old Style"/>
                            </w:rPr>
                          </w:pPr>
                          <w:r w:rsidRPr="002B26E1">
                            <w:rPr>
                              <w:rFonts w:ascii="Bookman Old Style" w:hAnsi="Bookman Old Style"/>
                              <w:color w:val="000000"/>
                              <w:sz w:val="20"/>
                            </w:rPr>
                            <w:t>Pelatihan</w:t>
                          </w:r>
                        </w:p>
                      </w:txbxContent>
                    </v:textbox>
                  </v:shape>
                  <v:shape id="Right Arrow 1853342755" o:spid="_x0000_s1035" type="#_x0000_t13" style="position:absolute;left:15976;top:2391;width:1353;height:15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f0H0AAAAOgAAAAPAAAAZHJzL2Rvd25yZXYueG1sRI9NS8NA&#13;&#10;EIbvgv9hGcGb3bQ1tqbdFj8IFi/a6sHchuyYDWZnQ3abrv/eFQQvAzMv7zM86220nRhp8K1jBdNJ&#13;&#10;BoK4drrlRsH7W3m1BOEDssbOMSn4Jg/bzfnZGgvtTryn8RAakSDsC1RgQugLKX1tyKKfuJ44ZZ9u&#13;&#10;sBjSOjRSD3hKcNvJWZbdSIstpw8Ge3owVH8djlbBffU6Pcanamyb2xdTxecy1B+lUpcX8XGVxt0K&#13;&#10;RKAY/ht/iJ1ODst8Pr+eLfIcfsXSAeTmBwAA//8DAFBLAQItABQABgAIAAAAIQDb4fbL7gAAAIUB&#13;&#10;AAATAAAAAAAAAAAAAAAAAAAAAABbQ29udGVudF9UeXBlc10ueG1sUEsBAi0AFAAGAAgAAAAhAFr0&#13;&#10;LFu/AAAAFQEAAAsAAAAAAAAAAAAAAAAAHwEAAF9yZWxzLy5yZWxzUEsBAi0AFAAGAAgAAAAhAGk1&#13;&#10;/QfQAAAA6AAAAA8AAAAAAAAAAAAAAAAABwIAAGRycy9kb3ducmV2LnhtbFBLBQYAAAAAAwADALcA&#13;&#10;AAAEAwAAAAA=&#13;&#10;" adj="10800,4320" fillcolor="#cad9b3" stroked="f">
                    <v:textbox inset="2.53958mm,2.53958mm,2.53958mm,2.53958mm">
                      <w:txbxContent>
                        <w:p w14:paraId="58F834CF" w14:textId="77777777" w:rsidR="002B26E1" w:rsidRDefault="002B26E1" w:rsidP="002B26E1">
                          <w:pPr>
                            <w:textDirection w:val="btLr"/>
                          </w:pPr>
                        </w:p>
                      </w:txbxContent>
                    </v:textbox>
                  </v:shape>
                  <v:shape id="Text Box 313464554" o:spid="_x0000_s1036" type="#_x0000_t202" style="position:absolute;left:15976;top:2708;width:947;height:9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113zQAAAOcAAAAPAAAAZHJzL2Rvd25yZXYueG1sRI/NisJA&#13;&#10;EITvC77D0MJeFp24RpHoKP7gz8VD1AdoMm0SzPSEzKhxn35HWNhLQVHUV9Rs0ZpKPKhxpWUFg34E&#13;&#10;gjizuuRcweW87U1AOI+ssbJMCl7kYDHvfMww0fbJKT1OPhcBwi5BBYX3dSKlywoy6Pq2Jg7Z1TYG&#13;&#10;fbBNLnWDzwA3lfyOorE0WHJYKLCmdUHZ7XQ3CmiZ2p/jze1Mutqsd9eS6UvulfrstptpkOUUhKfW&#13;&#10;/zf+EAetYDgYxuN4NIrh/St8Ajn/BQAA//8DAFBLAQItABQABgAIAAAAIQDb4fbL7gAAAIUBAAAT&#13;&#10;AAAAAAAAAAAAAAAAAAAAAABbQ29udGVudF9UeXBlc10ueG1sUEsBAi0AFAAGAAgAAAAhAFr0LFu/&#13;&#10;AAAAFQEAAAsAAAAAAAAAAAAAAAAAHwEAAF9yZWxzLy5yZWxzUEsBAi0AFAAGAAgAAAAhAGw/XXfN&#13;&#10;AAAA5wAAAA8AAAAAAAAAAAAAAAAABwIAAGRycy9kb3ducmV2LnhtbFBLBQYAAAAAAwADALcAAAAB&#13;&#10;AwAAAAA=&#13;&#10;" filled="f" stroked="f">
                    <v:textbox inset="0,0,0,0">
                      <w:txbxContent>
                        <w:p w14:paraId="62012C71" w14:textId="77777777" w:rsidR="002B26E1" w:rsidRDefault="002B26E1" w:rsidP="002B26E1">
                          <w:pPr>
                            <w:spacing w:line="215" w:lineRule="auto"/>
                            <w:jc w:val="center"/>
                            <w:textDirection w:val="btLr"/>
                          </w:pPr>
                        </w:p>
                      </w:txbxContent>
                    </v:textbox>
                  </v:shape>
                  <v:roundrect id="Rounded Rectangle 1644992190" o:spid="_x0000_s1037" style="position:absolute;left:17891;top:1268;width:6382;height:3829;visibility:visible;mso-wrap-style:square;v-text-anchor:middle" arcsize="655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ukzQAAAOgAAAAPAAAAZHJzL2Rvd25yZXYueG1sRI/BSsNA&#13;&#10;EIbvgu+wjODNblJKadJuS7CIHmtbweM0OybB7GzcXdP49s5B8DLwzzDfz7fZTa5XI4XYeTaQzzJQ&#13;&#10;xLW3HTcGzqenhxWomJAt9p7JwA9F2G1vbzZYWn/lVxqPqVEC4ViigTalodQ61i05jDM/EMvtwweH&#13;&#10;SWJotA14Fbjr9TzLltphx9LQ4kCPLdWfx29nYBUvzWGk9xDr5/NblX9Vl3x/MOb+btqvZVRrUImm&#13;&#10;9P/xh3ix4rBcLIpinheiImKyAL39BQAA//8DAFBLAQItABQABgAIAAAAIQDb4fbL7gAAAIUBAAAT&#13;&#10;AAAAAAAAAAAAAAAAAAAAAABbQ29udGVudF9UeXBlc10ueG1sUEsBAi0AFAAGAAgAAAAhAFr0LFu/&#13;&#10;AAAAFQEAAAsAAAAAAAAAAAAAAAAAHwEAAF9yZWxzLy5yZWxzUEsBAi0AFAAGAAgAAAAhAP6Ka6TN&#13;&#10;AAAA6AAAAA8AAAAAAAAAAAAAAAAABwIAAGRycy9kb3ducmV2LnhtbFBLBQYAAAAAAwADALcAAAAB&#13;&#10;AwAAAAA=&#13;&#10;" fillcolor="white [3201]" strokecolor="#8ca84e" strokeweight="2pt">
                    <v:stroke startarrowwidth="narrow" startarrowlength="short" endarrowwidth="narrow" endarrowlength="short"/>
                    <v:textbox inset="2.53958mm,2.53958mm,2.53958mm,2.53958mm">
                      <w:txbxContent>
                        <w:p w14:paraId="078AD450" w14:textId="77777777" w:rsidR="002B26E1" w:rsidRDefault="002B26E1" w:rsidP="002B26E1">
                          <w:pPr>
                            <w:textDirection w:val="btLr"/>
                          </w:pPr>
                        </w:p>
                      </w:txbxContent>
                    </v:textbox>
                  </v:roundrect>
                  <v:shape id="Text Box 87761599" o:spid="_x0000_s1038" type="#_x0000_t202" style="position:absolute;left:18003;top:1380;width:6158;height:36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ec1zwAAAOYAAAAPAAAAZHJzL2Rvd25yZXYueG1sRI9BS8NA&#13;&#10;FITvgv9heYI3u0nRpE27LcVS0YOHpqXg7ZF9TYLZt2F3bRN/vSsIXgaGYb5hluvBdOJCzreWFaST&#13;&#10;BARxZXXLtYLjYfcwA+EDssbOMikYycN6dXuzxELbK+/pUoZaRAj7AhU0IfSFlL5qyKCf2J44Zmfr&#13;&#10;DIZoXS21w2uEm05OkySTBluOCw329NxQ9Vl+GQUv5bZ7zE7j+zm3x3o/fuzc23eq1P3dsF1E2SxA&#13;&#10;BBrCf+MP8aoVzPI8S5/mc/i9FS+BXP0AAAD//wMAUEsBAi0AFAAGAAgAAAAhANvh9svuAAAAhQEA&#13;&#10;ABMAAAAAAAAAAAAAAAAAAAAAAFtDb250ZW50X1R5cGVzXS54bWxQSwECLQAUAAYACAAAACEAWvQs&#13;&#10;W78AAAAVAQAACwAAAAAAAAAAAAAAAAAfAQAAX3JlbHMvLnJlbHNQSwECLQAUAAYACAAAACEAOSHn&#13;&#10;Nc8AAADmAAAADwAAAAAAAAAAAAAAAAAHAgAAZHJzL2Rvd25yZXYueG1sUEsFBgAAAAADAAMAtwAA&#13;&#10;AAMDAAAAAA==&#13;&#10;" filled="f" stroked="f">
                    <v:textbox inset="3pt,3pt,3pt,3pt">
                      <w:txbxContent>
                        <w:p w14:paraId="31458042" w14:textId="77777777" w:rsidR="002B26E1" w:rsidRPr="002B26E1" w:rsidRDefault="002B26E1" w:rsidP="002B26E1">
                          <w:pPr>
                            <w:spacing w:line="215" w:lineRule="auto"/>
                            <w:jc w:val="center"/>
                            <w:textDirection w:val="btLr"/>
                            <w:rPr>
                              <w:rFonts w:ascii="Bookman Old Style" w:hAnsi="Bookman Old Style"/>
                            </w:rPr>
                          </w:pPr>
                          <w:proofErr w:type="spellStart"/>
                          <w:r w:rsidRPr="002B26E1">
                            <w:rPr>
                              <w:rFonts w:ascii="Bookman Old Style" w:hAnsi="Bookman Old Style"/>
                              <w:color w:val="000000"/>
                              <w:sz w:val="20"/>
                            </w:rPr>
                            <w:t>Post-test</w:t>
                          </w:r>
                          <w:proofErr w:type="spellEnd"/>
                        </w:p>
                      </w:txbxContent>
                    </v:textbox>
                  </v:shape>
                </v:group>
              </v:group>
            </w:pict>
          </mc:Fallback>
        </mc:AlternateContent>
      </w:r>
    </w:p>
    <w:p w14:paraId="263F1E06" w14:textId="6037FE7B" w:rsidR="002B26E1" w:rsidRDefault="002B26E1" w:rsidP="002B26E1">
      <w:pPr>
        <w:pBdr>
          <w:top w:val="nil"/>
          <w:left w:val="nil"/>
          <w:bottom w:val="nil"/>
          <w:right w:val="nil"/>
          <w:between w:val="nil"/>
        </w:pBdr>
        <w:spacing w:after="0" w:line="240" w:lineRule="auto"/>
        <w:ind w:left="426"/>
        <w:rPr>
          <w:rFonts w:ascii="Bookman Old Style" w:hAnsi="Bookman Old Style"/>
          <w:color w:val="0C0C0C"/>
          <w:sz w:val="24"/>
          <w:szCs w:val="24"/>
        </w:rPr>
      </w:pPr>
    </w:p>
    <w:p w14:paraId="79D3FB6B" w14:textId="101378C8" w:rsidR="002B26E1" w:rsidRDefault="002B26E1" w:rsidP="002B26E1">
      <w:pPr>
        <w:pBdr>
          <w:top w:val="nil"/>
          <w:left w:val="nil"/>
          <w:bottom w:val="nil"/>
          <w:right w:val="nil"/>
          <w:between w:val="nil"/>
        </w:pBdr>
        <w:spacing w:after="0" w:line="240" w:lineRule="auto"/>
        <w:ind w:left="426"/>
        <w:rPr>
          <w:rFonts w:ascii="Bookman Old Style" w:hAnsi="Bookman Old Style"/>
          <w:color w:val="0C0C0C"/>
          <w:sz w:val="24"/>
          <w:szCs w:val="24"/>
        </w:rPr>
      </w:pPr>
    </w:p>
    <w:p w14:paraId="31CAB5FA" w14:textId="4E9FA2DB" w:rsidR="002B26E1" w:rsidRDefault="002B26E1" w:rsidP="002B26E1">
      <w:pPr>
        <w:pBdr>
          <w:top w:val="nil"/>
          <w:left w:val="nil"/>
          <w:bottom w:val="nil"/>
          <w:right w:val="nil"/>
          <w:between w:val="nil"/>
        </w:pBdr>
        <w:spacing w:after="0" w:line="240" w:lineRule="auto"/>
        <w:ind w:left="426"/>
        <w:rPr>
          <w:rFonts w:ascii="Bookman Old Style" w:hAnsi="Bookman Old Style"/>
          <w:color w:val="0C0C0C"/>
          <w:sz w:val="24"/>
          <w:szCs w:val="24"/>
        </w:rPr>
      </w:pPr>
    </w:p>
    <w:p w14:paraId="7660CD15" w14:textId="18A02EF8" w:rsidR="002B26E1" w:rsidRDefault="002B26E1" w:rsidP="002B26E1">
      <w:pPr>
        <w:pBdr>
          <w:top w:val="nil"/>
          <w:left w:val="nil"/>
          <w:bottom w:val="nil"/>
          <w:right w:val="nil"/>
          <w:between w:val="nil"/>
        </w:pBdr>
        <w:spacing w:after="0" w:line="240" w:lineRule="auto"/>
        <w:ind w:left="426"/>
        <w:rPr>
          <w:rFonts w:ascii="Bookman Old Style" w:hAnsi="Bookman Old Style"/>
          <w:color w:val="0C0C0C"/>
          <w:sz w:val="24"/>
          <w:szCs w:val="24"/>
        </w:rPr>
      </w:pPr>
    </w:p>
    <w:p w14:paraId="74538443" w14:textId="77777777" w:rsidR="002B26E1" w:rsidRPr="002B26E1" w:rsidRDefault="002B26E1" w:rsidP="002B26E1">
      <w:pPr>
        <w:pBdr>
          <w:top w:val="nil"/>
          <w:left w:val="nil"/>
          <w:bottom w:val="nil"/>
          <w:right w:val="nil"/>
          <w:between w:val="nil"/>
        </w:pBdr>
        <w:spacing w:after="0" w:line="240" w:lineRule="auto"/>
        <w:ind w:left="426"/>
        <w:rPr>
          <w:rFonts w:ascii="Bookman Old Style" w:hAnsi="Bookman Old Style"/>
          <w:color w:val="0C0C0C"/>
          <w:sz w:val="24"/>
          <w:szCs w:val="24"/>
        </w:rPr>
      </w:pPr>
    </w:p>
    <w:p w14:paraId="7AA88654" w14:textId="77777777" w:rsidR="002B26E1" w:rsidRPr="002B26E1" w:rsidRDefault="002B26E1" w:rsidP="002B26E1">
      <w:pPr>
        <w:pBdr>
          <w:top w:val="nil"/>
          <w:left w:val="nil"/>
          <w:bottom w:val="nil"/>
          <w:right w:val="nil"/>
          <w:between w:val="nil"/>
        </w:pBdr>
        <w:spacing w:after="0" w:line="240" w:lineRule="auto"/>
        <w:ind w:left="426" w:hanging="284"/>
        <w:jc w:val="center"/>
        <w:rPr>
          <w:rFonts w:ascii="Bookman Old Style" w:hAnsi="Bookman Old Style"/>
          <w:color w:val="0C0C0C"/>
          <w:sz w:val="24"/>
          <w:szCs w:val="24"/>
        </w:rPr>
      </w:pPr>
      <w:r w:rsidRPr="002B26E1">
        <w:rPr>
          <w:rFonts w:ascii="Bookman Old Style" w:hAnsi="Bookman Old Style"/>
          <w:color w:val="0C0C0C"/>
          <w:sz w:val="24"/>
          <w:szCs w:val="24"/>
        </w:rPr>
        <w:t>Gambar 1 Alur tahapan kegiatan pelatihan</w:t>
      </w:r>
    </w:p>
    <w:p w14:paraId="31A70C9F" w14:textId="77777777" w:rsidR="002B26E1" w:rsidRPr="002B26E1" w:rsidRDefault="002B26E1" w:rsidP="002B26E1">
      <w:pPr>
        <w:spacing w:after="0" w:line="240" w:lineRule="auto"/>
        <w:rPr>
          <w:rFonts w:ascii="Bookman Old Style" w:eastAsia="Book Antiqua" w:hAnsi="Bookman Old Style" w:cs="Arial"/>
          <w:sz w:val="24"/>
          <w:szCs w:val="24"/>
          <w:lang w:val="en-US"/>
        </w:rPr>
      </w:pPr>
    </w:p>
    <w:p w14:paraId="2A2C8D05" w14:textId="77777777" w:rsidR="002B26E1" w:rsidRPr="002B26E1" w:rsidRDefault="002B26E1" w:rsidP="002B26E1">
      <w:pPr>
        <w:spacing w:after="0" w:line="240" w:lineRule="auto"/>
        <w:rPr>
          <w:rFonts w:ascii="Bookman Old Style" w:eastAsia="Book Antiqua" w:hAnsi="Bookman Old Style" w:cs="Arial"/>
          <w:sz w:val="24"/>
          <w:szCs w:val="24"/>
          <w:lang w:val="en-US"/>
        </w:rPr>
      </w:pPr>
    </w:p>
    <w:p w14:paraId="613364FA" w14:textId="709BF5AB" w:rsidR="00E45447" w:rsidRDefault="00C80066" w:rsidP="00126618">
      <w:pPr>
        <w:spacing w:before="240" w:after="0" w:line="240" w:lineRule="auto"/>
        <w:rPr>
          <w:rFonts w:ascii="Arial" w:eastAsia="Book Antiqua" w:hAnsi="Arial" w:cs="Arial"/>
          <w:b/>
          <w:sz w:val="24"/>
          <w:szCs w:val="24"/>
          <w:lang w:val="en-GB"/>
        </w:rPr>
      </w:pPr>
      <w:r w:rsidRPr="00B55A4F">
        <w:rPr>
          <w:rFonts w:ascii="Arial" w:eastAsia="Book Antiqua" w:hAnsi="Arial" w:cs="Arial"/>
          <w:b/>
          <w:sz w:val="24"/>
          <w:szCs w:val="24"/>
          <w:lang w:val="en-GB"/>
        </w:rPr>
        <w:t>HASIL DAN DISKUSI</w:t>
      </w:r>
    </w:p>
    <w:p w14:paraId="0769B178"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Pelaksanaan pelatihan diawali dengan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ini diberikan untuk mengukur pengetahuan para peserta akan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Ada 10 pertanyaan terkait korpus dan 10 pertanyaan terkait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w:t>
      </w:r>
    </w:p>
    <w:p w14:paraId="56ECFA0B" w14:textId="4281C4DA"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Pelatihan pertama dilaksanakan pada hari </w:t>
      </w:r>
      <w:proofErr w:type="spellStart"/>
      <w:r w:rsidRPr="002B26E1">
        <w:rPr>
          <w:rFonts w:ascii="Bookman Old Style" w:hAnsi="Bookman Old Style"/>
          <w:color w:val="0C0C0C"/>
          <w:sz w:val="24"/>
          <w:szCs w:val="24"/>
        </w:rPr>
        <w:t>Jum’at</w:t>
      </w:r>
      <w:proofErr w:type="spellEnd"/>
      <w:r w:rsidRPr="002B26E1">
        <w:rPr>
          <w:rFonts w:ascii="Bookman Old Style" w:hAnsi="Bookman Old Style"/>
          <w:color w:val="0C0C0C"/>
          <w:sz w:val="24"/>
          <w:szCs w:val="24"/>
        </w:rPr>
        <w:t xml:space="preserve"> tanggal 1 Agustus 2025 pukul 13.00 sampai 17.00 WIB di laboratorium komputer SMP Muhammadiyah 1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Setelah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pelatihan diawali dengan sambutan dari kepala sekolah SMP Muhammadiyah 1 dan 2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kemudian dilanjutkan dengan pemberian materi pengenalan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kepada guru-guru peserta. Guru-guru sangat menyambut hangat dan penuh antusias pemaparan materi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dan korpus dari para pemateri. </w:t>
      </w:r>
    </w:p>
    <w:p w14:paraId="579D7FEA" w14:textId="63577CE4" w:rsidR="002B26E1" w:rsidRDefault="002B26E1" w:rsidP="002B26E1">
      <w:pPr>
        <w:pBdr>
          <w:top w:val="nil"/>
          <w:left w:val="nil"/>
          <w:bottom w:val="nil"/>
          <w:right w:val="nil"/>
          <w:between w:val="nil"/>
        </w:pBdr>
        <w:tabs>
          <w:tab w:val="left" w:pos="709"/>
        </w:tabs>
        <w:jc w:val="both"/>
        <w:rPr>
          <w:color w:val="0C0C0C"/>
        </w:rPr>
      </w:pPr>
      <w:r>
        <w:rPr>
          <w:noProof/>
        </w:rPr>
        <w:drawing>
          <wp:anchor distT="0" distB="0" distL="114300" distR="114300" simplePos="0" relativeHeight="251653632" behindDoc="0" locked="0" layoutInCell="1" hidden="0" allowOverlap="1" wp14:anchorId="7B5F54A8" wp14:editId="5EA78CAB">
            <wp:simplePos x="0" y="0"/>
            <wp:positionH relativeFrom="column">
              <wp:posOffset>660903</wp:posOffset>
            </wp:positionH>
            <wp:positionV relativeFrom="paragraph">
              <wp:posOffset>115707</wp:posOffset>
            </wp:positionV>
            <wp:extent cx="4425144" cy="2254313"/>
            <wp:effectExtent l="0" t="0" r="0" b="0"/>
            <wp:wrapNone/>
            <wp:docPr id="2070280750" name="image2.jpg" descr="A group of people in a room&#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jpg" descr="A group of people in a room&#10;&#10;AI-generated content may be incorrect."/>
                    <pic:cNvPicPr preferRelativeResize="0"/>
                  </pic:nvPicPr>
                  <pic:blipFill>
                    <a:blip r:embed="rId11"/>
                    <a:srcRect/>
                    <a:stretch>
                      <a:fillRect/>
                    </a:stretch>
                  </pic:blipFill>
                  <pic:spPr>
                    <a:xfrm>
                      <a:off x="0" y="0"/>
                      <a:ext cx="4474004" cy="2279204"/>
                    </a:xfrm>
                    <a:prstGeom prst="rect">
                      <a:avLst/>
                    </a:prstGeom>
                    <a:ln/>
                  </pic:spPr>
                </pic:pic>
              </a:graphicData>
            </a:graphic>
            <wp14:sizeRelH relativeFrom="margin">
              <wp14:pctWidth>0</wp14:pctWidth>
            </wp14:sizeRelH>
            <wp14:sizeRelV relativeFrom="margin">
              <wp14:pctHeight>0</wp14:pctHeight>
            </wp14:sizeRelV>
          </wp:anchor>
        </w:drawing>
      </w:r>
    </w:p>
    <w:p w14:paraId="5041078D" w14:textId="28F1E7D4" w:rsidR="002B26E1" w:rsidRDefault="002B26E1" w:rsidP="002B26E1">
      <w:pPr>
        <w:pBdr>
          <w:top w:val="nil"/>
          <w:left w:val="nil"/>
          <w:bottom w:val="nil"/>
          <w:right w:val="nil"/>
          <w:between w:val="nil"/>
        </w:pBdr>
        <w:spacing w:line="360" w:lineRule="auto"/>
        <w:jc w:val="both"/>
        <w:rPr>
          <w:color w:val="0C0C0C"/>
          <w:sz w:val="24"/>
          <w:szCs w:val="24"/>
        </w:rPr>
      </w:pPr>
    </w:p>
    <w:p w14:paraId="69CB9A5D"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42EDE270"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3B14B7CF"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30B12EC2" w14:textId="77777777" w:rsidR="002B26E1" w:rsidRDefault="002B26E1" w:rsidP="002B26E1">
      <w:pPr>
        <w:pBdr>
          <w:top w:val="nil"/>
          <w:left w:val="nil"/>
          <w:bottom w:val="nil"/>
          <w:right w:val="nil"/>
          <w:between w:val="nil"/>
        </w:pBdr>
        <w:spacing w:line="360" w:lineRule="auto"/>
        <w:jc w:val="both"/>
        <w:rPr>
          <w:color w:val="0C0C0C"/>
          <w:sz w:val="24"/>
          <w:szCs w:val="24"/>
        </w:rPr>
      </w:pPr>
    </w:p>
    <w:p w14:paraId="42339A26" w14:textId="77777777" w:rsidR="002B26E1" w:rsidRDefault="002B26E1" w:rsidP="002B26E1">
      <w:pPr>
        <w:pBdr>
          <w:top w:val="nil"/>
          <w:left w:val="nil"/>
          <w:bottom w:val="nil"/>
          <w:right w:val="nil"/>
          <w:between w:val="nil"/>
        </w:pBdr>
        <w:jc w:val="center"/>
        <w:rPr>
          <w:color w:val="0C0C0C"/>
          <w:sz w:val="24"/>
          <w:szCs w:val="24"/>
        </w:rPr>
      </w:pPr>
      <w:r>
        <w:rPr>
          <w:color w:val="0C0C0C"/>
          <w:sz w:val="24"/>
          <w:szCs w:val="24"/>
        </w:rPr>
        <w:t xml:space="preserve"> </w:t>
      </w:r>
    </w:p>
    <w:p w14:paraId="7CED478F" w14:textId="7CCA0D00" w:rsidR="002B26E1" w:rsidRDefault="002B26E1" w:rsidP="002B26E1">
      <w:pPr>
        <w:pBdr>
          <w:top w:val="nil"/>
          <w:left w:val="nil"/>
          <w:bottom w:val="nil"/>
          <w:right w:val="nil"/>
          <w:between w:val="nil"/>
        </w:pBdr>
        <w:jc w:val="center"/>
        <w:rPr>
          <w:rFonts w:ascii="Bookman Old Style" w:hAnsi="Bookman Old Style"/>
          <w:i/>
          <w:color w:val="0C0C0C"/>
          <w:sz w:val="24"/>
          <w:szCs w:val="24"/>
        </w:rPr>
      </w:pPr>
      <w:r w:rsidRPr="002B26E1">
        <w:rPr>
          <w:rFonts w:ascii="Bookman Old Style" w:hAnsi="Bookman Old Style"/>
          <w:color w:val="0C0C0C"/>
          <w:sz w:val="24"/>
          <w:szCs w:val="24"/>
        </w:rPr>
        <w:t xml:space="preserve">Gambar 2 Pemaparan Materi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p>
    <w:p w14:paraId="7587F7C7" w14:textId="77777777" w:rsidR="002B26E1" w:rsidRPr="002B26E1" w:rsidRDefault="002B26E1" w:rsidP="002B26E1">
      <w:pPr>
        <w:pBdr>
          <w:top w:val="nil"/>
          <w:left w:val="nil"/>
          <w:bottom w:val="nil"/>
          <w:right w:val="nil"/>
          <w:between w:val="nil"/>
        </w:pBdr>
        <w:jc w:val="center"/>
        <w:rPr>
          <w:rFonts w:ascii="Bookman Old Style" w:hAnsi="Bookman Old Style"/>
          <w:i/>
          <w:color w:val="0C0C0C"/>
          <w:sz w:val="24"/>
          <w:szCs w:val="24"/>
        </w:rPr>
      </w:pPr>
    </w:p>
    <w:p w14:paraId="4BE5010F" w14:textId="77777777" w:rsidR="002B26E1" w:rsidRDefault="002B26E1" w:rsidP="002B26E1">
      <w:pPr>
        <w:pBdr>
          <w:top w:val="nil"/>
          <w:left w:val="nil"/>
          <w:bottom w:val="nil"/>
          <w:right w:val="nil"/>
          <w:between w:val="nil"/>
        </w:pBdr>
        <w:rPr>
          <w:i/>
          <w:color w:val="0C0C0C"/>
        </w:rPr>
      </w:pPr>
    </w:p>
    <w:p w14:paraId="185BA577" w14:textId="6ED065F9" w:rsidR="002B26E1" w:rsidRDefault="002B26E1" w:rsidP="002B26E1">
      <w:pPr>
        <w:pBdr>
          <w:top w:val="nil"/>
          <w:left w:val="nil"/>
          <w:bottom w:val="nil"/>
          <w:right w:val="nil"/>
          <w:between w:val="nil"/>
        </w:pBdr>
        <w:jc w:val="center"/>
        <w:rPr>
          <w:i/>
          <w:color w:val="0C0C0C"/>
        </w:rPr>
      </w:pPr>
      <w:r>
        <w:rPr>
          <w:noProof/>
        </w:rPr>
        <w:lastRenderedPageBreak/>
        <w:drawing>
          <wp:anchor distT="0" distB="0" distL="114300" distR="114300" simplePos="0" relativeHeight="251654656" behindDoc="0" locked="0" layoutInCell="1" hidden="0" allowOverlap="1" wp14:anchorId="0AE71A59" wp14:editId="67C97F46">
            <wp:simplePos x="0" y="0"/>
            <wp:positionH relativeFrom="column">
              <wp:posOffset>697117</wp:posOffset>
            </wp:positionH>
            <wp:positionV relativeFrom="paragraph">
              <wp:posOffset>-86052</wp:posOffset>
            </wp:positionV>
            <wp:extent cx="4397919" cy="2190939"/>
            <wp:effectExtent l="0" t="0" r="0" b="0"/>
            <wp:wrapNone/>
            <wp:docPr id="2070280747" name="image7.jpg" descr="A person in a room with a projector scree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7.jpg" descr="A person in a room with a projector screen&#10;&#10;AI-generated content may be incorrect."/>
                    <pic:cNvPicPr preferRelativeResize="0"/>
                  </pic:nvPicPr>
                  <pic:blipFill>
                    <a:blip r:embed="rId12"/>
                    <a:srcRect/>
                    <a:stretch>
                      <a:fillRect/>
                    </a:stretch>
                  </pic:blipFill>
                  <pic:spPr>
                    <a:xfrm>
                      <a:off x="0" y="0"/>
                      <a:ext cx="4441385" cy="2212593"/>
                    </a:xfrm>
                    <a:prstGeom prst="rect">
                      <a:avLst/>
                    </a:prstGeom>
                    <a:ln/>
                  </pic:spPr>
                </pic:pic>
              </a:graphicData>
            </a:graphic>
            <wp14:sizeRelH relativeFrom="margin">
              <wp14:pctWidth>0</wp14:pctWidth>
            </wp14:sizeRelH>
            <wp14:sizeRelV relativeFrom="margin">
              <wp14:pctHeight>0</wp14:pctHeight>
            </wp14:sizeRelV>
          </wp:anchor>
        </w:drawing>
      </w:r>
    </w:p>
    <w:p w14:paraId="0EE789AB" w14:textId="77777777" w:rsidR="002B26E1" w:rsidRDefault="002B26E1" w:rsidP="002B26E1">
      <w:pPr>
        <w:pBdr>
          <w:top w:val="nil"/>
          <w:left w:val="nil"/>
          <w:bottom w:val="nil"/>
          <w:right w:val="nil"/>
          <w:between w:val="nil"/>
        </w:pBdr>
        <w:spacing w:line="360" w:lineRule="auto"/>
        <w:jc w:val="center"/>
        <w:rPr>
          <w:i/>
          <w:color w:val="0C0C0C"/>
          <w:sz w:val="24"/>
          <w:szCs w:val="24"/>
        </w:rPr>
      </w:pPr>
    </w:p>
    <w:p w14:paraId="63992AE1"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060ED7B4"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0275BF54"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2130A346" w14:textId="77777777" w:rsidR="002B26E1" w:rsidRDefault="002B26E1" w:rsidP="002B26E1">
      <w:pPr>
        <w:pBdr>
          <w:top w:val="nil"/>
          <w:left w:val="nil"/>
          <w:bottom w:val="nil"/>
          <w:right w:val="nil"/>
          <w:between w:val="nil"/>
        </w:pBdr>
        <w:spacing w:after="0" w:line="240" w:lineRule="auto"/>
        <w:jc w:val="both"/>
        <w:rPr>
          <w:color w:val="0C0C0C"/>
          <w:sz w:val="24"/>
          <w:szCs w:val="24"/>
        </w:rPr>
      </w:pPr>
    </w:p>
    <w:p w14:paraId="57E1BBAB" w14:textId="77777777" w:rsidR="002B26E1" w:rsidRDefault="002B26E1" w:rsidP="002B26E1">
      <w:pPr>
        <w:pBdr>
          <w:top w:val="nil"/>
          <w:left w:val="nil"/>
          <w:bottom w:val="nil"/>
          <w:right w:val="nil"/>
          <w:between w:val="nil"/>
        </w:pBdr>
        <w:spacing w:after="0" w:line="240" w:lineRule="auto"/>
        <w:jc w:val="center"/>
        <w:rPr>
          <w:color w:val="0C0C0C"/>
          <w:sz w:val="24"/>
          <w:szCs w:val="24"/>
        </w:rPr>
      </w:pPr>
    </w:p>
    <w:p w14:paraId="129DF2D4" w14:textId="0E6BC7EE" w:rsidR="002B26E1" w:rsidRDefault="002B26E1" w:rsidP="002B26E1">
      <w:pPr>
        <w:pBdr>
          <w:top w:val="nil"/>
          <w:left w:val="nil"/>
          <w:bottom w:val="nil"/>
          <w:right w:val="nil"/>
          <w:between w:val="nil"/>
        </w:pBdr>
        <w:spacing w:after="0" w:line="240" w:lineRule="auto"/>
        <w:jc w:val="center"/>
        <w:rPr>
          <w:rFonts w:ascii="Bookman Old Style" w:hAnsi="Bookman Old Style"/>
          <w:color w:val="0C0C0C"/>
          <w:sz w:val="24"/>
          <w:szCs w:val="24"/>
        </w:rPr>
      </w:pPr>
      <w:r w:rsidRPr="002B26E1">
        <w:rPr>
          <w:rFonts w:ascii="Bookman Old Style" w:hAnsi="Bookman Old Style"/>
          <w:color w:val="0C0C0C"/>
          <w:sz w:val="24"/>
          <w:szCs w:val="24"/>
        </w:rPr>
        <w:t>Gambar 3 Pengenalan Korpus</w:t>
      </w:r>
    </w:p>
    <w:p w14:paraId="50795D2C" w14:textId="77777777"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Setelah pelatihan pertama selesai, pelatihan kedua </w:t>
      </w:r>
      <w:proofErr w:type="spellStart"/>
      <w:r w:rsidRPr="002B26E1">
        <w:rPr>
          <w:rFonts w:ascii="Bookman Old Style" w:hAnsi="Bookman Old Style"/>
          <w:color w:val="0C0C0C"/>
          <w:sz w:val="24"/>
          <w:szCs w:val="24"/>
        </w:rPr>
        <w:t>dilaksankan</w:t>
      </w:r>
      <w:proofErr w:type="spellEnd"/>
      <w:r w:rsidRPr="002B26E1">
        <w:rPr>
          <w:rFonts w:ascii="Bookman Old Style" w:hAnsi="Bookman Old Style"/>
          <w:color w:val="0C0C0C"/>
          <w:sz w:val="24"/>
          <w:szCs w:val="24"/>
        </w:rPr>
        <w:t xml:space="preserve"> seminggu setelahnya yaitu pada hari </w:t>
      </w:r>
      <w:proofErr w:type="spellStart"/>
      <w:r w:rsidRPr="002B26E1">
        <w:rPr>
          <w:rFonts w:ascii="Bookman Old Style" w:hAnsi="Bookman Old Style"/>
          <w:color w:val="0C0C0C"/>
          <w:sz w:val="24"/>
          <w:szCs w:val="24"/>
        </w:rPr>
        <w:t>Jum’at</w:t>
      </w:r>
      <w:proofErr w:type="spellEnd"/>
      <w:r w:rsidRPr="002B26E1">
        <w:rPr>
          <w:rFonts w:ascii="Bookman Old Style" w:hAnsi="Bookman Old Style"/>
          <w:color w:val="0C0C0C"/>
          <w:sz w:val="24"/>
          <w:szCs w:val="24"/>
        </w:rPr>
        <w:t xml:space="preserve"> tanggal 8 Agustus 2025 pukul 13.00 sampai 17.00 WIB bertempat di laboratorium SMP Muhammadiyah 1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Pelatihan kedua ini fokus pada pengenalan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untuk pengajaran. Pemateri menjelaskan dan mendemonstrasikan salah satu </w:t>
      </w:r>
      <w:proofErr w:type="spellStart"/>
      <w:r w:rsidRPr="002B26E1">
        <w:rPr>
          <w:rFonts w:ascii="Bookman Old Style" w:hAnsi="Bookman Old Style"/>
          <w:color w:val="0C0C0C"/>
          <w:sz w:val="24"/>
          <w:szCs w:val="24"/>
        </w:rPr>
        <w:t>tool</w:t>
      </w:r>
      <w:proofErr w:type="spellEnd"/>
      <w:r w:rsidRPr="002B26E1">
        <w:rPr>
          <w:rFonts w:ascii="Bookman Old Style" w:hAnsi="Bookman Old Style"/>
          <w:color w:val="0C0C0C"/>
          <w:sz w:val="24"/>
          <w:szCs w:val="24"/>
        </w:rPr>
        <w:t xml:space="preserve"> korpus yaitu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untuk pengajaran. Selam demonstrasi penggunaan tersebut, para peserta juga mengakses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di komputer atau laptop masing-masing.</w:t>
      </w:r>
    </w:p>
    <w:p w14:paraId="5AF836A0"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r>
        <w:rPr>
          <w:noProof/>
        </w:rPr>
        <w:drawing>
          <wp:anchor distT="0" distB="0" distL="114300" distR="114300" simplePos="0" relativeHeight="251655680" behindDoc="0" locked="0" layoutInCell="1" hidden="0" allowOverlap="1" wp14:anchorId="637A32EE" wp14:editId="58B680B5">
            <wp:simplePos x="0" y="0"/>
            <wp:positionH relativeFrom="column">
              <wp:posOffset>787651</wp:posOffset>
            </wp:positionH>
            <wp:positionV relativeFrom="paragraph">
              <wp:posOffset>168343</wp:posOffset>
            </wp:positionV>
            <wp:extent cx="4352510" cy="2390115"/>
            <wp:effectExtent l="0" t="0" r="3810" b="0"/>
            <wp:wrapNone/>
            <wp:docPr id="2070280753" name="image6.jpg" descr="A group of people in a room with computer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6.jpg" descr="A group of people in a room with computers&#10;&#10;AI-generated content may be incorrect."/>
                    <pic:cNvPicPr preferRelativeResize="0"/>
                  </pic:nvPicPr>
                  <pic:blipFill>
                    <a:blip r:embed="rId13"/>
                    <a:srcRect/>
                    <a:stretch>
                      <a:fillRect/>
                    </a:stretch>
                  </pic:blipFill>
                  <pic:spPr>
                    <a:xfrm>
                      <a:off x="0" y="0"/>
                      <a:ext cx="4380079" cy="2405254"/>
                    </a:xfrm>
                    <a:prstGeom prst="rect">
                      <a:avLst/>
                    </a:prstGeom>
                    <a:ln/>
                  </pic:spPr>
                </pic:pic>
              </a:graphicData>
            </a:graphic>
            <wp14:sizeRelH relativeFrom="margin">
              <wp14:pctWidth>0</wp14:pctWidth>
            </wp14:sizeRelH>
            <wp14:sizeRelV relativeFrom="margin">
              <wp14:pctHeight>0</wp14:pctHeight>
            </wp14:sizeRelV>
          </wp:anchor>
        </w:drawing>
      </w:r>
    </w:p>
    <w:p w14:paraId="7F548990"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692E59AA"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3232AE71"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5D5AFD2A"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06AF257A"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77F0DF84" w14:textId="77777777" w:rsidR="002B26E1" w:rsidRDefault="002B26E1" w:rsidP="002B26E1">
      <w:pPr>
        <w:pBdr>
          <w:top w:val="nil"/>
          <w:left w:val="nil"/>
          <w:bottom w:val="nil"/>
          <w:right w:val="nil"/>
          <w:between w:val="nil"/>
        </w:pBdr>
        <w:spacing w:line="360" w:lineRule="auto"/>
        <w:ind w:firstLine="412"/>
        <w:jc w:val="both"/>
        <w:rPr>
          <w:color w:val="0C0C0C"/>
          <w:sz w:val="24"/>
          <w:szCs w:val="24"/>
        </w:rPr>
      </w:pPr>
    </w:p>
    <w:p w14:paraId="4B750D5F" w14:textId="77777777"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r w:rsidRPr="002B26E1">
        <w:rPr>
          <w:rFonts w:ascii="Bookman Old Style" w:hAnsi="Bookman Old Style"/>
          <w:color w:val="0C0C0C"/>
          <w:sz w:val="24"/>
          <w:szCs w:val="24"/>
        </w:rPr>
        <w:t xml:space="preserve">Gambar 4 Pengenalan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p>
    <w:p w14:paraId="58EB9C61" w14:textId="4B76ED77"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r w:rsidRPr="002B26E1">
        <w:rPr>
          <w:rFonts w:ascii="Bookman Old Style" w:hAnsi="Bookman Old Style"/>
          <w:noProof/>
          <w:sz w:val="24"/>
          <w:szCs w:val="24"/>
        </w:rPr>
        <w:drawing>
          <wp:anchor distT="0" distB="0" distL="114300" distR="114300" simplePos="0" relativeHeight="251661824" behindDoc="0" locked="0" layoutInCell="1" hidden="0" allowOverlap="1" wp14:anchorId="53FCBA2A" wp14:editId="7B772A63">
            <wp:simplePos x="0" y="0"/>
            <wp:positionH relativeFrom="column">
              <wp:posOffset>769545</wp:posOffset>
            </wp:positionH>
            <wp:positionV relativeFrom="paragraph">
              <wp:posOffset>90308</wp:posOffset>
            </wp:positionV>
            <wp:extent cx="4327525" cy="1901228"/>
            <wp:effectExtent l="0" t="0" r="3175" b="3810"/>
            <wp:wrapNone/>
            <wp:docPr id="2070280755" name="image5.jpg" descr="A group of people sitting at computer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5.jpg" descr="A group of people sitting at computers&#10;&#10;AI-generated content may be incorrect."/>
                    <pic:cNvPicPr preferRelativeResize="0"/>
                  </pic:nvPicPr>
                  <pic:blipFill>
                    <a:blip r:embed="rId14"/>
                    <a:srcRect/>
                    <a:stretch>
                      <a:fillRect/>
                    </a:stretch>
                  </pic:blipFill>
                  <pic:spPr>
                    <a:xfrm>
                      <a:off x="0" y="0"/>
                      <a:ext cx="4347014" cy="1909790"/>
                    </a:xfrm>
                    <a:prstGeom prst="rect">
                      <a:avLst/>
                    </a:prstGeom>
                    <a:ln/>
                  </pic:spPr>
                </pic:pic>
              </a:graphicData>
            </a:graphic>
            <wp14:sizeRelH relativeFrom="margin">
              <wp14:pctWidth>0</wp14:pctWidth>
            </wp14:sizeRelH>
            <wp14:sizeRelV relativeFrom="margin">
              <wp14:pctHeight>0</wp14:pctHeight>
            </wp14:sizeRelV>
          </wp:anchor>
        </w:drawing>
      </w:r>
    </w:p>
    <w:p w14:paraId="2D65325A" w14:textId="186AED2F"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p>
    <w:p w14:paraId="0142C292" w14:textId="1C04559B"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p>
    <w:p w14:paraId="1E2725CD" w14:textId="76B84B5A"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p>
    <w:p w14:paraId="1CE8DBB3" w14:textId="77777777"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p>
    <w:p w14:paraId="57C8E8B3" w14:textId="77777777"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p>
    <w:p w14:paraId="1A9E1FAD" w14:textId="2F709A31" w:rsidR="002B26E1" w:rsidRDefault="002B26E1" w:rsidP="002B26E1">
      <w:pPr>
        <w:pBdr>
          <w:top w:val="nil"/>
          <w:left w:val="nil"/>
          <w:bottom w:val="nil"/>
          <w:right w:val="nil"/>
          <w:between w:val="nil"/>
        </w:pBdr>
        <w:spacing w:after="0" w:line="240" w:lineRule="auto"/>
        <w:jc w:val="center"/>
        <w:rPr>
          <w:rFonts w:ascii="Bookman Old Style" w:hAnsi="Bookman Old Style"/>
          <w:i/>
          <w:color w:val="0C0C0C"/>
          <w:sz w:val="24"/>
          <w:szCs w:val="24"/>
        </w:rPr>
      </w:pPr>
    </w:p>
    <w:p w14:paraId="7440CC76" w14:textId="77777777" w:rsidR="002B26E1" w:rsidRDefault="002B26E1" w:rsidP="002B26E1">
      <w:pPr>
        <w:pBdr>
          <w:top w:val="nil"/>
          <w:left w:val="nil"/>
          <w:bottom w:val="nil"/>
          <w:right w:val="nil"/>
          <w:between w:val="nil"/>
        </w:pBdr>
        <w:spacing w:line="360" w:lineRule="auto"/>
        <w:jc w:val="both"/>
        <w:rPr>
          <w:rFonts w:ascii="Bookman Old Style" w:hAnsi="Bookman Old Style"/>
          <w:i/>
          <w:color w:val="0C0C0C"/>
          <w:sz w:val="24"/>
          <w:szCs w:val="24"/>
        </w:rPr>
      </w:pPr>
    </w:p>
    <w:p w14:paraId="719ABE9D" w14:textId="77777777" w:rsidR="002B26E1" w:rsidRDefault="002B26E1" w:rsidP="002B26E1">
      <w:pPr>
        <w:pBdr>
          <w:top w:val="nil"/>
          <w:left w:val="nil"/>
          <w:bottom w:val="nil"/>
          <w:right w:val="nil"/>
          <w:between w:val="nil"/>
        </w:pBdr>
        <w:spacing w:line="360" w:lineRule="auto"/>
        <w:jc w:val="both"/>
        <w:rPr>
          <w:rFonts w:ascii="Bookman Old Style" w:hAnsi="Bookman Old Style"/>
          <w:i/>
          <w:color w:val="0C0C0C"/>
          <w:sz w:val="24"/>
          <w:szCs w:val="24"/>
        </w:rPr>
      </w:pPr>
    </w:p>
    <w:p w14:paraId="74F0CB11" w14:textId="77777777" w:rsidR="002B26E1" w:rsidRPr="002B26E1" w:rsidRDefault="002B26E1" w:rsidP="002B26E1">
      <w:pPr>
        <w:pBdr>
          <w:top w:val="nil"/>
          <w:left w:val="nil"/>
          <w:bottom w:val="nil"/>
          <w:right w:val="nil"/>
          <w:between w:val="nil"/>
        </w:pBdr>
        <w:jc w:val="center"/>
        <w:rPr>
          <w:rFonts w:ascii="Bookman Old Style" w:hAnsi="Bookman Old Style"/>
          <w:i/>
          <w:color w:val="0C0C0C"/>
          <w:sz w:val="24"/>
          <w:szCs w:val="24"/>
        </w:rPr>
      </w:pPr>
      <w:r w:rsidRPr="002B26E1">
        <w:rPr>
          <w:rFonts w:ascii="Bookman Old Style" w:hAnsi="Bookman Old Style"/>
          <w:color w:val="0C0C0C"/>
          <w:sz w:val="24"/>
          <w:szCs w:val="24"/>
        </w:rPr>
        <w:t xml:space="preserve">Gambar 5 Pendampingan Penggunaan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p>
    <w:p w14:paraId="54AB4349" w14:textId="77777777"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i/>
          <w:color w:val="0C0C0C"/>
          <w:sz w:val="24"/>
          <w:szCs w:val="24"/>
        </w:rPr>
      </w:pPr>
      <w:r w:rsidRPr="002B26E1">
        <w:rPr>
          <w:rFonts w:ascii="Bookman Old Style" w:hAnsi="Bookman Old Style"/>
          <w:color w:val="0C0C0C"/>
          <w:sz w:val="24"/>
          <w:szCs w:val="24"/>
        </w:rPr>
        <w:lastRenderedPageBreak/>
        <w:t xml:space="preserve">Pada akhir pelatihan kedua, para peserta diminta untuk mengerjakan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untuk melihat perubahan dan perbedaan pengetahuan peserta akan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sebelum dan setelah </w:t>
      </w:r>
      <w:proofErr w:type="spellStart"/>
      <w:r w:rsidRPr="002B26E1">
        <w:rPr>
          <w:rFonts w:ascii="Bookman Old Style" w:hAnsi="Bookman Old Style"/>
          <w:color w:val="0C0C0C"/>
          <w:sz w:val="24"/>
          <w:szCs w:val="24"/>
        </w:rPr>
        <w:t>diverikan</w:t>
      </w:r>
      <w:proofErr w:type="spellEnd"/>
      <w:r w:rsidRPr="002B26E1">
        <w:rPr>
          <w:rFonts w:ascii="Bookman Old Style" w:hAnsi="Bookman Old Style"/>
          <w:color w:val="0C0C0C"/>
          <w:sz w:val="24"/>
          <w:szCs w:val="24"/>
        </w:rPr>
        <w:t xml:space="preserve"> pelatihan. Para peserta menyelesaikan soal-soal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tepat waktu. </w:t>
      </w:r>
    </w:p>
    <w:p w14:paraId="494127F4" w14:textId="52D371BB"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Pada sesi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para peserta diberikan 10 pertanyaan yang berkaitan dengan korpus dan soal yang diberikan dalam bentuk pilihan ganda. Para peserta mengerjakan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dengan mengisi </w:t>
      </w:r>
      <w:proofErr w:type="spellStart"/>
      <w:r w:rsidRPr="002B26E1">
        <w:rPr>
          <w:rFonts w:ascii="Bookman Old Style" w:hAnsi="Bookman Old Style"/>
          <w:i/>
          <w:color w:val="0C0C0C"/>
          <w:sz w:val="24"/>
          <w:szCs w:val="24"/>
        </w:rPr>
        <w:t>google</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form</w:t>
      </w:r>
      <w:proofErr w:type="spellEnd"/>
      <w:r w:rsidRPr="002B26E1">
        <w:rPr>
          <w:rFonts w:ascii="Bookman Old Style" w:hAnsi="Bookman Old Style"/>
          <w:color w:val="0C0C0C"/>
          <w:sz w:val="24"/>
          <w:szCs w:val="24"/>
        </w:rPr>
        <w:t xml:space="preserve"> yang disediakan. Pertanyaan pada soal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korpus tersebut adalah</w:t>
      </w:r>
      <w:r>
        <w:rPr>
          <w:rFonts w:ascii="Bookman Old Style" w:hAnsi="Bookman Old Style"/>
          <w:color w:val="0C0C0C"/>
          <w:sz w:val="24"/>
          <w:szCs w:val="24"/>
        </w:rPr>
        <w:t>:</w:t>
      </w:r>
    </w:p>
    <w:p w14:paraId="23C44CE0"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Apa yang dimaksud dengan </w:t>
      </w:r>
      <w:proofErr w:type="spellStart"/>
      <w:r w:rsidRPr="002B26E1">
        <w:rPr>
          <w:rFonts w:ascii="Bookman Old Style" w:hAnsi="Bookman Old Style"/>
          <w:i/>
          <w:color w:val="000000"/>
          <w:sz w:val="24"/>
          <w:szCs w:val="24"/>
        </w:rPr>
        <w:t>corpus</w:t>
      </w:r>
      <w:proofErr w:type="spellEnd"/>
      <w:r w:rsidRPr="002B26E1">
        <w:rPr>
          <w:rFonts w:ascii="Bookman Old Style" w:hAnsi="Bookman Old Style"/>
          <w:color w:val="000000"/>
          <w:sz w:val="24"/>
          <w:szCs w:val="24"/>
        </w:rPr>
        <w:t xml:space="preserve"> dalam kajian linguistik?</w:t>
      </w:r>
    </w:p>
    <w:p w14:paraId="6C07993E"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Manakah dari pernyataan berikut yang </w:t>
      </w:r>
      <w:r w:rsidRPr="002B26E1">
        <w:rPr>
          <w:rFonts w:ascii="Bookman Old Style" w:hAnsi="Bookman Old Style"/>
          <w:b/>
          <w:color w:val="000000"/>
          <w:sz w:val="24"/>
          <w:szCs w:val="24"/>
        </w:rPr>
        <w:t>bukan</w:t>
      </w:r>
      <w:r w:rsidRPr="002B26E1">
        <w:rPr>
          <w:rFonts w:ascii="Bookman Old Style" w:hAnsi="Bookman Old Style"/>
          <w:color w:val="000000"/>
          <w:sz w:val="24"/>
          <w:szCs w:val="24"/>
        </w:rPr>
        <w:t xml:space="preserve"> merupakan manfaat penggunaan korpus dalam pembelajaran bahasa?</w:t>
      </w:r>
    </w:p>
    <w:p w14:paraId="2213F463"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proofErr w:type="spellStart"/>
      <w:r w:rsidRPr="002B26E1">
        <w:rPr>
          <w:rFonts w:ascii="Bookman Old Style" w:hAnsi="Bookman Old Style"/>
          <w:i/>
          <w:color w:val="000000"/>
          <w:sz w:val="24"/>
          <w:szCs w:val="24"/>
        </w:rPr>
        <w:t>Corpus</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linguistics</w:t>
      </w:r>
      <w:proofErr w:type="spellEnd"/>
      <w:r w:rsidRPr="002B26E1">
        <w:rPr>
          <w:rFonts w:ascii="Bookman Old Style" w:hAnsi="Bookman Old Style"/>
          <w:color w:val="000000"/>
          <w:sz w:val="24"/>
          <w:szCs w:val="24"/>
        </w:rPr>
        <w:t xml:space="preserve"> paling tepat digunakan untuk...</w:t>
      </w:r>
    </w:p>
    <w:p w14:paraId="19C7C1E0"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Apa itu </w:t>
      </w:r>
      <w:proofErr w:type="spellStart"/>
      <w:r w:rsidRPr="002B26E1">
        <w:rPr>
          <w:rFonts w:ascii="Bookman Old Style" w:hAnsi="Bookman Old Style"/>
          <w:i/>
          <w:color w:val="000000"/>
          <w:sz w:val="24"/>
          <w:szCs w:val="24"/>
        </w:rPr>
        <w:t>concordance</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lines</w:t>
      </w:r>
      <w:proofErr w:type="spellEnd"/>
      <w:r w:rsidRPr="002B26E1">
        <w:rPr>
          <w:rFonts w:ascii="Bookman Old Style" w:hAnsi="Bookman Old Style"/>
          <w:color w:val="000000"/>
          <w:sz w:val="24"/>
          <w:szCs w:val="24"/>
        </w:rPr>
        <w:t xml:space="preserve"> dalam korpus?</w:t>
      </w:r>
    </w:p>
    <w:p w14:paraId="55331095"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Alat atau perangkat lunak berikut ini digunakan untuk menganalisis korpus …</w:t>
      </w:r>
    </w:p>
    <w:p w14:paraId="57287FF8"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Data korpus biasanya bersifat...</w:t>
      </w:r>
    </w:p>
    <w:p w14:paraId="5C8AF276" w14:textId="77777777" w:rsidR="002B26E1" w:rsidRP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Salah satu kelebihan dari penggunaan korpus dalam menyusun bahan ajar adalah </w:t>
      </w:r>
      <w:r>
        <w:rPr>
          <w:rFonts w:ascii="Bookman Old Style" w:hAnsi="Bookman Old Style"/>
          <w:color w:val="000000"/>
          <w:sz w:val="24"/>
          <w:szCs w:val="24"/>
        </w:rPr>
        <w:t>...</w:t>
      </w:r>
    </w:p>
    <w:p w14:paraId="73D61400"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sz w:val="24"/>
          <w:szCs w:val="24"/>
        </w:rPr>
        <w:t>A</w:t>
      </w:r>
      <w:r w:rsidRPr="002B26E1">
        <w:rPr>
          <w:rFonts w:ascii="Bookman Old Style" w:hAnsi="Bookman Old Style"/>
          <w:color w:val="000000"/>
          <w:sz w:val="24"/>
          <w:szCs w:val="24"/>
        </w:rPr>
        <w:t xml:space="preserve">pa yang dimaksud dengan </w:t>
      </w:r>
      <w:proofErr w:type="spellStart"/>
      <w:r w:rsidRPr="002B26E1">
        <w:rPr>
          <w:rFonts w:ascii="Bookman Old Style" w:hAnsi="Bookman Old Style"/>
          <w:i/>
          <w:color w:val="000000"/>
          <w:sz w:val="24"/>
          <w:szCs w:val="24"/>
        </w:rPr>
        <w:t>collocation</w:t>
      </w:r>
      <w:proofErr w:type="spellEnd"/>
      <w:r w:rsidRPr="002B26E1">
        <w:rPr>
          <w:rFonts w:ascii="Bookman Old Style" w:hAnsi="Bookman Old Style"/>
          <w:color w:val="000000"/>
          <w:sz w:val="24"/>
          <w:szCs w:val="24"/>
        </w:rPr>
        <w:t xml:space="preserve"> dalam korpus linguistik?</w:t>
      </w:r>
    </w:p>
    <w:p w14:paraId="32BD7958" w14:textId="77777777" w:rsid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Manakah dari pilihan berikut ini yang merupakan contoh penggunaan korpus untuk pembelajaran </w:t>
      </w:r>
      <w:proofErr w:type="spellStart"/>
      <w:r w:rsidRPr="002B26E1">
        <w:rPr>
          <w:rFonts w:ascii="Bookman Old Style" w:hAnsi="Bookman Old Style"/>
          <w:color w:val="000000"/>
          <w:sz w:val="24"/>
          <w:szCs w:val="24"/>
        </w:rPr>
        <w:t>grammar?</w:t>
      </w:r>
      <w:proofErr w:type="spellEnd"/>
    </w:p>
    <w:p w14:paraId="4A973650" w14:textId="684B7B13" w:rsidR="002B26E1" w:rsidRPr="002B26E1" w:rsidRDefault="002B26E1" w:rsidP="002B26E1">
      <w:pPr>
        <w:numPr>
          <w:ilvl w:val="0"/>
          <w:numId w:val="6"/>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Dalam pengajaran berbasis data korpus, guru dapat …</w:t>
      </w:r>
    </w:p>
    <w:p w14:paraId="30E24759" w14:textId="77777777" w:rsidR="002B26E1" w:rsidRDefault="002B26E1" w:rsidP="002B26E1">
      <w:pPr>
        <w:pBdr>
          <w:top w:val="nil"/>
          <w:left w:val="nil"/>
          <w:bottom w:val="nil"/>
          <w:right w:val="nil"/>
          <w:between w:val="nil"/>
        </w:pBdr>
        <w:spacing w:after="0" w:line="240" w:lineRule="auto"/>
        <w:jc w:val="both"/>
        <w:rPr>
          <w:rFonts w:ascii="Bookman Old Style" w:hAnsi="Bookman Old Style"/>
          <w:color w:val="000000"/>
          <w:sz w:val="24"/>
          <w:szCs w:val="24"/>
        </w:rPr>
      </w:pPr>
    </w:p>
    <w:p w14:paraId="260B84F0" w14:textId="5060E948"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00000"/>
          <w:sz w:val="24"/>
          <w:szCs w:val="24"/>
        </w:rPr>
      </w:pPr>
      <w:r w:rsidRPr="002B26E1">
        <w:rPr>
          <w:rFonts w:ascii="Bookman Old Style" w:hAnsi="Bookman Old Style"/>
          <w:color w:val="000000"/>
          <w:sz w:val="24"/>
          <w:szCs w:val="24"/>
        </w:rPr>
        <w:t xml:space="preserve">Hasil dari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korpus dalam pengajaran dapat dilihat dari grafik di bawah ini. </w:t>
      </w:r>
    </w:p>
    <w:p w14:paraId="22F7B7EB" w14:textId="77777777" w:rsidR="002B26E1" w:rsidRPr="002B26E1" w:rsidRDefault="002B26E1" w:rsidP="002B26E1">
      <w:pPr>
        <w:pBdr>
          <w:top w:val="nil"/>
          <w:left w:val="nil"/>
          <w:bottom w:val="nil"/>
          <w:right w:val="nil"/>
          <w:between w:val="nil"/>
        </w:pBdr>
        <w:spacing w:after="0" w:line="240" w:lineRule="auto"/>
        <w:ind w:firstLine="284"/>
        <w:jc w:val="both"/>
        <w:rPr>
          <w:rFonts w:ascii="Bookman Old Style" w:hAnsi="Bookman Old Style"/>
          <w:color w:val="000000"/>
          <w:sz w:val="24"/>
          <w:szCs w:val="24"/>
        </w:rPr>
      </w:pPr>
    </w:p>
    <w:p w14:paraId="145765DA" w14:textId="77777777" w:rsidR="002B26E1" w:rsidRDefault="002B26E1" w:rsidP="002B26E1">
      <w:pPr>
        <w:pBdr>
          <w:top w:val="nil"/>
          <w:left w:val="nil"/>
          <w:bottom w:val="nil"/>
          <w:right w:val="nil"/>
          <w:between w:val="nil"/>
        </w:pBdr>
        <w:jc w:val="both"/>
        <w:rPr>
          <w:color w:val="000000"/>
        </w:rPr>
      </w:pPr>
      <w:r>
        <w:rPr>
          <w:noProof/>
          <w:color w:val="0C0C0C"/>
          <w:sz w:val="18"/>
          <w:szCs w:val="18"/>
        </w:rPr>
        <w:drawing>
          <wp:inline distT="0" distB="0" distL="0" distR="0" wp14:anchorId="14B63218" wp14:editId="3DA13424">
            <wp:extent cx="5657850" cy="3268301"/>
            <wp:effectExtent l="0" t="0" r="6350" b="8890"/>
            <wp:docPr id="2070280744" name="Chart 20702807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EB0780" w14:textId="77777777" w:rsidR="002B26E1" w:rsidRPr="002B26E1" w:rsidRDefault="002B26E1" w:rsidP="002B26E1">
      <w:pPr>
        <w:pBdr>
          <w:top w:val="nil"/>
          <w:left w:val="nil"/>
          <w:bottom w:val="nil"/>
          <w:right w:val="nil"/>
          <w:between w:val="nil"/>
        </w:pBdr>
        <w:spacing w:after="0" w:line="240" w:lineRule="auto"/>
        <w:jc w:val="center"/>
        <w:rPr>
          <w:rFonts w:ascii="Bookman Old Style" w:hAnsi="Bookman Old Style"/>
          <w:color w:val="000000"/>
          <w:sz w:val="24"/>
          <w:szCs w:val="24"/>
        </w:rPr>
      </w:pPr>
      <w:r w:rsidRPr="002B26E1">
        <w:rPr>
          <w:rFonts w:ascii="Bookman Old Style" w:hAnsi="Bookman Old Style"/>
          <w:color w:val="000000"/>
          <w:sz w:val="24"/>
          <w:szCs w:val="24"/>
        </w:rPr>
        <w:t xml:space="preserve">Grafik 1 Hasil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Korpus</w:t>
      </w:r>
    </w:p>
    <w:p w14:paraId="0E8BB942" w14:textId="77777777" w:rsidR="002B26E1" w:rsidRPr="002B26E1" w:rsidRDefault="002B26E1" w:rsidP="002B26E1">
      <w:pPr>
        <w:pBdr>
          <w:top w:val="nil"/>
          <w:left w:val="nil"/>
          <w:bottom w:val="nil"/>
          <w:right w:val="nil"/>
          <w:between w:val="nil"/>
        </w:pBdr>
        <w:spacing w:after="0" w:line="240" w:lineRule="auto"/>
        <w:jc w:val="both"/>
        <w:rPr>
          <w:rFonts w:ascii="Bookman Old Style" w:hAnsi="Bookman Old Style"/>
          <w:color w:val="000000"/>
          <w:sz w:val="24"/>
          <w:szCs w:val="24"/>
        </w:rPr>
      </w:pPr>
    </w:p>
    <w:p w14:paraId="53673F8D"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00000"/>
          <w:sz w:val="24"/>
          <w:szCs w:val="24"/>
        </w:rPr>
      </w:pPr>
      <w:r w:rsidRPr="002B26E1">
        <w:rPr>
          <w:rFonts w:ascii="Bookman Old Style" w:hAnsi="Bookman Old Style"/>
          <w:color w:val="000000"/>
          <w:sz w:val="24"/>
          <w:szCs w:val="24"/>
        </w:rPr>
        <w:lastRenderedPageBreak/>
        <w:t xml:space="preserve">Dari hasil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di atas dapat dilihat bahwa ada kenaikan </w:t>
      </w:r>
      <w:proofErr w:type="spellStart"/>
      <w:r w:rsidRPr="002B26E1">
        <w:rPr>
          <w:rFonts w:ascii="Bookman Old Style" w:hAnsi="Bookman Old Style"/>
          <w:color w:val="000000"/>
          <w:sz w:val="24"/>
          <w:szCs w:val="24"/>
        </w:rPr>
        <w:t>prosentase</w:t>
      </w:r>
      <w:proofErr w:type="spellEnd"/>
      <w:r w:rsidRPr="002B26E1">
        <w:rPr>
          <w:rFonts w:ascii="Bookman Old Style" w:hAnsi="Bookman Old Style"/>
          <w:color w:val="000000"/>
          <w:sz w:val="24"/>
          <w:szCs w:val="24"/>
        </w:rPr>
        <w:t xml:space="preserve"> peserta yang menjawab dengan benar di setiap pertanyaan mengenai korpus. </w:t>
      </w:r>
    </w:p>
    <w:p w14:paraId="654BA3BA" w14:textId="5AAA540C"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00000"/>
          <w:sz w:val="24"/>
          <w:szCs w:val="24"/>
        </w:rPr>
      </w:pPr>
      <w:r w:rsidRPr="002B26E1">
        <w:rPr>
          <w:rFonts w:ascii="Bookman Old Style" w:hAnsi="Bookman Old Style"/>
          <w:color w:val="000000"/>
          <w:sz w:val="24"/>
          <w:szCs w:val="24"/>
        </w:rPr>
        <w:t xml:space="preserve">Untuk pertanyaan 1 mengenai definisi korpus, 65.2% peserta menjawab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naik menjadi 85.4% peserta menjawab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Pada pertanyaan 2 manfaat penggunaan korpus dalam pembelajaran bahasa,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sebanyak 52.2% peserta menjawab benar dan </w:t>
      </w:r>
      <w:proofErr w:type="spellStart"/>
      <w:r w:rsidRPr="002B26E1">
        <w:rPr>
          <w:rFonts w:ascii="Bookman Old Style" w:hAnsi="Bookman Old Style"/>
          <w:color w:val="000000"/>
          <w:sz w:val="24"/>
          <w:szCs w:val="24"/>
        </w:rPr>
        <w:t>prosentase</w:t>
      </w:r>
      <w:proofErr w:type="spellEnd"/>
      <w:r w:rsidRPr="002B26E1">
        <w:rPr>
          <w:rFonts w:ascii="Bookman Old Style" w:hAnsi="Bookman Old Style"/>
          <w:color w:val="000000"/>
          <w:sz w:val="24"/>
          <w:szCs w:val="24"/>
        </w:rPr>
        <w:t xml:space="preserve"> ini mengalami kenaikan yaitu 73.2% peserta menjawab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Pertanyaan 3, mengenai penggunaan </w:t>
      </w:r>
      <w:proofErr w:type="spellStart"/>
      <w:r w:rsidRPr="002B26E1">
        <w:rPr>
          <w:rFonts w:ascii="Bookman Old Style" w:hAnsi="Bookman Old Style"/>
          <w:i/>
          <w:color w:val="000000"/>
          <w:sz w:val="24"/>
          <w:szCs w:val="24"/>
        </w:rPr>
        <w:t>corpus</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linguistics</w:t>
      </w:r>
      <w:proofErr w:type="spellEnd"/>
      <w:r w:rsidRPr="002B26E1">
        <w:rPr>
          <w:rFonts w:ascii="Bookman Old Style" w:hAnsi="Bookman Old Style"/>
          <w:i/>
          <w:color w:val="000000"/>
          <w:sz w:val="24"/>
          <w:szCs w:val="24"/>
        </w:rPr>
        <w:t xml:space="preserve">, </w:t>
      </w:r>
      <w:r w:rsidRPr="002B26E1">
        <w:rPr>
          <w:rFonts w:ascii="Bookman Old Style" w:hAnsi="Bookman Old Style"/>
          <w:color w:val="000000"/>
          <w:sz w:val="24"/>
          <w:szCs w:val="24"/>
        </w:rPr>
        <w:t xml:space="preserve">82.8% peserta menjawab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mengalami kenaikan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yaitu 97.6% peserta menjawab dengan benar. Pertanyaan 4 mengenai </w:t>
      </w:r>
      <w:proofErr w:type="spellStart"/>
      <w:r w:rsidRPr="002B26E1">
        <w:rPr>
          <w:rFonts w:ascii="Bookman Old Style" w:hAnsi="Bookman Old Style"/>
          <w:i/>
          <w:color w:val="000000"/>
          <w:sz w:val="24"/>
          <w:szCs w:val="24"/>
        </w:rPr>
        <w:t>concordance</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lines</w:t>
      </w:r>
      <w:proofErr w:type="spellEnd"/>
      <w:r w:rsidRPr="002B26E1">
        <w:rPr>
          <w:rFonts w:ascii="Bookman Old Style" w:hAnsi="Bookman Old Style"/>
          <w:color w:val="000000"/>
          <w:sz w:val="24"/>
          <w:szCs w:val="24"/>
        </w:rPr>
        <w:t xml:space="preserve"> dalam korpus, 78.3% peserta menjawab dengan benar pada sesi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naik menjadi 92.7% peserta yang menjawab dengan benar. Pada pertanyaan 5 tentang perangkat lunak untuk menganalisis korpus, 87% peserta menjawab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naik menjadi 90.2% peserta menjawab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w:t>
      </w:r>
    </w:p>
    <w:p w14:paraId="21D504CB" w14:textId="77777777"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00000"/>
          <w:sz w:val="24"/>
          <w:szCs w:val="24"/>
        </w:rPr>
      </w:pPr>
      <w:r w:rsidRPr="002B26E1">
        <w:rPr>
          <w:rFonts w:ascii="Bookman Old Style" w:hAnsi="Bookman Old Style"/>
          <w:color w:val="000000"/>
          <w:sz w:val="24"/>
          <w:szCs w:val="24"/>
        </w:rPr>
        <w:t xml:space="preserve">Pertanyaan 6 tentang sifat data korpus, 73.9% peserta menjawab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90.2% peserta menjawab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yang berarti </w:t>
      </w:r>
      <w:proofErr w:type="spellStart"/>
      <w:r w:rsidRPr="002B26E1">
        <w:rPr>
          <w:rFonts w:ascii="Bookman Old Style" w:hAnsi="Bookman Old Style"/>
          <w:color w:val="000000"/>
          <w:sz w:val="24"/>
          <w:szCs w:val="24"/>
        </w:rPr>
        <w:t>prosentase</w:t>
      </w:r>
      <w:proofErr w:type="spellEnd"/>
      <w:r w:rsidRPr="002B26E1">
        <w:rPr>
          <w:rFonts w:ascii="Bookman Old Style" w:hAnsi="Bookman Old Style"/>
          <w:color w:val="000000"/>
          <w:sz w:val="24"/>
          <w:szCs w:val="24"/>
        </w:rPr>
        <w:t xml:space="preserve"> ini mengalami kenaikan. Pertanyaan 7 tentang kelebihan korpus dalam menyusun bahan ajar, terdapat 82.6% peserta menjawab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naik sebanyak 90.2% peserta yang menjawab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Pertanyaan 8 perihal </w:t>
      </w:r>
      <w:proofErr w:type="spellStart"/>
      <w:r w:rsidRPr="002B26E1">
        <w:rPr>
          <w:rFonts w:ascii="Bookman Old Style" w:hAnsi="Bookman Old Style"/>
          <w:i/>
          <w:color w:val="000000"/>
          <w:sz w:val="24"/>
          <w:szCs w:val="24"/>
        </w:rPr>
        <w:t>collocation</w:t>
      </w:r>
      <w:proofErr w:type="spellEnd"/>
      <w:r w:rsidRPr="002B26E1">
        <w:rPr>
          <w:rFonts w:ascii="Bookman Old Style" w:hAnsi="Bookman Old Style"/>
          <w:color w:val="000000"/>
          <w:sz w:val="24"/>
          <w:szCs w:val="24"/>
        </w:rPr>
        <w:t xml:space="preserve"> dalam korpus, 82.6% peserta menjawab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prosentase</w:t>
      </w:r>
      <w:proofErr w:type="spellEnd"/>
      <w:r w:rsidRPr="002B26E1">
        <w:rPr>
          <w:rFonts w:ascii="Bookman Old Style" w:hAnsi="Bookman Old Style"/>
          <w:color w:val="000000"/>
          <w:sz w:val="24"/>
          <w:szCs w:val="24"/>
        </w:rPr>
        <w:t xml:space="preserve"> ini mengalami kenaikan pada 90.2% peserta </w:t>
      </w:r>
      <w:proofErr w:type="spellStart"/>
      <w:r w:rsidRPr="002B26E1">
        <w:rPr>
          <w:rFonts w:ascii="Bookman Old Style" w:hAnsi="Bookman Old Style"/>
          <w:color w:val="000000"/>
          <w:sz w:val="24"/>
          <w:szCs w:val="24"/>
        </w:rPr>
        <w:t>manjawab</w:t>
      </w:r>
      <w:proofErr w:type="spellEnd"/>
      <w:r w:rsidRPr="002B26E1">
        <w:rPr>
          <w:rFonts w:ascii="Bookman Old Style" w:hAnsi="Bookman Old Style"/>
          <w:color w:val="000000"/>
          <w:sz w:val="24"/>
          <w:szCs w:val="24"/>
        </w:rPr>
        <w:t xml:space="preserve">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Pertanyaan 9 tentang contoh penggunaan korpus dalam pembelajaran </w:t>
      </w:r>
      <w:proofErr w:type="spellStart"/>
      <w:r w:rsidRPr="002B26E1">
        <w:rPr>
          <w:rFonts w:ascii="Bookman Old Style" w:hAnsi="Bookman Old Style"/>
          <w:i/>
          <w:color w:val="000000"/>
          <w:sz w:val="24"/>
          <w:szCs w:val="24"/>
        </w:rPr>
        <w:t>grammar</w:t>
      </w:r>
      <w:proofErr w:type="spellEnd"/>
      <w:r w:rsidRPr="002B26E1">
        <w:rPr>
          <w:rFonts w:ascii="Bookman Old Style" w:hAnsi="Bookman Old Style"/>
          <w:i/>
          <w:color w:val="000000"/>
          <w:sz w:val="24"/>
          <w:szCs w:val="24"/>
        </w:rPr>
        <w:t xml:space="preserve">, </w:t>
      </w:r>
      <w:r w:rsidRPr="002B26E1">
        <w:rPr>
          <w:rFonts w:ascii="Bookman Old Style" w:hAnsi="Bookman Old Style"/>
          <w:color w:val="000000"/>
          <w:sz w:val="24"/>
          <w:szCs w:val="24"/>
        </w:rPr>
        <w:t xml:space="preserve">sebanyak 76.1% peserta menjawab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seluruh peserta atau 100% peserta </w:t>
      </w:r>
      <w:proofErr w:type="spellStart"/>
      <w:r w:rsidRPr="002B26E1">
        <w:rPr>
          <w:rFonts w:ascii="Bookman Old Style" w:hAnsi="Bookman Old Style"/>
          <w:color w:val="000000"/>
          <w:sz w:val="24"/>
          <w:szCs w:val="24"/>
        </w:rPr>
        <w:t>menjawa</w:t>
      </w:r>
      <w:proofErr w:type="spellEnd"/>
      <w:r w:rsidRPr="002B26E1">
        <w:rPr>
          <w:rFonts w:ascii="Bookman Old Style" w:hAnsi="Bookman Old Style"/>
          <w:color w:val="000000"/>
          <w:sz w:val="24"/>
          <w:szCs w:val="24"/>
        </w:rPr>
        <w:t xml:space="preserve">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Pertanyaan 10 atau pertanyaan terakhir tentang kegiatan yang dapat guru lakukan pada pengajaran berbasis korpus, sebanyak 71.7% peserta </w:t>
      </w:r>
      <w:proofErr w:type="spellStart"/>
      <w:r w:rsidRPr="002B26E1">
        <w:rPr>
          <w:rFonts w:ascii="Bookman Old Style" w:hAnsi="Bookman Old Style"/>
          <w:color w:val="000000"/>
          <w:sz w:val="24"/>
          <w:szCs w:val="24"/>
        </w:rPr>
        <w:t>manjawab</w:t>
      </w:r>
      <w:proofErr w:type="spellEnd"/>
      <w:r w:rsidRPr="002B26E1">
        <w:rPr>
          <w:rFonts w:ascii="Bookman Old Style" w:hAnsi="Bookman Old Style"/>
          <w:color w:val="000000"/>
          <w:sz w:val="24"/>
          <w:szCs w:val="24"/>
        </w:rPr>
        <w:t xml:space="preserve">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85.4% peserta menjawab dengan benar pada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Dari perbandingan hasil </w:t>
      </w:r>
      <w:proofErr w:type="spellStart"/>
      <w:r w:rsidRPr="002B26E1">
        <w:rPr>
          <w:rFonts w:ascii="Bookman Old Style" w:hAnsi="Bookman Old Style"/>
          <w:color w:val="000000"/>
          <w:sz w:val="24"/>
          <w:szCs w:val="24"/>
        </w:rPr>
        <w:t>prosentase</w:t>
      </w:r>
      <w:proofErr w:type="spellEnd"/>
      <w:r w:rsidRPr="002B26E1">
        <w:rPr>
          <w:rFonts w:ascii="Bookman Old Style" w:hAnsi="Bookman Old Style"/>
          <w:color w:val="000000"/>
          <w:sz w:val="24"/>
          <w:szCs w:val="24"/>
        </w:rPr>
        <w:t xml:space="preserve"> peserta yang menjawab dengan benar pada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dapat disimpulkan bahwa terdapat kenaikan </w:t>
      </w:r>
      <w:proofErr w:type="spellStart"/>
      <w:r w:rsidRPr="002B26E1">
        <w:rPr>
          <w:rFonts w:ascii="Bookman Old Style" w:hAnsi="Bookman Old Style"/>
          <w:color w:val="000000"/>
          <w:sz w:val="24"/>
          <w:szCs w:val="24"/>
        </w:rPr>
        <w:t>prosentase</w:t>
      </w:r>
      <w:proofErr w:type="spellEnd"/>
      <w:r w:rsidRPr="002B26E1">
        <w:rPr>
          <w:rFonts w:ascii="Bookman Old Style" w:hAnsi="Bookman Old Style"/>
          <w:color w:val="000000"/>
          <w:sz w:val="24"/>
          <w:szCs w:val="24"/>
        </w:rPr>
        <w:t xml:space="preserve"> peserta yang menjawab dengan benar. Hal tersebut berarti pengetahuan guru mengalami kenaikan setelah mendapatkan pelatihan. </w:t>
      </w:r>
    </w:p>
    <w:p w14:paraId="04259AA5" w14:textId="77777777"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00000"/>
          <w:sz w:val="24"/>
          <w:szCs w:val="24"/>
        </w:rPr>
      </w:pPr>
      <w:r w:rsidRPr="002B26E1">
        <w:rPr>
          <w:rFonts w:ascii="Bookman Old Style" w:hAnsi="Bookman Old Style"/>
          <w:color w:val="000000"/>
          <w:sz w:val="24"/>
          <w:szCs w:val="24"/>
        </w:rPr>
        <w:t xml:space="preserve">Pelatihan ini tidak hanya tentang korpus, tapi juga </w:t>
      </w:r>
      <w:proofErr w:type="spellStart"/>
      <w:r w:rsidRPr="002B26E1">
        <w:rPr>
          <w:rFonts w:ascii="Bookman Old Style" w:hAnsi="Bookman Old Style"/>
          <w:i/>
          <w:color w:val="000000"/>
          <w:sz w:val="24"/>
          <w:szCs w:val="24"/>
        </w:rPr>
        <w:t>deep</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learning</w:t>
      </w:r>
      <w:proofErr w:type="spellEnd"/>
      <w:r w:rsidRPr="002B26E1">
        <w:rPr>
          <w:rFonts w:ascii="Bookman Old Style" w:hAnsi="Bookman Old Style"/>
          <w:i/>
          <w:color w:val="000000"/>
          <w:sz w:val="24"/>
          <w:szCs w:val="24"/>
        </w:rPr>
        <w:t xml:space="preserve">. </w:t>
      </w:r>
      <w:r w:rsidRPr="002B26E1">
        <w:rPr>
          <w:rFonts w:ascii="Bookman Old Style" w:hAnsi="Bookman Old Style"/>
          <w:color w:val="0C0C0C"/>
          <w:sz w:val="24"/>
          <w:szCs w:val="24"/>
        </w:rPr>
        <w:t xml:space="preserve">Untuk pertanyaan dalam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mengenai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 peserta juga diberikan 10 soal pilihan ganda yaitu:</w:t>
      </w:r>
    </w:p>
    <w:p w14:paraId="31AA5694"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Apa yang dimaksud dengan </w:t>
      </w:r>
      <w:r w:rsidRPr="002B26E1">
        <w:rPr>
          <w:rFonts w:ascii="Bookman Old Style" w:hAnsi="Bookman Old Style"/>
          <w:i/>
          <w:color w:val="000000"/>
          <w:sz w:val="24"/>
          <w:szCs w:val="24"/>
        </w:rPr>
        <w:t>pembelajaran mendalam (</w:t>
      </w:r>
      <w:proofErr w:type="spellStart"/>
      <w:r w:rsidRPr="002B26E1">
        <w:rPr>
          <w:rFonts w:ascii="Bookman Old Style" w:hAnsi="Bookman Old Style"/>
          <w:i/>
          <w:color w:val="000000"/>
          <w:sz w:val="24"/>
          <w:szCs w:val="24"/>
        </w:rPr>
        <w:t>deep</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learning</w:t>
      </w:r>
      <w:proofErr w:type="spellEnd"/>
      <w:r w:rsidRPr="002B26E1">
        <w:rPr>
          <w:rFonts w:ascii="Bookman Old Style" w:hAnsi="Bookman Old Style"/>
          <w:i/>
          <w:color w:val="000000"/>
          <w:sz w:val="24"/>
          <w:szCs w:val="24"/>
        </w:rPr>
        <w:t>)</w:t>
      </w:r>
      <w:r w:rsidRPr="002B26E1">
        <w:rPr>
          <w:rFonts w:ascii="Bookman Old Style" w:hAnsi="Bookman Old Style"/>
          <w:color w:val="000000"/>
          <w:sz w:val="24"/>
          <w:szCs w:val="24"/>
        </w:rPr>
        <w:t xml:space="preserve"> dalam konteks pendidikan?</w:t>
      </w:r>
    </w:p>
    <w:p w14:paraId="6EC82CCD"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Salah satu ciri utama pembelajaran mendalam adalah...</w:t>
      </w:r>
    </w:p>
    <w:p w14:paraId="106BA7CA"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Tujuan dari pembelajaran mendalam adalah untuk membantu siswa...</w:t>
      </w:r>
    </w:p>
    <w:p w14:paraId="0D10B8D8"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Strategi yang cocok untuk pembelajaran mendalam adalah...</w:t>
      </w:r>
    </w:p>
    <w:p w14:paraId="558FDC62"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Dalam pembelajaran mendalam, peran guru adalah sebagai...</w:t>
      </w:r>
    </w:p>
    <w:p w14:paraId="0B0671FF"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Kegiatan berikut yang paling mencerminkan pembelajaran mendalam adalah …</w:t>
      </w:r>
    </w:p>
    <w:p w14:paraId="115007AD"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Evaluasi dalam pembelajaran mendalam sebaiknya...</w:t>
      </w:r>
    </w:p>
    <w:p w14:paraId="464328A0"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 xml:space="preserve">Apa hubungan antara </w:t>
      </w:r>
      <w:proofErr w:type="spellStart"/>
      <w:r w:rsidRPr="002B26E1">
        <w:rPr>
          <w:rFonts w:ascii="Bookman Old Style" w:hAnsi="Bookman Old Style"/>
          <w:i/>
          <w:color w:val="000000"/>
          <w:sz w:val="24"/>
          <w:szCs w:val="24"/>
        </w:rPr>
        <w:t>metakognisi</w:t>
      </w:r>
      <w:proofErr w:type="spellEnd"/>
      <w:r w:rsidRPr="002B26E1">
        <w:rPr>
          <w:rFonts w:ascii="Bookman Old Style" w:hAnsi="Bookman Old Style"/>
          <w:color w:val="000000"/>
          <w:sz w:val="24"/>
          <w:szCs w:val="24"/>
        </w:rPr>
        <w:t xml:space="preserve"> dan pembelajaran mendalam?</w:t>
      </w:r>
    </w:p>
    <w:p w14:paraId="197A657C"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lastRenderedPageBreak/>
        <w:t>Dalam pembelajaran mendalam, siswa didorong untuk...</w:t>
      </w:r>
    </w:p>
    <w:p w14:paraId="0793F3FB" w14:textId="77777777" w:rsidR="002B26E1" w:rsidRPr="002B26E1" w:rsidRDefault="002B26E1" w:rsidP="002B26E1">
      <w:pPr>
        <w:numPr>
          <w:ilvl w:val="0"/>
          <w:numId w:val="7"/>
        </w:numPr>
        <w:pBdr>
          <w:top w:val="nil"/>
          <w:left w:val="nil"/>
          <w:bottom w:val="nil"/>
          <w:right w:val="nil"/>
          <w:between w:val="nil"/>
        </w:pBdr>
        <w:spacing w:after="0" w:line="240" w:lineRule="auto"/>
        <w:ind w:left="426" w:hanging="426"/>
        <w:jc w:val="both"/>
        <w:rPr>
          <w:rFonts w:ascii="Bookman Old Style" w:hAnsi="Bookman Old Style"/>
          <w:color w:val="0C0C0C"/>
          <w:sz w:val="24"/>
          <w:szCs w:val="24"/>
        </w:rPr>
      </w:pPr>
      <w:r w:rsidRPr="002B26E1">
        <w:rPr>
          <w:rFonts w:ascii="Bookman Old Style" w:hAnsi="Bookman Old Style"/>
          <w:color w:val="000000"/>
          <w:sz w:val="24"/>
          <w:szCs w:val="24"/>
        </w:rPr>
        <w:t>Manakah di bawah ini yang merupakan tantangan dalam menerapkan pembelajaran mendalam?</w:t>
      </w:r>
    </w:p>
    <w:p w14:paraId="7F3AF47C" w14:textId="0D48AC4E"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00000"/>
          <w:sz w:val="24"/>
          <w:szCs w:val="24"/>
        </w:rPr>
        <w:t xml:space="preserve">Hasil dari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post-test</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i/>
          <w:color w:val="000000"/>
          <w:sz w:val="24"/>
          <w:szCs w:val="24"/>
        </w:rPr>
        <w:t>deep</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learning</w:t>
      </w:r>
      <w:proofErr w:type="spellEnd"/>
      <w:r w:rsidRPr="002B26E1">
        <w:rPr>
          <w:rFonts w:ascii="Bookman Old Style" w:hAnsi="Bookman Old Style"/>
          <w:i/>
          <w:color w:val="000000"/>
          <w:sz w:val="24"/>
          <w:szCs w:val="24"/>
        </w:rPr>
        <w:t xml:space="preserve"> </w:t>
      </w:r>
      <w:r w:rsidRPr="002B26E1">
        <w:rPr>
          <w:rFonts w:ascii="Bookman Old Style" w:hAnsi="Bookman Old Style"/>
          <w:color w:val="000000"/>
          <w:sz w:val="24"/>
          <w:szCs w:val="24"/>
        </w:rPr>
        <w:t>dalam pengajaran dapat dilihat dari grafik di bawah ini.</w:t>
      </w:r>
    </w:p>
    <w:p w14:paraId="70DAC92C" w14:textId="72F013F8" w:rsidR="002B26E1" w:rsidRDefault="002B26E1" w:rsidP="002B26E1">
      <w:pPr>
        <w:pBdr>
          <w:top w:val="nil"/>
          <w:left w:val="nil"/>
          <w:bottom w:val="nil"/>
          <w:right w:val="nil"/>
          <w:between w:val="nil"/>
        </w:pBdr>
        <w:spacing w:line="360" w:lineRule="auto"/>
        <w:rPr>
          <w:b/>
          <w:color w:val="0C0C0C"/>
          <w:sz w:val="24"/>
          <w:szCs w:val="24"/>
        </w:rPr>
      </w:pPr>
      <w:r>
        <w:rPr>
          <w:noProof/>
          <w:color w:val="0C0C0C"/>
          <w:sz w:val="18"/>
          <w:szCs w:val="18"/>
        </w:rPr>
        <w:drawing>
          <wp:inline distT="0" distB="0" distL="0" distR="0" wp14:anchorId="70B1FD26" wp14:editId="025FC478">
            <wp:extent cx="5657850" cy="3064931"/>
            <wp:effectExtent l="0" t="0" r="6350" b="8890"/>
            <wp:docPr id="2070280745" name="Chart 20702807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649C37" w14:textId="77777777" w:rsidR="002B26E1" w:rsidRPr="002B26E1" w:rsidRDefault="002B26E1" w:rsidP="002B26E1">
      <w:pPr>
        <w:pBdr>
          <w:top w:val="nil"/>
          <w:left w:val="nil"/>
          <w:bottom w:val="nil"/>
          <w:right w:val="nil"/>
          <w:between w:val="nil"/>
        </w:pBdr>
        <w:spacing w:after="0" w:line="240" w:lineRule="auto"/>
        <w:jc w:val="center"/>
        <w:rPr>
          <w:rFonts w:ascii="Bookman Old Style" w:hAnsi="Bookman Old Style"/>
          <w:color w:val="000000"/>
          <w:sz w:val="24"/>
          <w:szCs w:val="24"/>
        </w:rPr>
      </w:pPr>
      <w:r w:rsidRPr="002B26E1">
        <w:rPr>
          <w:rFonts w:ascii="Bookman Old Style" w:hAnsi="Bookman Old Style"/>
          <w:color w:val="0C0C0C"/>
          <w:sz w:val="24"/>
          <w:szCs w:val="24"/>
        </w:rPr>
        <w:t>Grafik 2</w:t>
      </w:r>
      <w:r w:rsidRPr="002B26E1">
        <w:rPr>
          <w:rFonts w:ascii="Bookman Old Style" w:hAnsi="Bookman Old Style"/>
          <w:b/>
          <w:color w:val="0C0C0C"/>
          <w:sz w:val="24"/>
          <w:szCs w:val="24"/>
        </w:rPr>
        <w:t xml:space="preserve"> </w:t>
      </w:r>
      <w:r w:rsidRPr="002B26E1">
        <w:rPr>
          <w:rFonts w:ascii="Bookman Old Style" w:hAnsi="Bookman Old Style"/>
          <w:color w:val="000000"/>
          <w:sz w:val="24"/>
          <w:szCs w:val="24"/>
        </w:rPr>
        <w:t xml:space="preserve">Hasil </w:t>
      </w:r>
      <w:proofErr w:type="spellStart"/>
      <w:r w:rsidRPr="002B26E1">
        <w:rPr>
          <w:rFonts w:ascii="Bookman Old Style" w:hAnsi="Bookman Old Style"/>
          <w:color w:val="000000"/>
          <w:sz w:val="24"/>
          <w:szCs w:val="24"/>
        </w:rPr>
        <w:t>Pre-test</w:t>
      </w:r>
      <w:proofErr w:type="spellEnd"/>
      <w:r w:rsidRPr="002B26E1">
        <w:rPr>
          <w:rFonts w:ascii="Bookman Old Style" w:hAnsi="Bookman Old Style"/>
          <w:color w:val="000000"/>
          <w:sz w:val="24"/>
          <w:szCs w:val="24"/>
        </w:rPr>
        <w:t xml:space="preserve"> dan </w:t>
      </w:r>
      <w:proofErr w:type="spellStart"/>
      <w:r w:rsidRPr="002B26E1">
        <w:rPr>
          <w:rFonts w:ascii="Bookman Old Style" w:hAnsi="Bookman Old Style"/>
          <w:color w:val="000000"/>
          <w:sz w:val="24"/>
          <w:szCs w:val="24"/>
        </w:rPr>
        <w:t>Post-test</w:t>
      </w:r>
      <w:proofErr w:type="spellEnd"/>
    </w:p>
    <w:p w14:paraId="431CE3EA" w14:textId="77777777" w:rsidR="002B26E1" w:rsidRDefault="002B26E1" w:rsidP="002B26E1">
      <w:pPr>
        <w:pBdr>
          <w:top w:val="nil"/>
          <w:left w:val="nil"/>
          <w:bottom w:val="nil"/>
          <w:right w:val="nil"/>
          <w:between w:val="nil"/>
        </w:pBdr>
        <w:spacing w:after="0" w:line="240" w:lineRule="auto"/>
        <w:ind w:firstLine="284"/>
        <w:jc w:val="both"/>
        <w:rPr>
          <w:rFonts w:ascii="Bookman Old Style" w:hAnsi="Bookman Old Style"/>
          <w:color w:val="0C0C0C"/>
          <w:sz w:val="24"/>
          <w:szCs w:val="24"/>
        </w:rPr>
      </w:pPr>
    </w:p>
    <w:p w14:paraId="76442394"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Dari hasil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di atas dapat dilihat sekilas bahwa guru-guru sudah mengetahui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 xml:space="preserve"> dengan baik sebelum diberikan pelatihan. Meskipun begitu, grafik di atas menunjukkan adanya perubahan pengetahuan akan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setelah mendapatkan pelatihan. </w:t>
      </w:r>
    </w:p>
    <w:p w14:paraId="350D1A9E" w14:textId="77777777"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Pertanyaan 1 mengenai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dalam konteks pendidikan, sebanyak 93.3%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prosentase</w:t>
      </w:r>
      <w:proofErr w:type="spellEnd"/>
      <w:r w:rsidRPr="002B26E1">
        <w:rPr>
          <w:rFonts w:ascii="Bookman Old Style" w:hAnsi="Bookman Old Style"/>
          <w:color w:val="0C0C0C"/>
          <w:sz w:val="24"/>
          <w:szCs w:val="24"/>
        </w:rPr>
        <w:t xml:space="preserve"> ini mengalami kenaikan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yaitu sebanyak 97.6% peserta menjawab dengan benar. Pertanyaan 2 tentang ciri </w:t>
      </w:r>
      <w:proofErr w:type="spellStart"/>
      <w:r w:rsidRPr="002B26E1">
        <w:rPr>
          <w:rFonts w:ascii="Bookman Old Style" w:hAnsi="Bookman Old Style"/>
          <w:color w:val="0C0C0C"/>
          <w:sz w:val="24"/>
          <w:szCs w:val="24"/>
        </w:rPr>
        <w:t>peembelajaran</w:t>
      </w:r>
      <w:proofErr w:type="spellEnd"/>
      <w:r w:rsidRPr="002B26E1">
        <w:rPr>
          <w:rFonts w:ascii="Bookman Old Style" w:hAnsi="Bookman Old Style"/>
          <w:color w:val="0C0C0C"/>
          <w:sz w:val="24"/>
          <w:szCs w:val="24"/>
        </w:rPr>
        <w:t xml:space="preserve"> mendalam, sebanyak 88.9%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95.5%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Pertanyaan 3 tentang tujuan pembelajaran mendalam, 95.6%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97.6%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yang berarti terdapat kenaikan </w:t>
      </w:r>
      <w:proofErr w:type="spellStart"/>
      <w:r w:rsidRPr="002B26E1">
        <w:rPr>
          <w:rFonts w:ascii="Bookman Old Style" w:hAnsi="Bookman Old Style"/>
          <w:color w:val="0C0C0C"/>
          <w:sz w:val="24"/>
          <w:szCs w:val="24"/>
        </w:rPr>
        <w:t>prosentase</w:t>
      </w:r>
      <w:proofErr w:type="spellEnd"/>
      <w:r w:rsidRPr="002B26E1">
        <w:rPr>
          <w:rFonts w:ascii="Bookman Old Style" w:hAnsi="Bookman Old Style"/>
          <w:color w:val="0C0C0C"/>
          <w:sz w:val="24"/>
          <w:szCs w:val="24"/>
        </w:rPr>
        <w:t xml:space="preserve">. Pertanyaan 4 dan 5 tentang strategi pembelajaran mendalam dan peran guru dalam pembelajaran mendalam mendapatkan hasil yang sama.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terdapat 97.8% peserta menjawab dengan benar dan mengalami kenaikan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yaitu seluruh peserta atau 100%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w:t>
      </w:r>
    </w:p>
    <w:p w14:paraId="108E34C9" w14:textId="1E24DD5B" w:rsid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r w:rsidRPr="002B26E1">
        <w:rPr>
          <w:rFonts w:ascii="Bookman Old Style" w:hAnsi="Bookman Old Style"/>
          <w:color w:val="0C0C0C"/>
          <w:sz w:val="24"/>
          <w:szCs w:val="24"/>
        </w:rPr>
        <w:t xml:space="preserve">Pertanyaan 6 </w:t>
      </w:r>
      <w:proofErr w:type="spellStart"/>
      <w:r w:rsidRPr="002B26E1">
        <w:rPr>
          <w:rFonts w:ascii="Bookman Old Style" w:hAnsi="Bookman Old Style"/>
          <w:color w:val="0C0C0C"/>
          <w:sz w:val="24"/>
          <w:szCs w:val="24"/>
        </w:rPr>
        <w:t>tentan</w:t>
      </w:r>
      <w:proofErr w:type="spellEnd"/>
      <w:r w:rsidRPr="002B26E1">
        <w:rPr>
          <w:rFonts w:ascii="Bookman Old Style" w:hAnsi="Bookman Old Style"/>
          <w:color w:val="0C0C0C"/>
          <w:sz w:val="24"/>
          <w:szCs w:val="24"/>
        </w:rPr>
        <w:t xml:space="preserve"> kegiatan yang mencerminkan pembelajaran mendalam, 82.6 %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mengalami kenaikan di angka 97.5%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Pertanyaan 7 tentang evaluasi dalam pembelajaran mendalam, sebanyak 88.9%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sebanyak 92.9% peserta menjawab dengan benar yang berarti </w:t>
      </w:r>
      <w:r w:rsidRPr="002B26E1">
        <w:rPr>
          <w:rFonts w:ascii="Bookman Old Style" w:hAnsi="Bookman Old Style"/>
          <w:color w:val="0C0C0C"/>
          <w:sz w:val="24"/>
          <w:szCs w:val="24"/>
        </w:rPr>
        <w:lastRenderedPageBreak/>
        <w:t xml:space="preserve">terdapat kenaikan </w:t>
      </w:r>
      <w:proofErr w:type="spellStart"/>
      <w:r w:rsidRPr="002B26E1">
        <w:rPr>
          <w:rFonts w:ascii="Bookman Old Style" w:hAnsi="Bookman Old Style"/>
          <w:color w:val="0C0C0C"/>
          <w:sz w:val="24"/>
          <w:szCs w:val="24"/>
        </w:rPr>
        <w:t>prosentase</w:t>
      </w:r>
      <w:proofErr w:type="spellEnd"/>
      <w:r w:rsidRPr="002B26E1">
        <w:rPr>
          <w:rFonts w:ascii="Bookman Old Style" w:hAnsi="Bookman Old Style"/>
          <w:color w:val="0C0C0C"/>
          <w:sz w:val="24"/>
          <w:szCs w:val="24"/>
        </w:rPr>
        <w:t xml:space="preserve"> guru yang menjawab dengan benar.  Pertanyaan 8 tentang hubungan </w:t>
      </w:r>
      <w:proofErr w:type="spellStart"/>
      <w:r w:rsidRPr="002B26E1">
        <w:rPr>
          <w:rFonts w:ascii="Bookman Old Style" w:hAnsi="Bookman Old Style"/>
          <w:i/>
          <w:color w:val="0C0C0C"/>
          <w:sz w:val="24"/>
          <w:szCs w:val="24"/>
        </w:rPr>
        <w:t>metakognisi</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dan pembelajaran mendalam, sebanyak 93.3%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naik menjadi 97.6%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Pertanyaan 9 mengenai siswa dalam pembelajaran mendalam, 82.6%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angka tersebut mengalami kenaikan pada 97.6%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Pertanyaan 10 atau pertanyaan terakhir mengenai tantangan menerapkan pembelajaran mendalam, sebanyak 88,9% peserta menjawab dengan benar pada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prosentase</w:t>
      </w:r>
      <w:proofErr w:type="spellEnd"/>
      <w:r w:rsidRPr="002B26E1">
        <w:rPr>
          <w:rFonts w:ascii="Bookman Old Style" w:hAnsi="Bookman Old Style"/>
          <w:color w:val="0C0C0C"/>
          <w:sz w:val="24"/>
          <w:szCs w:val="24"/>
        </w:rPr>
        <w:t xml:space="preserve"> ini mengalami kenaikan pada angka 95,2% peserta menjawab dengan benar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Dari perbandingan </w:t>
      </w:r>
      <w:proofErr w:type="spellStart"/>
      <w:r w:rsidRPr="002B26E1">
        <w:rPr>
          <w:rFonts w:ascii="Bookman Old Style" w:hAnsi="Bookman Old Style"/>
          <w:color w:val="0C0C0C"/>
          <w:sz w:val="24"/>
          <w:szCs w:val="24"/>
        </w:rPr>
        <w:t>presentase</w:t>
      </w:r>
      <w:proofErr w:type="spellEnd"/>
      <w:r w:rsidRPr="002B26E1">
        <w:rPr>
          <w:rFonts w:ascii="Bookman Old Style" w:hAnsi="Bookman Old Style"/>
          <w:color w:val="0C0C0C"/>
          <w:sz w:val="24"/>
          <w:szCs w:val="24"/>
        </w:rPr>
        <w:t xml:space="preserve">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di atas dapat disimpulkan bahwa meskipun guru sudah mendapatkan pengetahuan yang baik akan pembelajaran mendalam, tapi </w:t>
      </w:r>
      <w:proofErr w:type="spellStart"/>
      <w:r w:rsidRPr="002B26E1">
        <w:rPr>
          <w:rFonts w:ascii="Bookman Old Style" w:hAnsi="Bookman Old Style"/>
          <w:color w:val="0C0C0C"/>
          <w:sz w:val="24"/>
          <w:szCs w:val="24"/>
        </w:rPr>
        <w:t>prosentase</w:t>
      </w:r>
      <w:proofErr w:type="spellEnd"/>
      <w:r w:rsidRPr="002B26E1">
        <w:rPr>
          <w:rFonts w:ascii="Bookman Old Style" w:hAnsi="Bookman Old Style"/>
          <w:color w:val="0C0C0C"/>
          <w:sz w:val="24"/>
          <w:szCs w:val="24"/>
        </w:rPr>
        <w:t xml:space="preserve"> guru menjawab benar mengalami kenaikan pada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Ini berarti bahwa setelah mendapatkan pelatihan, jumlah guru yang menjawab dengan benar lebih banyak jika dibandingkan sebelum guru mengikuti pelatihan.</w:t>
      </w:r>
    </w:p>
    <w:p w14:paraId="4147621B" w14:textId="77777777" w:rsidR="002B26E1" w:rsidRPr="002B26E1" w:rsidRDefault="002B26E1" w:rsidP="002B26E1">
      <w:pPr>
        <w:pBdr>
          <w:top w:val="nil"/>
          <w:left w:val="nil"/>
          <w:bottom w:val="nil"/>
          <w:right w:val="nil"/>
          <w:between w:val="nil"/>
        </w:pBdr>
        <w:spacing w:after="0" w:line="240" w:lineRule="auto"/>
        <w:ind w:firstLine="720"/>
        <w:jc w:val="both"/>
        <w:rPr>
          <w:rFonts w:ascii="Bookman Old Style" w:hAnsi="Bookman Old Style"/>
          <w:color w:val="0C0C0C"/>
          <w:sz w:val="24"/>
          <w:szCs w:val="24"/>
        </w:rPr>
      </w:pPr>
    </w:p>
    <w:p w14:paraId="7FE54A55" w14:textId="77777777" w:rsidR="00775C85" w:rsidRPr="00B55A4F" w:rsidRDefault="00775C85" w:rsidP="00775C85">
      <w:pPr>
        <w:spacing w:after="0" w:line="240" w:lineRule="auto"/>
        <w:rPr>
          <w:rFonts w:ascii="Arial" w:eastAsia="Times New Roman" w:hAnsi="Arial" w:cs="Arial"/>
          <w:sz w:val="24"/>
          <w:szCs w:val="24"/>
          <w:lang w:val="en-US"/>
        </w:rPr>
      </w:pPr>
      <w:bookmarkStart w:id="0" w:name="_heading=h.gjdgxs" w:colFirst="0" w:colLast="0"/>
      <w:bookmarkEnd w:id="0"/>
      <w:r w:rsidRPr="00B55A4F">
        <w:rPr>
          <w:rFonts w:ascii="Arial" w:eastAsia="Times New Roman" w:hAnsi="Arial" w:cs="Arial"/>
          <w:b/>
          <w:bCs/>
          <w:sz w:val="24"/>
          <w:szCs w:val="24"/>
          <w:lang w:val="en-US"/>
        </w:rPr>
        <w:t xml:space="preserve">KESIMPULAN </w:t>
      </w:r>
    </w:p>
    <w:p w14:paraId="0A6FEAD5" w14:textId="77777777" w:rsidR="002B26E1" w:rsidRPr="002B26E1" w:rsidRDefault="002B26E1" w:rsidP="002B26E1">
      <w:pPr>
        <w:pBdr>
          <w:top w:val="nil"/>
          <w:left w:val="nil"/>
          <w:bottom w:val="nil"/>
          <w:right w:val="nil"/>
          <w:between w:val="nil"/>
        </w:pBdr>
        <w:spacing w:after="0" w:line="240" w:lineRule="auto"/>
        <w:ind w:firstLine="425"/>
        <w:jc w:val="both"/>
        <w:rPr>
          <w:rFonts w:ascii="Bookman Old Style" w:hAnsi="Bookman Old Style"/>
          <w:color w:val="0C0C0C"/>
          <w:sz w:val="24"/>
          <w:szCs w:val="24"/>
        </w:rPr>
      </w:pPr>
      <w:r w:rsidRPr="002B26E1">
        <w:rPr>
          <w:rFonts w:ascii="Bookman Old Style" w:hAnsi="Bookman Old Style"/>
          <w:color w:val="0C0C0C"/>
          <w:sz w:val="24"/>
          <w:szCs w:val="24"/>
        </w:rPr>
        <w:t xml:space="preserve">Pelatihan korpus dengan implementasi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 untuk guru-guru SMP Muhammadiyah </w:t>
      </w:r>
      <w:proofErr w:type="spellStart"/>
      <w:r w:rsidRPr="002B26E1">
        <w:rPr>
          <w:rFonts w:ascii="Bookman Old Style" w:hAnsi="Bookman Old Style"/>
          <w:color w:val="0C0C0C"/>
          <w:sz w:val="24"/>
          <w:szCs w:val="24"/>
        </w:rPr>
        <w:t>se</w:t>
      </w:r>
      <w:proofErr w:type="spellEnd"/>
      <w:r w:rsidRPr="002B26E1">
        <w:rPr>
          <w:rFonts w:ascii="Bookman Old Style" w:hAnsi="Bookman Old Style"/>
          <w:color w:val="0C0C0C"/>
          <w:sz w:val="24"/>
          <w:szCs w:val="24"/>
        </w:rPr>
        <w:t xml:space="preserve">-kecamatan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diadakan dua kali di laboratorium komputer SMP Muhammadiyah 1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Pelatihan ini diawali dengan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diakhiri dengan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Pelatihan fokus pada pengenalan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dalam pengajaran, serta pengenalan </w:t>
      </w:r>
      <w:proofErr w:type="spellStart"/>
      <w:r w:rsidRPr="002B26E1">
        <w:rPr>
          <w:rFonts w:ascii="Bookman Old Style" w:hAnsi="Bookman Old Style"/>
          <w:i/>
          <w:color w:val="0C0C0C"/>
          <w:sz w:val="24"/>
          <w:szCs w:val="24"/>
        </w:rPr>
        <w:t>sketch</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engine</w:t>
      </w:r>
      <w:proofErr w:type="spellEnd"/>
      <w:r w:rsidRPr="002B26E1">
        <w:rPr>
          <w:rFonts w:ascii="Bookman Old Style" w:hAnsi="Bookman Old Style"/>
          <w:color w:val="0C0C0C"/>
          <w:sz w:val="24"/>
          <w:szCs w:val="24"/>
        </w:rPr>
        <w:t xml:space="preserve"> dan demonstrasi penggunaannya dalam pengajaran. Melihat perbedaan </w:t>
      </w:r>
      <w:proofErr w:type="spellStart"/>
      <w:r w:rsidRPr="002B26E1">
        <w:rPr>
          <w:rFonts w:ascii="Bookman Old Style" w:hAnsi="Bookman Old Style"/>
          <w:color w:val="0C0C0C"/>
          <w:sz w:val="24"/>
          <w:szCs w:val="24"/>
        </w:rPr>
        <w:t>presentase</w:t>
      </w:r>
      <w:proofErr w:type="spellEnd"/>
      <w:r w:rsidRPr="002B26E1">
        <w:rPr>
          <w:rFonts w:ascii="Bookman Old Style" w:hAnsi="Bookman Old Style"/>
          <w:color w:val="0C0C0C"/>
          <w:sz w:val="24"/>
          <w:szCs w:val="24"/>
        </w:rPr>
        <w:t xml:space="preserve"> </w:t>
      </w:r>
      <w:proofErr w:type="spellStart"/>
      <w:r w:rsidRPr="002B26E1">
        <w:rPr>
          <w:rFonts w:ascii="Bookman Old Style" w:hAnsi="Bookman Old Style"/>
          <w:color w:val="0C0C0C"/>
          <w:sz w:val="24"/>
          <w:szCs w:val="24"/>
        </w:rPr>
        <w:t>pre-test</w:t>
      </w:r>
      <w:proofErr w:type="spellEnd"/>
      <w:r w:rsidRPr="002B26E1">
        <w:rPr>
          <w:rFonts w:ascii="Bookman Old Style" w:hAnsi="Bookman Old Style"/>
          <w:color w:val="0C0C0C"/>
          <w:sz w:val="24"/>
          <w:szCs w:val="24"/>
        </w:rPr>
        <w:t xml:space="preserve"> dan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color w:val="0C0C0C"/>
          <w:sz w:val="24"/>
          <w:szCs w:val="24"/>
        </w:rPr>
        <w:t xml:space="preserve">, dapat disimpulkan bahwa pelatihan yang diadakan cukup efektif untuk meningkatkan pengetahuan para guru-guru akan korpus dan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Hal ini ditunjukkan dengan adanya kenaikan </w:t>
      </w:r>
      <w:proofErr w:type="spellStart"/>
      <w:r w:rsidRPr="002B26E1">
        <w:rPr>
          <w:rFonts w:ascii="Bookman Old Style" w:hAnsi="Bookman Old Style"/>
          <w:color w:val="0C0C0C"/>
          <w:sz w:val="24"/>
          <w:szCs w:val="24"/>
        </w:rPr>
        <w:t>prosentasi</w:t>
      </w:r>
      <w:proofErr w:type="spellEnd"/>
      <w:r w:rsidRPr="002B26E1">
        <w:rPr>
          <w:rFonts w:ascii="Bookman Old Style" w:hAnsi="Bookman Old Style"/>
          <w:color w:val="0C0C0C"/>
          <w:sz w:val="24"/>
          <w:szCs w:val="24"/>
        </w:rPr>
        <w:t xml:space="preserve"> guru-guru yang </w:t>
      </w:r>
      <w:proofErr w:type="spellStart"/>
      <w:r w:rsidRPr="002B26E1">
        <w:rPr>
          <w:rFonts w:ascii="Bookman Old Style" w:hAnsi="Bookman Old Style"/>
          <w:color w:val="0C0C0C"/>
          <w:sz w:val="24"/>
          <w:szCs w:val="24"/>
        </w:rPr>
        <w:t>menjadab</w:t>
      </w:r>
      <w:proofErr w:type="spellEnd"/>
      <w:r w:rsidRPr="002B26E1">
        <w:rPr>
          <w:rFonts w:ascii="Bookman Old Style" w:hAnsi="Bookman Old Style"/>
          <w:color w:val="0C0C0C"/>
          <w:sz w:val="24"/>
          <w:szCs w:val="24"/>
        </w:rPr>
        <w:t xml:space="preserve"> dengan benar pada sesi </w:t>
      </w:r>
      <w:proofErr w:type="spellStart"/>
      <w:r w:rsidRPr="002B26E1">
        <w:rPr>
          <w:rFonts w:ascii="Bookman Old Style" w:hAnsi="Bookman Old Style"/>
          <w:color w:val="0C0C0C"/>
          <w:sz w:val="24"/>
          <w:szCs w:val="24"/>
        </w:rPr>
        <w:t>post-test</w:t>
      </w:r>
      <w:proofErr w:type="spellEnd"/>
      <w:r w:rsidRPr="002B26E1">
        <w:rPr>
          <w:rFonts w:ascii="Bookman Old Style" w:hAnsi="Bookman Old Style"/>
          <w:color w:val="0C0C0C"/>
          <w:sz w:val="24"/>
          <w:szCs w:val="24"/>
        </w:rPr>
        <w:t xml:space="preserve">. </w:t>
      </w:r>
    </w:p>
    <w:p w14:paraId="2D6BA273" w14:textId="2C1C2E7E" w:rsidR="00775C85" w:rsidRPr="002B26E1" w:rsidRDefault="00775C85" w:rsidP="002B26E1">
      <w:pPr>
        <w:shd w:val="clear" w:color="auto" w:fill="FFFFFF"/>
        <w:spacing w:after="0" w:line="240" w:lineRule="auto"/>
        <w:jc w:val="both"/>
        <w:textAlignment w:val="baseline"/>
        <w:rPr>
          <w:rFonts w:ascii="Bookman Old Style" w:eastAsia="Times New Roman" w:hAnsi="Bookman Old Style" w:cs="Arial"/>
          <w:color w:val="000000"/>
          <w:sz w:val="24"/>
          <w:szCs w:val="24"/>
        </w:rPr>
      </w:pPr>
    </w:p>
    <w:p w14:paraId="1543E641" w14:textId="77777777" w:rsidR="00220CB3" w:rsidRPr="00B55A4F" w:rsidRDefault="00220CB3" w:rsidP="00220CB3">
      <w:pPr>
        <w:spacing w:after="0" w:line="240" w:lineRule="auto"/>
        <w:rPr>
          <w:rFonts w:ascii="Arial" w:eastAsia="Times New Roman" w:hAnsi="Arial" w:cs="Arial"/>
          <w:sz w:val="24"/>
          <w:szCs w:val="24"/>
          <w:lang w:val="en-US"/>
        </w:rPr>
      </w:pPr>
      <w:r w:rsidRPr="00B55A4F">
        <w:rPr>
          <w:rFonts w:ascii="Arial" w:eastAsia="Times New Roman" w:hAnsi="Arial" w:cs="Arial"/>
          <w:b/>
          <w:bCs/>
          <w:sz w:val="24"/>
          <w:szCs w:val="24"/>
          <w:lang w:val="en-US"/>
        </w:rPr>
        <w:t xml:space="preserve">REKOMENDASI </w:t>
      </w:r>
    </w:p>
    <w:p w14:paraId="1F455003" w14:textId="77777777" w:rsidR="002B26E1" w:rsidRDefault="002B26E1" w:rsidP="002B26E1">
      <w:pPr>
        <w:pBdr>
          <w:top w:val="nil"/>
          <w:left w:val="nil"/>
          <w:bottom w:val="nil"/>
          <w:right w:val="nil"/>
          <w:between w:val="nil"/>
        </w:pBdr>
        <w:spacing w:after="0" w:line="240" w:lineRule="auto"/>
        <w:ind w:firstLine="425"/>
        <w:jc w:val="both"/>
        <w:rPr>
          <w:rFonts w:ascii="Bookman Old Style" w:hAnsi="Bookman Old Style"/>
          <w:color w:val="0C0C0C"/>
          <w:sz w:val="24"/>
          <w:szCs w:val="24"/>
        </w:rPr>
      </w:pPr>
      <w:r w:rsidRPr="002B26E1">
        <w:rPr>
          <w:rFonts w:ascii="Bookman Old Style" w:hAnsi="Bookman Old Style"/>
          <w:color w:val="0C0C0C"/>
          <w:sz w:val="24"/>
          <w:szCs w:val="24"/>
        </w:rPr>
        <w:t xml:space="preserve">Pelatihan ini masih terkendala pada keterbatasan peserta. Di masa depan, harapannya pelatihan korpus dengan implementasi </w:t>
      </w:r>
      <w:proofErr w:type="spellStart"/>
      <w:r w:rsidRPr="002B26E1">
        <w:rPr>
          <w:rFonts w:ascii="Bookman Old Style" w:hAnsi="Bookman Old Style"/>
          <w:i/>
          <w:color w:val="0C0C0C"/>
          <w:sz w:val="24"/>
          <w:szCs w:val="24"/>
        </w:rPr>
        <w:t>deep</w:t>
      </w:r>
      <w:proofErr w:type="spellEnd"/>
      <w:r w:rsidRPr="002B26E1">
        <w:rPr>
          <w:rFonts w:ascii="Bookman Old Style" w:hAnsi="Bookman Old Style"/>
          <w:i/>
          <w:color w:val="0C0C0C"/>
          <w:sz w:val="24"/>
          <w:szCs w:val="24"/>
        </w:rPr>
        <w:t xml:space="preserve"> </w:t>
      </w:r>
      <w:proofErr w:type="spellStart"/>
      <w:r w:rsidRPr="002B26E1">
        <w:rPr>
          <w:rFonts w:ascii="Bookman Old Style" w:hAnsi="Bookman Old Style"/>
          <w:i/>
          <w:color w:val="0C0C0C"/>
          <w:sz w:val="24"/>
          <w:szCs w:val="24"/>
        </w:rPr>
        <w:t>learning</w:t>
      </w:r>
      <w:proofErr w:type="spellEnd"/>
      <w:r w:rsidRPr="002B26E1">
        <w:rPr>
          <w:rFonts w:ascii="Bookman Old Style" w:hAnsi="Bookman Old Style"/>
          <w:i/>
          <w:color w:val="0C0C0C"/>
          <w:sz w:val="24"/>
          <w:szCs w:val="24"/>
        </w:rPr>
        <w:t xml:space="preserve"> </w:t>
      </w:r>
      <w:r w:rsidRPr="002B26E1">
        <w:rPr>
          <w:rFonts w:ascii="Bookman Old Style" w:hAnsi="Bookman Old Style"/>
          <w:color w:val="0C0C0C"/>
          <w:sz w:val="24"/>
          <w:szCs w:val="24"/>
        </w:rPr>
        <w:t xml:space="preserve"> ini dapat diadakan untuk guru-guru jenjang SMA dan tidak terbatas pada guru-guru jenjang SMP. </w:t>
      </w:r>
    </w:p>
    <w:p w14:paraId="078F2EE6" w14:textId="77777777" w:rsidR="002B26E1" w:rsidRPr="002B26E1" w:rsidRDefault="002B26E1" w:rsidP="002B26E1">
      <w:pPr>
        <w:pBdr>
          <w:top w:val="nil"/>
          <w:left w:val="nil"/>
          <w:bottom w:val="nil"/>
          <w:right w:val="nil"/>
          <w:between w:val="nil"/>
        </w:pBdr>
        <w:spacing w:after="0" w:line="240" w:lineRule="auto"/>
        <w:ind w:firstLine="425"/>
        <w:jc w:val="both"/>
        <w:rPr>
          <w:rFonts w:ascii="Bookman Old Style" w:hAnsi="Bookman Old Style"/>
          <w:color w:val="0C0C0C"/>
          <w:sz w:val="24"/>
          <w:szCs w:val="24"/>
        </w:rPr>
      </w:pPr>
    </w:p>
    <w:p w14:paraId="3493A199" w14:textId="77777777" w:rsidR="00E45447" w:rsidRPr="00B55A4F" w:rsidRDefault="00A87B03">
      <w:pPr>
        <w:spacing w:after="0" w:line="240" w:lineRule="auto"/>
        <w:rPr>
          <w:rFonts w:ascii="Arial" w:eastAsia="Book Antiqua" w:hAnsi="Arial" w:cs="Arial"/>
          <w:sz w:val="24"/>
          <w:szCs w:val="24"/>
        </w:rPr>
      </w:pPr>
      <w:r w:rsidRPr="00B55A4F">
        <w:rPr>
          <w:rFonts w:ascii="Arial" w:eastAsia="Book Antiqua" w:hAnsi="Arial" w:cs="Arial"/>
          <w:b/>
          <w:sz w:val="24"/>
          <w:szCs w:val="24"/>
        </w:rPr>
        <w:t>ACKNOWLEDGMENT</w:t>
      </w:r>
    </w:p>
    <w:p w14:paraId="5C9AA5C8" w14:textId="77777777" w:rsidR="002B26E1" w:rsidRPr="002B26E1" w:rsidRDefault="002B26E1" w:rsidP="002B26E1">
      <w:pPr>
        <w:pBdr>
          <w:top w:val="nil"/>
          <w:left w:val="nil"/>
          <w:bottom w:val="nil"/>
          <w:right w:val="nil"/>
          <w:between w:val="nil"/>
        </w:pBdr>
        <w:spacing w:after="0" w:line="240" w:lineRule="auto"/>
        <w:ind w:firstLine="425"/>
        <w:jc w:val="both"/>
        <w:rPr>
          <w:rFonts w:ascii="Bookman Old Style" w:hAnsi="Bookman Old Style"/>
          <w:color w:val="0C0C0C"/>
          <w:sz w:val="24"/>
          <w:szCs w:val="24"/>
        </w:rPr>
      </w:pPr>
      <w:r w:rsidRPr="002B26E1">
        <w:rPr>
          <w:rFonts w:ascii="Bookman Old Style" w:hAnsi="Bookman Old Style"/>
          <w:color w:val="0C0C0C"/>
          <w:sz w:val="24"/>
          <w:szCs w:val="24"/>
        </w:rPr>
        <w:t>Ucapan Terima Kasih Tim pengabdian kepada masyarakat menyampaikan ucapan terima kasih kepada Direktorat Penelitian dan Pengabdian kepada Masyarakat, Direktorat Jenderal Riset dan Pengembangan, Kementerian Pendidikan Tinggi, Sains, dan Teknologi Tahun Anggaran 2025 yang menjadi pendukung utama dalam kegiatan pengabdian ini. Selain itu, ucapan terima kasih juga disampaikan kepada Lembaga Penelitian dan Pengabdian kepada Masyarakat Universitas Ahmad Dahlan (LPPM UAD)</w:t>
      </w:r>
      <w:r w:rsidRPr="002B26E1">
        <w:rPr>
          <w:rFonts w:ascii="Bookman Old Style" w:hAnsi="Bookman Old Style"/>
          <w:b/>
          <w:color w:val="0C0C0C"/>
          <w:sz w:val="24"/>
          <w:szCs w:val="24"/>
        </w:rPr>
        <w:t xml:space="preserve"> </w:t>
      </w:r>
      <w:r w:rsidRPr="002B26E1">
        <w:rPr>
          <w:rFonts w:ascii="Bookman Old Style" w:hAnsi="Bookman Old Style"/>
          <w:color w:val="0C0C0C"/>
          <w:sz w:val="24"/>
          <w:szCs w:val="24"/>
        </w:rPr>
        <w:t xml:space="preserve">dan para guru di SMP Muhammadiyah 1 dan 2 </w:t>
      </w:r>
      <w:proofErr w:type="spellStart"/>
      <w:r w:rsidRPr="002B26E1">
        <w:rPr>
          <w:rFonts w:ascii="Bookman Old Style" w:hAnsi="Bookman Old Style"/>
          <w:color w:val="0C0C0C"/>
          <w:sz w:val="24"/>
          <w:szCs w:val="24"/>
        </w:rPr>
        <w:t>Godean</w:t>
      </w:r>
      <w:proofErr w:type="spellEnd"/>
      <w:r w:rsidRPr="002B26E1">
        <w:rPr>
          <w:rFonts w:ascii="Bookman Old Style" w:hAnsi="Bookman Old Style"/>
          <w:color w:val="0C0C0C"/>
          <w:sz w:val="24"/>
          <w:szCs w:val="24"/>
        </w:rPr>
        <w:t xml:space="preserve"> yang sudah berpartisipasi dalam </w:t>
      </w:r>
      <w:proofErr w:type="spellStart"/>
      <w:r w:rsidRPr="002B26E1">
        <w:rPr>
          <w:rFonts w:ascii="Bookman Old Style" w:hAnsi="Bookman Old Style"/>
          <w:color w:val="0C0C0C"/>
          <w:sz w:val="24"/>
          <w:szCs w:val="24"/>
        </w:rPr>
        <w:t>workshop</w:t>
      </w:r>
      <w:proofErr w:type="spellEnd"/>
      <w:r w:rsidRPr="002B26E1">
        <w:rPr>
          <w:rFonts w:ascii="Bookman Old Style" w:hAnsi="Bookman Old Style"/>
          <w:color w:val="0C0C0C"/>
          <w:sz w:val="24"/>
          <w:szCs w:val="24"/>
        </w:rPr>
        <w:t xml:space="preserve"> yang diselenggarakan oleh tim.</w:t>
      </w:r>
    </w:p>
    <w:p w14:paraId="745EF0A7" w14:textId="33D6E1B1" w:rsidR="002B26E1" w:rsidRDefault="002B26E1" w:rsidP="00A87B03">
      <w:pPr>
        <w:spacing w:before="240" w:after="0" w:line="240" w:lineRule="auto"/>
        <w:jc w:val="both"/>
        <w:rPr>
          <w:color w:val="0C0C0C"/>
        </w:rPr>
      </w:pPr>
    </w:p>
    <w:p w14:paraId="286A5791" w14:textId="7A218E59" w:rsidR="00E45447" w:rsidRPr="00271250" w:rsidRDefault="00271250" w:rsidP="00A87B03">
      <w:pPr>
        <w:spacing w:before="240" w:after="0" w:line="240" w:lineRule="auto"/>
        <w:jc w:val="both"/>
        <w:rPr>
          <w:rFonts w:ascii="Arial" w:eastAsia="Book Antiqua" w:hAnsi="Arial" w:cs="Arial"/>
          <w:sz w:val="24"/>
          <w:szCs w:val="24"/>
          <w:lang w:val="en-GB"/>
        </w:rPr>
      </w:pPr>
      <w:r>
        <w:rPr>
          <w:rFonts w:ascii="Arial" w:eastAsia="Book Antiqua" w:hAnsi="Arial" w:cs="Arial"/>
          <w:b/>
          <w:sz w:val="24"/>
          <w:szCs w:val="24"/>
          <w:lang w:val="en-GB"/>
        </w:rPr>
        <w:lastRenderedPageBreak/>
        <w:t>DAFTAR PUSTAKA</w:t>
      </w:r>
    </w:p>
    <w:p w14:paraId="72E02A88" w14:textId="77777777" w:rsidR="002B26E1" w:rsidRDefault="002B26E1" w:rsidP="002B26E1">
      <w:pPr>
        <w:spacing w:after="0" w:line="240" w:lineRule="auto"/>
        <w:ind w:left="709" w:hanging="709"/>
        <w:jc w:val="both"/>
        <w:rPr>
          <w:rFonts w:ascii="Bookman Old Style" w:hAnsi="Bookman Old Style"/>
          <w:color w:val="222222"/>
          <w:sz w:val="24"/>
          <w:szCs w:val="24"/>
          <w:highlight w:val="white"/>
        </w:rPr>
      </w:pPr>
      <w:proofErr w:type="spellStart"/>
      <w:r w:rsidRPr="002B26E1">
        <w:rPr>
          <w:rFonts w:ascii="Bookman Old Style" w:hAnsi="Bookman Old Style"/>
          <w:color w:val="222222"/>
          <w:sz w:val="24"/>
          <w:szCs w:val="24"/>
          <w:highlight w:val="white"/>
        </w:rPr>
        <w:t>Curry</w:t>
      </w:r>
      <w:proofErr w:type="spellEnd"/>
      <w:r w:rsidRPr="002B26E1">
        <w:rPr>
          <w:rFonts w:ascii="Bookman Old Style" w:hAnsi="Bookman Old Style"/>
          <w:color w:val="222222"/>
          <w:sz w:val="24"/>
          <w:szCs w:val="24"/>
          <w:highlight w:val="white"/>
        </w:rPr>
        <w:t xml:space="preserve">, N., &amp; Mark, G. (2024). </w:t>
      </w:r>
      <w:proofErr w:type="spellStart"/>
      <w:r w:rsidRPr="002B26E1">
        <w:rPr>
          <w:rFonts w:ascii="Bookman Old Style" w:hAnsi="Bookman Old Style"/>
          <w:color w:val="222222"/>
          <w:sz w:val="24"/>
          <w:szCs w:val="24"/>
          <w:highlight w:val="white"/>
        </w:rPr>
        <w:t>Using</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corpus</w:t>
      </w:r>
      <w:proofErr w:type="spellEnd"/>
      <w:r w:rsidRPr="002B26E1">
        <w:rPr>
          <w:rFonts w:ascii="Bookman Old Style" w:hAnsi="Bookman Old Style"/>
          <w:color w:val="222222"/>
          <w:sz w:val="24"/>
          <w:szCs w:val="24"/>
          <w:highlight w:val="white"/>
        </w:rPr>
        <w:t xml:space="preserve"> </w:t>
      </w:r>
      <w:r w:rsidRPr="002B26E1">
        <w:rPr>
          <w:rFonts w:ascii="Bookman Old Style" w:hAnsi="Bookman Old Style"/>
          <w:color w:val="222222"/>
          <w:sz w:val="24"/>
          <w:szCs w:val="24"/>
          <w:highlight w:val="white"/>
        </w:rPr>
        <w:tab/>
      </w:r>
      <w:proofErr w:type="spellStart"/>
      <w:r w:rsidRPr="002B26E1">
        <w:rPr>
          <w:rFonts w:ascii="Bookman Old Style" w:hAnsi="Bookman Old Style"/>
          <w:color w:val="222222"/>
          <w:sz w:val="24"/>
          <w:szCs w:val="24"/>
          <w:highlight w:val="white"/>
        </w:rPr>
        <w:t>linguistics</w:t>
      </w:r>
      <w:proofErr w:type="spellEnd"/>
      <w:r w:rsidRPr="002B26E1">
        <w:rPr>
          <w:rFonts w:ascii="Bookman Old Style" w:hAnsi="Bookman Old Style"/>
          <w:color w:val="222222"/>
          <w:sz w:val="24"/>
          <w:szCs w:val="24"/>
          <w:highlight w:val="white"/>
        </w:rPr>
        <w:t xml:space="preserve"> in </w:t>
      </w:r>
      <w:proofErr w:type="spellStart"/>
      <w:r w:rsidRPr="002B26E1">
        <w:rPr>
          <w:rFonts w:ascii="Bookman Old Style" w:hAnsi="Bookman Old Style"/>
          <w:color w:val="222222"/>
          <w:sz w:val="24"/>
          <w:szCs w:val="24"/>
          <w:highlight w:val="white"/>
        </w:rPr>
        <w:t>materials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development</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and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teacher</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education</w:t>
      </w:r>
      <w:proofErr w:type="spellEnd"/>
      <w:r w:rsidRPr="002B26E1">
        <w:rPr>
          <w:rFonts w:ascii="Bookman Old Style" w:hAnsi="Bookman Old Style"/>
          <w:color w:val="222222"/>
          <w:sz w:val="24"/>
          <w:szCs w:val="24"/>
          <w:highlight w:val="white"/>
        </w:rPr>
        <w:t>. </w:t>
      </w:r>
      <w:proofErr w:type="spellStart"/>
      <w:r w:rsidRPr="002B26E1">
        <w:rPr>
          <w:rFonts w:ascii="Bookman Old Style" w:hAnsi="Bookman Old Style"/>
          <w:i/>
          <w:color w:val="222222"/>
          <w:sz w:val="24"/>
          <w:szCs w:val="24"/>
          <w:highlight w:val="white"/>
        </w:rPr>
        <w:t>Second</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Language</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Teacher</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Education</w:t>
      </w:r>
      <w:proofErr w:type="spellEnd"/>
      <w:r w:rsidRPr="002B26E1">
        <w:rPr>
          <w:rFonts w:ascii="Bookman Old Style" w:hAnsi="Bookman Old Style"/>
          <w:color w:val="222222"/>
          <w:sz w:val="24"/>
          <w:szCs w:val="24"/>
          <w:highlight w:val="white"/>
        </w:rPr>
        <w:t>, </w:t>
      </w:r>
      <w:r w:rsidRPr="002B26E1">
        <w:rPr>
          <w:rFonts w:ascii="Bookman Old Style" w:hAnsi="Bookman Old Style"/>
          <w:i/>
          <w:color w:val="222222"/>
          <w:sz w:val="24"/>
          <w:szCs w:val="24"/>
          <w:highlight w:val="white"/>
        </w:rPr>
        <w:t>2</w:t>
      </w:r>
      <w:r w:rsidRPr="002B26E1">
        <w:rPr>
          <w:rFonts w:ascii="Bookman Old Style" w:hAnsi="Bookman Old Style"/>
          <w:color w:val="222222"/>
          <w:sz w:val="24"/>
          <w:szCs w:val="24"/>
          <w:highlight w:val="white"/>
        </w:rPr>
        <w:t>(2), 187-208.</w:t>
      </w:r>
    </w:p>
    <w:p w14:paraId="3871A583" w14:textId="77777777" w:rsidR="002B26E1" w:rsidRDefault="002B26E1" w:rsidP="002B26E1">
      <w:pPr>
        <w:spacing w:after="0" w:line="240" w:lineRule="auto"/>
        <w:ind w:left="709" w:hanging="709"/>
        <w:jc w:val="both"/>
        <w:rPr>
          <w:rFonts w:ascii="Bookman Old Style" w:hAnsi="Bookman Old Style"/>
          <w:color w:val="222222"/>
          <w:sz w:val="24"/>
          <w:szCs w:val="24"/>
          <w:highlight w:val="white"/>
        </w:rPr>
      </w:pPr>
      <w:proofErr w:type="spellStart"/>
      <w:r w:rsidRPr="002B26E1">
        <w:rPr>
          <w:rFonts w:ascii="Bookman Old Style" w:hAnsi="Bookman Old Style"/>
          <w:color w:val="222222"/>
          <w:sz w:val="24"/>
          <w:szCs w:val="24"/>
          <w:highlight w:val="white"/>
        </w:rPr>
        <w:t>Herpindo</w:t>
      </w:r>
      <w:proofErr w:type="spellEnd"/>
      <w:r w:rsidRPr="002B26E1">
        <w:rPr>
          <w:rFonts w:ascii="Bookman Old Style" w:hAnsi="Bookman Old Style"/>
          <w:color w:val="222222"/>
          <w:sz w:val="24"/>
          <w:szCs w:val="24"/>
          <w:highlight w:val="white"/>
        </w:rPr>
        <w:t xml:space="preserve">, H., Astuty, A., Ekawati, M., Arvianti, GF, Nikmatullah, MR, &amp; Afiq, MN. (2023). </w:t>
      </w:r>
      <w:proofErr w:type="spellStart"/>
      <w:r w:rsidRPr="002B26E1">
        <w:rPr>
          <w:rFonts w:ascii="Bookman Old Style" w:hAnsi="Bookman Old Style"/>
          <w:color w:val="222222"/>
          <w:sz w:val="24"/>
          <w:szCs w:val="24"/>
          <w:highlight w:val="white"/>
        </w:rPr>
        <w:t>Corpus-Based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Grammar</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Learning</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and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Teaching</w:t>
      </w:r>
      <w:proofErr w:type="spellEnd"/>
      <w:r w:rsidRPr="002B26E1">
        <w:rPr>
          <w:rFonts w:ascii="Bookman Old Style" w:hAnsi="Bookman Old Style"/>
          <w:color w:val="222222"/>
          <w:sz w:val="24"/>
          <w:szCs w:val="24"/>
          <w:highlight w:val="white"/>
        </w:rPr>
        <w:t>. </w:t>
      </w:r>
      <w:proofErr w:type="spellStart"/>
      <w:r w:rsidRPr="002B26E1">
        <w:rPr>
          <w:rFonts w:ascii="Bookman Old Style" w:hAnsi="Bookman Old Style"/>
          <w:i/>
          <w:color w:val="222222"/>
          <w:sz w:val="24"/>
          <w:szCs w:val="24"/>
          <w:highlight w:val="white"/>
        </w:rPr>
        <w:t>Risenology</w:t>
      </w:r>
      <w:proofErr w:type="spellEnd"/>
      <w:r w:rsidRPr="002B26E1">
        <w:rPr>
          <w:rFonts w:ascii="Bookman Old Style" w:hAnsi="Bookman Old Style"/>
          <w:color w:val="222222"/>
          <w:sz w:val="24"/>
          <w:szCs w:val="24"/>
          <w:highlight w:val="white"/>
        </w:rPr>
        <w:t> , </w:t>
      </w:r>
      <w:r w:rsidRPr="002B26E1">
        <w:rPr>
          <w:rFonts w:ascii="Bookman Old Style" w:hAnsi="Bookman Old Style"/>
          <w:i/>
          <w:color w:val="222222"/>
          <w:sz w:val="24"/>
          <w:szCs w:val="24"/>
          <w:highlight w:val="white"/>
        </w:rPr>
        <w:t>8</w:t>
      </w:r>
      <w:r w:rsidRPr="002B26E1">
        <w:rPr>
          <w:rFonts w:ascii="Bookman Old Style" w:hAnsi="Bookman Old Style"/>
          <w:color w:val="222222"/>
          <w:sz w:val="24"/>
          <w:szCs w:val="24"/>
          <w:highlight w:val="white"/>
        </w:rPr>
        <w:t> (2), 25-37.</w:t>
      </w:r>
    </w:p>
    <w:p w14:paraId="29A2FC9B" w14:textId="77777777" w:rsidR="002B26E1" w:rsidRDefault="002B26E1" w:rsidP="002B26E1">
      <w:pPr>
        <w:spacing w:after="0" w:line="240" w:lineRule="auto"/>
        <w:ind w:left="709" w:hanging="709"/>
        <w:jc w:val="both"/>
        <w:rPr>
          <w:rFonts w:ascii="Bookman Old Style" w:hAnsi="Bookman Old Style"/>
          <w:color w:val="222222"/>
          <w:sz w:val="24"/>
          <w:szCs w:val="24"/>
        </w:rPr>
      </w:pPr>
      <w:proofErr w:type="spellStart"/>
      <w:r w:rsidRPr="002B26E1">
        <w:rPr>
          <w:rFonts w:ascii="Bookman Old Style" w:hAnsi="Bookman Old Style"/>
          <w:color w:val="222222"/>
          <w:sz w:val="24"/>
          <w:szCs w:val="24"/>
          <w:highlight w:val="white"/>
        </w:rPr>
        <w:t>Koçak</w:t>
      </w:r>
      <w:proofErr w:type="spellEnd"/>
      <w:r w:rsidRPr="002B26E1">
        <w:rPr>
          <w:rFonts w:ascii="Bookman Old Style" w:hAnsi="Bookman Old Style"/>
          <w:color w:val="222222"/>
          <w:sz w:val="24"/>
          <w:szCs w:val="24"/>
          <w:highlight w:val="white"/>
        </w:rPr>
        <w:t xml:space="preserve">, A. (2020). EFL </w:t>
      </w:r>
      <w:proofErr w:type="spellStart"/>
      <w:r w:rsidRPr="002B26E1">
        <w:rPr>
          <w:rFonts w:ascii="Bookman Old Style" w:hAnsi="Bookman Old Style"/>
          <w:color w:val="222222"/>
          <w:sz w:val="24"/>
          <w:szCs w:val="24"/>
          <w:highlight w:val="white"/>
        </w:rPr>
        <w:t>students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perceptions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of</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using</w:t>
      </w:r>
      <w:proofErr w:type="spellEnd"/>
      <w:r w:rsidRPr="002B26E1">
        <w:rPr>
          <w:rFonts w:ascii="Bookman Old Style" w:hAnsi="Bookman Old Style"/>
          <w:color w:val="222222"/>
          <w:sz w:val="24"/>
          <w:szCs w:val="24"/>
          <w:highlight w:val="white"/>
        </w:rPr>
        <w:t xml:space="preserve"> COCA </w:t>
      </w:r>
      <w:proofErr w:type="spellStart"/>
      <w:r w:rsidRPr="002B26E1">
        <w:rPr>
          <w:rFonts w:ascii="Bookman Old Style" w:hAnsi="Bookman Old Style"/>
          <w:color w:val="222222"/>
          <w:sz w:val="24"/>
          <w:szCs w:val="24"/>
          <w:highlight w:val="white"/>
        </w:rPr>
        <w:t>to</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develop</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their</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vocabulary</w:t>
      </w:r>
      <w:proofErr w:type="spellEnd"/>
      <w:r w:rsidRPr="002B26E1">
        <w:rPr>
          <w:rFonts w:ascii="Bookman Old Style" w:hAnsi="Bookman Old Style"/>
          <w:color w:val="222222"/>
          <w:sz w:val="24"/>
          <w:szCs w:val="24"/>
          <w:highlight w:val="white"/>
        </w:rPr>
        <w:t>. </w:t>
      </w:r>
      <w:proofErr w:type="spellStart"/>
      <w:r w:rsidRPr="002B26E1">
        <w:rPr>
          <w:rFonts w:ascii="Bookman Old Style" w:hAnsi="Bookman Old Style"/>
          <w:i/>
          <w:color w:val="222222"/>
          <w:sz w:val="24"/>
          <w:szCs w:val="24"/>
          <w:highlight w:val="white"/>
        </w:rPr>
        <w:t>Journal</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of</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Language</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Research</w:t>
      </w:r>
      <w:proofErr w:type="spellEnd"/>
      <w:r w:rsidRPr="002B26E1">
        <w:rPr>
          <w:rFonts w:ascii="Bookman Old Style" w:hAnsi="Bookman Old Style"/>
          <w:color w:val="222222"/>
          <w:sz w:val="24"/>
          <w:szCs w:val="24"/>
          <w:highlight w:val="white"/>
        </w:rPr>
        <w:t>, </w:t>
      </w:r>
      <w:r w:rsidRPr="002B26E1">
        <w:rPr>
          <w:rFonts w:ascii="Bookman Old Style" w:hAnsi="Bookman Old Style"/>
          <w:i/>
          <w:color w:val="222222"/>
          <w:sz w:val="24"/>
          <w:szCs w:val="24"/>
          <w:highlight w:val="white"/>
        </w:rPr>
        <w:t>4</w:t>
      </w:r>
      <w:r w:rsidRPr="002B26E1">
        <w:rPr>
          <w:rFonts w:ascii="Bookman Old Style" w:hAnsi="Bookman Old Style"/>
          <w:color w:val="222222"/>
          <w:sz w:val="24"/>
          <w:szCs w:val="24"/>
          <w:highlight w:val="white"/>
        </w:rPr>
        <w:t>(1), 12-26.</w:t>
      </w:r>
    </w:p>
    <w:p w14:paraId="6A320898" w14:textId="77777777" w:rsidR="002B26E1" w:rsidRDefault="002B26E1" w:rsidP="002B26E1">
      <w:pPr>
        <w:spacing w:after="0" w:line="240" w:lineRule="auto"/>
        <w:ind w:left="709" w:hanging="709"/>
        <w:jc w:val="both"/>
        <w:rPr>
          <w:rFonts w:ascii="Bookman Old Style" w:hAnsi="Bookman Old Style"/>
          <w:color w:val="222222"/>
          <w:sz w:val="24"/>
          <w:szCs w:val="24"/>
          <w:highlight w:val="white"/>
        </w:rPr>
      </w:pPr>
      <w:r w:rsidRPr="002B26E1">
        <w:rPr>
          <w:rFonts w:ascii="Bookman Old Style" w:hAnsi="Bookman Old Style"/>
          <w:color w:val="222222"/>
          <w:sz w:val="24"/>
          <w:szCs w:val="24"/>
        </w:rPr>
        <w:t xml:space="preserve">Marcos Miguel, N. (2021). </w:t>
      </w:r>
      <w:proofErr w:type="spellStart"/>
      <w:r w:rsidRPr="002B26E1">
        <w:rPr>
          <w:rFonts w:ascii="Bookman Old Style" w:hAnsi="Bookman Old Style"/>
          <w:color w:val="222222"/>
          <w:sz w:val="24"/>
          <w:szCs w:val="24"/>
        </w:rPr>
        <w:t>Exploring</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tasks</w:t>
      </w:r>
      <w:proofErr w:type="spellEnd"/>
      <w:r w:rsidRPr="002B26E1">
        <w:rPr>
          <w:rFonts w:ascii="Cambria Math" w:hAnsi="Cambria Math" w:cs="Cambria Math"/>
          <w:color w:val="222222"/>
          <w:sz w:val="24"/>
          <w:szCs w:val="24"/>
        </w:rPr>
        <w:t>‐</w:t>
      </w:r>
      <w:r w:rsidRPr="002B26E1">
        <w:rPr>
          <w:rFonts w:ascii="Bookman Old Style" w:hAnsi="Bookman Old Style"/>
          <w:color w:val="222222"/>
          <w:sz w:val="24"/>
          <w:szCs w:val="24"/>
        </w:rPr>
        <w:t>as</w:t>
      </w:r>
      <w:r w:rsidRPr="002B26E1">
        <w:rPr>
          <w:rFonts w:ascii="Cambria Math" w:hAnsi="Cambria Math" w:cs="Cambria Math"/>
          <w:color w:val="222222"/>
          <w:sz w:val="24"/>
          <w:szCs w:val="24"/>
        </w:rPr>
        <w:t>‐</w:t>
      </w:r>
      <w:proofErr w:type="spellStart"/>
      <w:r w:rsidRPr="002B26E1">
        <w:rPr>
          <w:rFonts w:ascii="Bookman Old Style" w:hAnsi="Bookman Old Style"/>
          <w:color w:val="222222"/>
          <w:sz w:val="24"/>
          <w:szCs w:val="24"/>
        </w:rPr>
        <w:t>process</w:t>
      </w:r>
      <w:proofErr w:type="spellEnd"/>
      <w:r w:rsidRPr="002B26E1">
        <w:rPr>
          <w:rFonts w:ascii="Bookman Old Style" w:hAnsi="Bookman Old Style"/>
          <w:color w:val="222222"/>
          <w:sz w:val="24"/>
          <w:szCs w:val="24"/>
        </w:rPr>
        <w:t xml:space="preserve"> in </w:t>
      </w:r>
      <w:proofErr w:type="spellStart"/>
      <w:r w:rsidRPr="002B26E1">
        <w:rPr>
          <w:rFonts w:ascii="Bookman Old Style" w:hAnsi="Bookman Old Style"/>
          <w:color w:val="222222"/>
          <w:sz w:val="24"/>
          <w:szCs w:val="24"/>
        </w:rPr>
        <w:t>Spanish</w:t>
      </w:r>
      <w:proofErr w:type="spellEnd"/>
      <w:r w:rsidRPr="002B26E1">
        <w:rPr>
          <w:rFonts w:ascii="Bookman Old Style" w:hAnsi="Bookman Old Style"/>
          <w:color w:val="222222"/>
          <w:sz w:val="24"/>
          <w:szCs w:val="24"/>
        </w:rPr>
        <w:t xml:space="preserve"> L2 </w:t>
      </w:r>
      <w:proofErr w:type="spellStart"/>
      <w:r w:rsidRPr="002B26E1">
        <w:rPr>
          <w:rFonts w:ascii="Bookman Old Style" w:hAnsi="Bookman Old Style"/>
          <w:color w:val="222222"/>
          <w:sz w:val="24"/>
          <w:szCs w:val="24"/>
        </w:rPr>
        <w:t>classrooms</w:t>
      </w:r>
      <w:proofErr w:type="spellEnd"/>
      <w:r w:rsidRPr="002B26E1">
        <w:rPr>
          <w:rFonts w:ascii="Bookman Old Style" w:hAnsi="Bookman Old Style"/>
          <w:color w:val="222222"/>
          <w:sz w:val="24"/>
          <w:szCs w:val="24"/>
        </w:rPr>
        <w:t xml:space="preserve">: Can </w:t>
      </w:r>
      <w:proofErr w:type="spellStart"/>
      <w:r w:rsidRPr="002B26E1">
        <w:rPr>
          <w:rFonts w:ascii="Bookman Old Style" w:hAnsi="Bookman Old Style"/>
          <w:color w:val="222222"/>
          <w:sz w:val="24"/>
          <w:szCs w:val="24"/>
        </w:rPr>
        <w:t>corpus</w:t>
      </w:r>
      <w:r w:rsidRPr="002B26E1">
        <w:rPr>
          <w:rFonts w:ascii="Cambria Math" w:hAnsi="Cambria Math" w:cs="Cambria Math"/>
          <w:color w:val="222222"/>
          <w:sz w:val="24"/>
          <w:szCs w:val="24"/>
        </w:rPr>
        <w:t>‐</w:t>
      </w:r>
      <w:r w:rsidRPr="002B26E1">
        <w:rPr>
          <w:rFonts w:ascii="Bookman Old Style" w:hAnsi="Bookman Old Style"/>
          <w:color w:val="222222"/>
          <w:sz w:val="24"/>
          <w:szCs w:val="24"/>
        </w:rPr>
        <w:t>based</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tasks</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facilitate</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language</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exploration</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language</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use</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and</w:t>
      </w:r>
      <w:proofErr w:type="spellEnd"/>
      <w:r w:rsidRPr="002B26E1">
        <w:rPr>
          <w:rFonts w:ascii="Bookman Old Style" w:hAnsi="Bookman Old Style"/>
          <w:color w:val="222222"/>
          <w:sz w:val="24"/>
          <w:szCs w:val="24"/>
        </w:rPr>
        <w:t xml:space="preserve"> </w:t>
      </w:r>
      <w:proofErr w:type="spellStart"/>
      <w:r w:rsidRPr="002B26E1">
        <w:rPr>
          <w:rFonts w:ascii="Bookman Old Style" w:hAnsi="Bookman Old Style"/>
          <w:color w:val="222222"/>
          <w:sz w:val="24"/>
          <w:szCs w:val="24"/>
        </w:rPr>
        <w:t>engagement</w:t>
      </w:r>
      <w:proofErr w:type="spellEnd"/>
      <w:r w:rsidRPr="002B26E1">
        <w:rPr>
          <w:rFonts w:ascii="Bookman Old Style" w:hAnsi="Bookman Old Style"/>
          <w:color w:val="222222"/>
          <w:sz w:val="24"/>
          <w:szCs w:val="24"/>
        </w:rPr>
        <w:t>?. </w:t>
      </w:r>
      <w:r w:rsidRPr="002B26E1">
        <w:rPr>
          <w:rFonts w:ascii="Bookman Old Style" w:hAnsi="Bookman Old Style"/>
          <w:i/>
          <w:color w:val="222222"/>
          <w:sz w:val="24"/>
          <w:szCs w:val="24"/>
        </w:rPr>
        <w:t xml:space="preserve">International </w:t>
      </w:r>
      <w:proofErr w:type="spellStart"/>
      <w:r w:rsidRPr="002B26E1">
        <w:rPr>
          <w:rFonts w:ascii="Bookman Old Style" w:hAnsi="Bookman Old Style"/>
          <w:i/>
          <w:color w:val="222222"/>
          <w:sz w:val="24"/>
          <w:szCs w:val="24"/>
        </w:rPr>
        <w:t>Journal</w:t>
      </w:r>
      <w:proofErr w:type="spellEnd"/>
      <w:r w:rsidRPr="002B26E1">
        <w:rPr>
          <w:rFonts w:ascii="Bookman Old Style" w:hAnsi="Bookman Old Style"/>
          <w:i/>
          <w:color w:val="222222"/>
          <w:sz w:val="24"/>
          <w:szCs w:val="24"/>
        </w:rPr>
        <w:t xml:space="preserve"> </w:t>
      </w:r>
      <w:proofErr w:type="spellStart"/>
      <w:r w:rsidRPr="002B26E1">
        <w:rPr>
          <w:rFonts w:ascii="Bookman Old Style" w:hAnsi="Bookman Old Style"/>
          <w:i/>
          <w:color w:val="222222"/>
          <w:sz w:val="24"/>
          <w:szCs w:val="24"/>
        </w:rPr>
        <w:t>of</w:t>
      </w:r>
      <w:proofErr w:type="spellEnd"/>
      <w:r w:rsidRPr="002B26E1">
        <w:rPr>
          <w:rFonts w:ascii="Bookman Old Style" w:hAnsi="Bookman Old Style"/>
          <w:i/>
          <w:color w:val="222222"/>
          <w:sz w:val="24"/>
          <w:szCs w:val="24"/>
        </w:rPr>
        <w:t xml:space="preserve"> </w:t>
      </w:r>
      <w:proofErr w:type="spellStart"/>
      <w:r w:rsidRPr="002B26E1">
        <w:rPr>
          <w:rFonts w:ascii="Bookman Old Style" w:hAnsi="Bookman Old Style"/>
          <w:i/>
          <w:color w:val="222222"/>
          <w:sz w:val="24"/>
          <w:szCs w:val="24"/>
        </w:rPr>
        <w:t>Applied</w:t>
      </w:r>
      <w:proofErr w:type="spellEnd"/>
      <w:r w:rsidRPr="002B26E1">
        <w:rPr>
          <w:rFonts w:ascii="Bookman Old Style" w:hAnsi="Bookman Old Style"/>
          <w:i/>
          <w:color w:val="222222"/>
          <w:sz w:val="24"/>
          <w:szCs w:val="24"/>
        </w:rPr>
        <w:t xml:space="preserve"> </w:t>
      </w:r>
      <w:proofErr w:type="spellStart"/>
      <w:r w:rsidRPr="002B26E1">
        <w:rPr>
          <w:rFonts w:ascii="Bookman Old Style" w:hAnsi="Bookman Old Style"/>
          <w:i/>
          <w:color w:val="222222"/>
          <w:sz w:val="24"/>
          <w:szCs w:val="24"/>
        </w:rPr>
        <w:t>Linguistics</w:t>
      </w:r>
      <w:proofErr w:type="spellEnd"/>
      <w:r w:rsidRPr="002B26E1">
        <w:rPr>
          <w:rFonts w:ascii="Bookman Old Style" w:hAnsi="Bookman Old Style"/>
          <w:color w:val="222222"/>
          <w:sz w:val="24"/>
          <w:szCs w:val="24"/>
        </w:rPr>
        <w:t>, </w:t>
      </w:r>
      <w:r w:rsidRPr="002B26E1">
        <w:rPr>
          <w:rFonts w:ascii="Bookman Old Style" w:hAnsi="Bookman Old Style"/>
          <w:i/>
          <w:color w:val="222222"/>
          <w:sz w:val="24"/>
          <w:szCs w:val="24"/>
        </w:rPr>
        <w:t>31</w:t>
      </w:r>
      <w:r w:rsidRPr="002B26E1">
        <w:rPr>
          <w:rFonts w:ascii="Bookman Old Style" w:hAnsi="Bookman Old Style"/>
          <w:color w:val="222222"/>
          <w:sz w:val="24"/>
          <w:szCs w:val="24"/>
        </w:rPr>
        <w:t>(2), 211-228.</w:t>
      </w:r>
    </w:p>
    <w:p w14:paraId="41F9EE97" w14:textId="77777777" w:rsidR="002B26E1" w:rsidRDefault="002B26E1" w:rsidP="002B26E1">
      <w:pPr>
        <w:spacing w:after="0" w:line="240" w:lineRule="auto"/>
        <w:ind w:left="709" w:hanging="709"/>
        <w:jc w:val="both"/>
        <w:rPr>
          <w:rFonts w:ascii="Bookman Old Style" w:hAnsi="Bookman Old Style"/>
          <w:color w:val="222222"/>
          <w:sz w:val="24"/>
          <w:szCs w:val="24"/>
          <w:highlight w:val="white"/>
        </w:rPr>
      </w:pPr>
      <w:proofErr w:type="spellStart"/>
      <w:r w:rsidRPr="002B26E1">
        <w:rPr>
          <w:rFonts w:ascii="Bookman Old Style" w:hAnsi="Bookman Old Style"/>
          <w:color w:val="222222"/>
          <w:sz w:val="24"/>
          <w:szCs w:val="24"/>
          <w:highlight w:val="white"/>
        </w:rPr>
        <w:t>McCarten</w:t>
      </w:r>
      <w:proofErr w:type="spellEnd"/>
      <w:r w:rsidRPr="002B26E1">
        <w:rPr>
          <w:rFonts w:ascii="Bookman Old Style" w:hAnsi="Bookman Old Style"/>
          <w:color w:val="222222"/>
          <w:sz w:val="24"/>
          <w:szCs w:val="24"/>
          <w:highlight w:val="white"/>
        </w:rPr>
        <w:t xml:space="preserve">, J. (2022). </w:t>
      </w:r>
      <w:proofErr w:type="spellStart"/>
      <w:r w:rsidRPr="002B26E1">
        <w:rPr>
          <w:rFonts w:ascii="Bookman Old Style" w:hAnsi="Bookman Old Style"/>
          <w:color w:val="222222"/>
          <w:sz w:val="24"/>
          <w:szCs w:val="24"/>
          <w:highlight w:val="white"/>
        </w:rPr>
        <w:t>Corpus-informed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course</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design</w:t>
      </w:r>
      <w:proofErr w:type="spellEnd"/>
      <w:r w:rsidRPr="002B26E1">
        <w:rPr>
          <w:rFonts w:ascii="Bookman Old Style" w:hAnsi="Bookman Old Style"/>
          <w:color w:val="222222"/>
          <w:sz w:val="24"/>
          <w:szCs w:val="24"/>
          <w:highlight w:val="white"/>
        </w:rPr>
        <w:t>. In </w:t>
      </w:r>
      <w:r w:rsidRPr="002B26E1">
        <w:rPr>
          <w:rFonts w:ascii="Bookman Old Style" w:hAnsi="Bookman Old Style"/>
          <w:i/>
          <w:color w:val="222222"/>
          <w:sz w:val="24"/>
          <w:szCs w:val="24"/>
          <w:highlight w:val="white"/>
        </w:rPr>
        <w:t xml:space="preserve">The </w:t>
      </w:r>
      <w:proofErr w:type="spellStart"/>
      <w:r w:rsidRPr="002B26E1">
        <w:rPr>
          <w:rFonts w:ascii="Bookman Old Style" w:hAnsi="Bookman Old Style"/>
          <w:i/>
          <w:color w:val="222222"/>
          <w:sz w:val="24"/>
          <w:szCs w:val="24"/>
          <w:highlight w:val="white"/>
        </w:rPr>
        <w:t>Routledge</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handbook</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of</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corpus</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linguistics</w:t>
      </w:r>
      <w:proofErr w:type="spellEnd"/>
      <w:r w:rsidRPr="002B26E1">
        <w:rPr>
          <w:rFonts w:ascii="Bookman Old Style" w:hAnsi="Bookman Old Style"/>
          <w:color w:val="222222"/>
          <w:sz w:val="24"/>
          <w:szCs w:val="24"/>
          <w:highlight w:val="white"/>
        </w:rPr>
        <w:t> (</w:t>
      </w:r>
      <w:proofErr w:type="spellStart"/>
      <w:r w:rsidRPr="002B26E1">
        <w:rPr>
          <w:rFonts w:ascii="Bookman Old Style" w:hAnsi="Bookman Old Style"/>
          <w:color w:val="222222"/>
          <w:sz w:val="24"/>
          <w:szCs w:val="24"/>
          <w:highlight w:val="white"/>
        </w:rPr>
        <w:t>pp</w:t>
      </w:r>
      <w:proofErr w:type="spellEnd"/>
      <w:r w:rsidRPr="002B26E1">
        <w:rPr>
          <w:rFonts w:ascii="Bookman Old Style" w:hAnsi="Bookman Old Style"/>
          <w:color w:val="222222"/>
          <w:sz w:val="24"/>
          <w:szCs w:val="24"/>
          <w:highlight w:val="white"/>
        </w:rPr>
        <w:t xml:space="preserve">. 371-386). </w:t>
      </w:r>
      <w:proofErr w:type="spellStart"/>
      <w:r w:rsidRPr="002B26E1">
        <w:rPr>
          <w:rFonts w:ascii="Bookman Old Style" w:hAnsi="Bookman Old Style"/>
          <w:color w:val="222222"/>
          <w:sz w:val="24"/>
          <w:szCs w:val="24"/>
          <w:highlight w:val="white"/>
        </w:rPr>
        <w:t>Routledge</w:t>
      </w:r>
      <w:proofErr w:type="spellEnd"/>
      <w:r w:rsidRPr="002B26E1">
        <w:rPr>
          <w:rFonts w:ascii="Bookman Old Style" w:eastAsia="Arial" w:hAnsi="Bookman Old Style" w:cs="Arial"/>
          <w:color w:val="222222"/>
          <w:sz w:val="24"/>
          <w:szCs w:val="24"/>
          <w:highlight w:val="white"/>
        </w:rPr>
        <w:t>.</w:t>
      </w:r>
    </w:p>
    <w:p w14:paraId="7FD9843C" w14:textId="77777777" w:rsidR="002B26E1" w:rsidRDefault="002B26E1" w:rsidP="002B26E1">
      <w:pPr>
        <w:spacing w:after="0" w:line="240" w:lineRule="auto"/>
        <w:ind w:left="709" w:hanging="709"/>
        <w:jc w:val="both"/>
        <w:rPr>
          <w:rFonts w:ascii="Bookman Old Style" w:hAnsi="Bookman Old Style"/>
          <w:color w:val="222222"/>
          <w:sz w:val="24"/>
          <w:szCs w:val="24"/>
          <w:highlight w:val="white"/>
        </w:rPr>
      </w:pPr>
      <w:r w:rsidRPr="002B26E1">
        <w:rPr>
          <w:rFonts w:ascii="Bookman Old Style" w:hAnsi="Bookman Old Style"/>
          <w:color w:val="222222"/>
          <w:sz w:val="24"/>
          <w:szCs w:val="24"/>
          <w:highlight w:val="white"/>
        </w:rPr>
        <w:t xml:space="preserve">Oktavianti, I. N., Triyoga, A., &amp; Prayogi, I. (2022). </w:t>
      </w:r>
      <w:proofErr w:type="spellStart"/>
      <w:r w:rsidRPr="002B26E1">
        <w:rPr>
          <w:rFonts w:ascii="Bookman Old Style" w:hAnsi="Bookman Old Style"/>
          <w:color w:val="222222"/>
          <w:sz w:val="24"/>
          <w:szCs w:val="24"/>
          <w:highlight w:val="white"/>
        </w:rPr>
        <w:t>Corpus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for</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Language</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Teaching</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Student’Perceptions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and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Difficulties</w:t>
      </w:r>
      <w:proofErr w:type="spellEnd"/>
      <w:r w:rsidRPr="002B26E1">
        <w:rPr>
          <w:rFonts w:ascii="Bookman Old Style" w:hAnsi="Bookman Old Style"/>
          <w:color w:val="222222"/>
          <w:sz w:val="24"/>
          <w:szCs w:val="24"/>
          <w:highlight w:val="white"/>
        </w:rPr>
        <w:t>. </w:t>
      </w:r>
      <w:r w:rsidRPr="002B26E1">
        <w:rPr>
          <w:rFonts w:ascii="Bookman Old Style" w:hAnsi="Bookman Old Style"/>
          <w:i/>
          <w:color w:val="222222"/>
          <w:sz w:val="24"/>
          <w:szCs w:val="24"/>
          <w:highlight w:val="white"/>
        </w:rPr>
        <w:t xml:space="preserve">PROJECT (Professional </w:t>
      </w:r>
      <w:proofErr w:type="spellStart"/>
      <w:r w:rsidRPr="002B26E1">
        <w:rPr>
          <w:rFonts w:ascii="Bookman Old Style" w:hAnsi="Bookman Old Style"/>
          <w:i/>
          <w:color w:val="222222"/>
          <w:sz w:val="24"/>
          <w:szCs w:val="24"/>
          <w:highlight w:val="white"/>
        </w:rPr>
        <w:t>Journal</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of</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English</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Education</w:t>
      </w:r>
      <w:proofErr w:type="spellEnd"/>
      <w:r w:rsidRPr="002B26E1">
        <w:rPr>
          <w:rFonts w:ascii="Bookman Old Style" w:hAnsi="Bookman Old Style"/>
          <w:i/>
          <w:color w:val="222222"/>
          <w:sz w:val="24"/>
          <w:szCs w:val="24"/>
          <w:highlight w:val="white"/>
        </w:rPr>
        <w:t>)</w:t>
      </w:r>
      <w:r w:rsidRPr="002B26E1">
        <w:rPr>
          <w:rFonts w:ascii="Bookman Old Style" w:hAnsi="Bookman Old Style"/>
          <w:color w:val="222222"/>
          <w:sz w:val="24"/>
          <w:szCs w:val="24"/>
          <w:highlight w:val="white"/>
        </w:rPr>
        <w:t>, </w:t>
      </w:r>
      <w:r w:rsidRPr="002B26E1">
        <w:rPr>
          <w:rFonts w:ascii="Bookman Old Style" w:hAnsi="Bookman Old Style"/>
          <w:i/>
          <w:color w:val="222222"/>
          <w:sz w:val="24"/>
          <w:szCs w:val="24"/>
          <w:highlight w:val="white"/>
        </w:rPr>
        <w:t>5</w:t>
      </w:r>
      <w:r w:rsidRPr="002B26E1">
        <w:rPr>
          <w:rFonts w:ascii="Bookman Old Style" w:hAnsi="Bookman Old Style"/>
          <w:color w:val="222222"/>
          <w:sz w:val="24"/>
          <w:szCs w:val="24"/>
          <w:highlight w:val="white"/>
        </w:rPr>
        <w:t>(2), 441-455.</w:t>
      </w:r>
      <w:r w:rsidRPr="002B26E1">
        <w:rPr>
          <w:rFonts w:ascii="Bookman Old Style" w:hAnsi="Bookman Old Style"/>
          <w:color w:val="000000"/>
          <w:sz w:val="24"/>
          <w:szCs w:val="24"/>
        </w:rPr>
        <w:t xml:space="preserve"> </w:t>
      </w:r>
    </w:p>
    <w:p w14:paraId="2CD029AB" w14:textId="77777777" w:rsidR="002B26E1" w:rsidRDefault="002B26E1" w:rsidP="002B26E1">
      <w:pPr>
        <w:spacing w:after="0" w:line="240" w:lineRule="auto"/>
        <w:ind w:left="709" w:hanging="709"/>
        <w:jc w:val="both"/>
        <w:rPr>
          <w:rFonts w:ascii="Bookman Old Style" w:hAnsi="Bookman Old Style"/>
          <w:color w:val="222222"/>
          <w:sz w:val="24"/>
          <w:szCs w:val="24"/>
        </w:rPr>
      </w:pPr>
      <w:r w:rsidRPr="002B26E1">
        <w:rPr>
          <w:rFonts w:ascii="Bookman Old Style" w:hAnsi="Bookman Old Style"/>
          <w:color w:val="222222"/>
          <w:sz w:val="24"/>
          <w:szCs w:val="24"/>
          <w:highlight w:val="white"/>
        </w:rPr>
        <w:t xml:space="preserve">Prastyo, YD, &amp; Dos Santos, MH. (2025). </w:t>
      </w:r>
      <w:proofErr w:type="spellStart"/>
      <w:r w:rsidRPr="002B26E1">
        <w:rPr>
          <w:rFonts w:ascii="Bookman Old Style" w:hAnsi="Bookman Old Style"/>
          <w:color w:val="222222"/>
          <w:sz w:val="24"/>
          <w:szCs w:val="24"/>
          <w:highlight w:val="white"/>
        </w:rPr>
        <w:t>Deep</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Learning</w:t>
      </w:r>
      <w:proofErr w:type="spellEnd"/>
      <w:r w:rsidRPr="002B26E1">
        <w:rPr>
          <w:rFonts w:ascii="Bookman Old Style" w:hAnsi="Bookman Old Style"/>
          <w:color w:val="222222"/>
          <w:sz w:val="24"/>
          <w:szCs w:val="24"/>
          <w:highlight w:val="white"/>
        </w:rPr>
        <w:t xml:space="preserve"> as a </w:t>
      </w:r>
      <w:proofErr w:type="spellStart"/>
      <w:r w:rsidRPr="002B26E1">
        <w:rPr>
          <w:rFonts w:ascii="Bookman Old Style" w:hAnsi="Bookman Old Style"/>
          <w:color w:val="222222"/>
          <w:sz w:val="24"/>
          <w:szCs w:val="24"/>
          <w:highlight w:val="white"/>
        </w:rPr>
        <w:t>Strategy</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for</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Educational</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Transformation</w:t>
      </w:r>
      <w:proofErr w:type="spellEnd"/>
      <w:r w:rsidRPr="002B26E1">
        <w:rPr>
          <w:rFonts w:ascii="Bookman Old Style" w:hAnsi="Bookman Old Style"/>
          <w:color w:val="222222"/>
          <w:sz w:val="24"/>
          <w:szCs w:val="24"/>
          <w:highlight w:val="white"/>
        </w:rPr>
        <w:t xml:space="preserve">: A Study </w:t>
      </w:r>
      <w:proofErr w:type="spellStart"/>
      <w:r w:rsidRPr="002B26E1">
        <w:rPr>
          <w:rFonts w:ascii="Bookman Old Style" w:hAnsi="Bookman Old Style"/>
          <w:color w:val="222222"/>
          <w:sz w:val="24"/>
          <w:szCs w:val="24"/>
          <w:highlight w:val="white"/>
        </w:rPr>
        <w:t>of</w:t>
      </w:r>
      <w:proofErr w:type="spellEnd"/>
      <w:r w:rsidRPr="002B26E1">
        <w:rPr>
          <w:rFonts w:ascii="Bookman Old Style" w:hAnsi="Bookman Old Style"/>
          <w:color w:val="222222"/>
          <w:sz w:val="24"/>
          <w:szCs w:val="24"/>
          <w:highlight w:val="white"/>
        </w:rPr>
        <w:t xml:space="preserve"> Indonesian </w:t>
      </w:r>
      <w:proofErr w:type="spellStart"/>
      <w:r w:rsidRPr="002B26E1">
        <w:rPr>
          <w:rFonts w:ascii="Bookman Old Style" w:hAnsi="Bookman Old Style"/>
          <w:color w:val="222222"/>
          <w:sz w:val="24"/>
          <w:szCs w:val="24"/>
          <w:highlight w:val="white"/>
        </w:rPr>
        <w:t>Teachers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Perceptions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and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Aspirations</w:t>
      </w:r>
      <w:proofErr w:type="spellEnd"/>
      <w:r w:rsidRPr="002B26E1">
        <w:rPr>
          <w:rFonts w:ascii="Bookman Old Style" w:hAnsi="Bookman Old Style"/>
          <w:color w:val="222222"/>
          <w:sz w:val="24"/>
          <w:szCs w:val="24"/>
          <w:highlight w:val="white"/>
        </w:rPr>
        <w:t>. </w:t>
      </w:r>
      <w:r w:rsidRPr="002B26E1">
        <w:rPr>
          <w:rFonts w:ascii="Bookman Old Style" w:hAnsi="Bookman Old Style"/>
          <w:i/>
          <w:color w:val="222222"/>
          <w:sz w:val="24"/>
          <w:szCs w:val="24"/>
          <w:highlight w:val="white"/>
        </w:rPr>
        <w:t>EDU SOCIETY: JOURNAL OF EDUCATION, SOCIAL SCIENCES AND COMMUNITY SERVICE</w:t>
      </w:r>
      <w:r w:rsidRPr="002B26E1">
        <w:rPr>
          <w:rFonts w:ascii="Bookman Old Style" w:hAnsi="Bookman Old Style"/>
          <w:color w:val="222222"/>
          <w:sz w:val="24"/>
          <w:szCs w:val="24"/>
          <w:highlight w:val="white"/>
        </w:rPr>
        <w:t> , </w:t>
      </w:r>
      <w:r w:rsidRPr="002B26E1">
        <w:rPr>
          <w:rFonts w:ascii="Bookman Old Style" w:hAnsi="Bookman Old Style"/>
          <w:i/>
          <w:color w:val="222222"/>
          <w:sz w:val="24"/>
          <w:szCs w:val="24"/>
          <w:highlight w:val="white"/>
        </w:rPr>
        <w:t>5</w:t>
      </w:r>
      <w:r w:rsidRPr="002B26E1">
        <w:rPr>
          <w:rFonts w:ascii="Bookman Old Style" w:hAnsi="Bookman Old Style"/>
          <w:color w:val="222222"/>
          <w:sz w:val="24"/>
          <w:szCs w:val="24"/>
          <w:highlight w:val="white"/>
        </w:rPr>
        <w:t> (1), 1073-1085.</w:t>
      </w:r>
      <w:r w:rsidRPr="002B26E1">
        <w:rPr>
          <w:rFonts w:ascii="Bookman Old Style" w:hAnsi="Bookman Old Style"/>
          <w:color w:val="000000"/>
          <w:sz w:val="24"/>
          <w:szCs w:val="24"/>
        </w:rPr>
        <w:t xml:space="preserve"> </w:t>
      </w:r>
    </w:p>
    <w:p w14:paraId="70016AF3" w14:textId="77777777" w:rsidR="002B26E1" w:rsidRDefault="002B26E1" w:rsidP="002B26E1">
      <w:pPr>
        <w:spacing w:after="0" w:line="240" w:lineRule="auto"/>
        <w:ind w:left="709" w:hanging="709"/>
        <w:jc w:val="both"/>
        <w:rPr>
          <w:rFonts w:ascii="Bookman Old Style" w:hAnsi="Bookman Old Style"/>
          <w:color w:val="222222"/>
          <w:sz w:val="24"/>
          <w:szCs w:val="24"/>
          <w:highlight w:val="white"/>
        </w:rPr>
      </w:pPr>
      <w:proofErr w:type="spellStart"/>
      <w:r w:rsidRPr="002B26E1">
        <w:rPr>
          <w:rFonts w:ascii="Bookman Old Style" w:hAnsi="Bookman Old Style"/>
          <w:color w:val="000000"/>
          <w:sz w:val="24"/>
          <w:szCs w:val="24"/>
        </w:rPr>
        <w:t>Poole</w:t>
      </w:r>
      <w:proofErr w:type="spellEnd"/>
      <w:r w:rsidRPr="002B26E1">
        <w:rPr>
          <w:rFonts w:ascii="Bookman Old Style" w:hAnsi="Bookman Old Style"/>
          <w:color w:val="000000"/>
          <w:sz w:val="24"/>
          <w:szCs w:val="24"/>
        </w:rPr>
        <w:t>, R. (2022). “</w:t>
      </w:r>
      <w:proofErr w:type="spellStart"/>
      <w:r w:rsidRPr="002B26E1">
        <w:rPr>
          <w:rFonts w:ascii="Bookman Old Style" w:hAnsi="Bookman Old Style"/>
          <w:color w:val="000000"/>
          <w:sz w:val="24"/>
          <w:szCs w:val="24"/>
        </w:rPr>
        <w:t>Corpus</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can</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be</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tricky</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revisiting</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teacher</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attitudes</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towards</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corpus-aided</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language</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learning</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and</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teaching</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i/>
          <w:color w:val="000000"/>
          <w:sz w:val="24"/>
          <w:szCs w:val="24"/>
        </w:rPr>
        <w:t>Computer</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Assisted</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Language</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Learning</w:t>
      </w:r>
      <w:proofErr w:type="spellEnd"/>
      <w:r w:rsidRPr="002B26E1">
        <w:rPr>
          <w:rFonts w:ascii="Bookman Old Style" w:hAnsi="Bookman Old Style"/>
          <w:color w:val="000000"/>
          <w:sz w:val="24"/>
          <w:szCs w:val="24"/>
        </w:rPr>
        <w:t xml:space="preserve">, </w:t>
      </w:r>
      <w:r w:rsidRPr="002B26E1">
        <w:rPr>
          <w:rFonts w:ascii="Bookman Old Style" w:hAnsi="Bookman Old Style"/>
          <w:i/>
          <w:color w:val="000000"/>
          <w:sz w:val="24"/>
          <w:szCs w:val="24"/>
        </w:rPr>
        <w:t>35</w:t>
      </w:r>
      <w:r w:rsidRPr="002B26E1">
        <w:rPr>
          <w:rFonts w:ascii="Bookman Old Style" w:hAnsi="Bookman Old Style"/>
          <w:color w:val="000000"/>
          <w:sz w:val="24"/>
          <w:szCs w:val="24"/>
        </w:rPr>
        <w:t xml:space="preserve">(7), 1620–1641. </w:t>
      </w:r>
      <w:hyperlink r:id="rId17">
        <w:r w:rsidRPr="002B26E1">
          <w:rPr>
            <w:rFonts w:ascii="Bookman Old Style" w:hAnsi="Bookman Old Style"/>
            <w:color w:val="0000FF"/>
            <w:sz w:val="24"/>
            <w:szCs w:val="24"/>
            <w:u w:val="single"/>
          </w:rPr>
          <w:t>https://doi.org/10.1080/09588221.2020.1825095</w:t>
        </w:r>
      </w:hyperlink>
    </w:p>
    <w:p w14:paraId="704FF014" w14:textId="77777777" w:rsidR="002B26E1" w:rsidRDefault="002B26E1" w:rsidP="002B26E1">
      <w:pPr>
        <w:spacing w:after="0" w:line="240" w:lineRule="auto"/>
        <w:ind w:left="709" w:hanging="709"/>
        <w:jc w:val="both"/>
        <w:rPr>
          <w:rFonts w:ascii="Bookman Old Style" w:hAnsi="Bookman Old Style"/>
          <w:color w:val="222222"/>
          <w:sz w:val="24"/>
          <w:szCs w:val="24"/>
        </w:rPr>
      </w:pPr>
      <w:proofErr w:type="spellStart"/>
      <w:r w:rsidRPr="002B26E1">
        <w:rPr>
          <w:rFonts w:ascii="Bookman Old Style" w:hAnsi="Bookman Old Style"/>
          <w:color w:val="222222"/>
          <w:sz w:val="24"/>
          <w:szCs w:val="24"/>
          <w:highlight w:val="white"/>
        </w:rPr>
        <w:t>Timmis</w:t>
      </w:r>
      <w:proofErr w:type="spellEnd"/>
      <w:r w:rsidRPr="002B26E1">
        <w:rPr>
          <w:rFonts w:ascii="Bookman Old Style" w:hAnsi="Bookman Old Style"/>
          <w:color w:val="222222"/>
          <w:sz w:val="24"/>
          <w:szCs w:val="24"/>
          <w:highlight w:val="white"/>
        </w:rPr>
        <w:t xml:space="preserve">, I. (2013). Corpora </w:t>
      </w:r>
      <w:proofErr w:type="spellStart"/>
      <w:r w:rsidRPr="002B26E1">
        <w:rPr>
          <w:rFonts w:ascii="Bookman Old Style" w:hAnsi="Bookman Old Style"/>
          <w:color w:val="222222"/>
          <w:sz w:val="24"/>
          <w:szCs w:val="24"/>
          <w:highlight w:val="white"/>
        </w:rPr>
        <w:t>and</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materials</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Towards</w:t>
      </w:r>
      <w:proofErr w:type="spellEnd"/>
      <w:r w:rsidRPr="002B26E1">
        <w:rPr>
          <w:rFonts w:ascii="Bookman Old Style" w:hAnsi="Bookman Old Style"/>
          <w:color w:val="222222"/>
          <w:sz w:val="24"/>
          <w:szCs w:val="24"/>
          <w:highlight w:val="white"/>
        </w:rPr>
        <w:t xml:space="preserve"> a </w:t>
      </w:r>
      <w:proofErr w:type="spellStart"/>
      <w:r w:rsidRPr="002B26E1">
        <w:rPr>
          <w:rFonts w:ascii="Bookman Old Style" w:hAnsi="Bookman Old Style"/>
          <w:color w:val="222222"/>
          <w:sz w:val="24"/>
          <w:szCs w:val="24"/>
          <w:highlight w:val="white"/>
        </w:rPr>
        <w:t>working</w:t>
      </w:r>
      <w:proofErr w:type="spellEnd"/>
      <w:r w:rsidRPr="002B26E1">
        <w:rPr>
          <w:rFonts w:ascii="Bookman Old Style" w:hAnsi="Bookman Old Style"/>
          <w:color w:val="222222"/>
          <w:sz w:val="24"/>
          <w:szCs w:val="24"/>
          <w:highlight w:val="white"/>
        </w:rPr>
        <w:t xml:space="preserve"> </w:t>
      </w:r>
      <w:proofErr w:type="spellStart"/>
      <w:r w:rsidRPr="002B26E1">
        <w:rPr>
          <w:rFonts w:ascii="Bookman Old Style" w:hAnsi="Bookman Old Style"/>
          <w:color w:val="222222"/>
          <w:sz w:val="24"/>
          <w:szCs w:val="24"/>
          <w:highlight w:val="white"/>
        </w:rPr>
        <w:t>relationship</w:t>
      </w:r>
      <w:proofErr w:type="spellEnd"/>
      <w:r w:rsidRPr="002B26E1">
        <w:rPr>
          <w:rFonts w:ascii="Bookman Old Style" w:hAnsi="Bookman Old Style"/>
          <w:color w:val="222222"/>
          <w:sz w:val="24"/>
          <w:szCs w:val="24"/>
          <w:highlight w:val="white"/>
        </w:rPr>
        <w:t>. </w:t>
      </w:r>
      <w:proofErr w:type="spellStart"/>
      <w:r w:rsidRPr="002B26E1">
        <w:rPr>
          <w:rFonts w:ascii="Bookman Old Style" w:hAnsi="Bookman Old Style"/>
          <w:i/>
          <w:color w:val="222222"/>
          <w:sz w:val="24"/>
          <w:szCs w:val="24"/>
          <w:highlight w:val="white"/>
        </w:rPr>
        <w:t>Developing</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materials</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for</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language</w:t>
      </w:r>
      <w:proofErr w:type="spellEnd"/>
      <w:r w:rsidRPr="002B26E1">
        <w:rPr>
          <w:rFonts w:ascii="Bookman Old Style" w:hAnsi="Bookman Old Style"/>
          <w:i/>
          <w:color w:val="222222"/>
          <w:sz w:val="24"/>
          <w:szCs w:val="24"/>
          <w:highlight w:val="white"/>
        </w:rPr>
        <w:t xml:space="preserve"> </w:t>
      </w:r>
      <w:proofErr w:type="spellStart"/>
      <w:r w:rsidRPr="002B26E1">
        <w:rPr>
          <w:rFonts w:ascii="Bookman Old Style" w:hAnsi="Bookman Old Style"/>
          <w:i/>
          <w:color w:val="222222"/>
          <w:sz w:val="24"/>
          <w:szCs w:val="24"/>
          <w:highlight w:val="white"/>
        </w:rPr>
        <w:t>teaching</w:t>
      </w:r>
      <w:proofErr w:type="spellEnd"/>
      <w:r w:rsidRPr="002B26E1">
        <w:rPr>
          <w:rFonts w:ascii="Bookman Old Style" w:hAnsi="Bookman Old Style"/>
          <w:color w:val="222222"/>
          <w:sz w:val="24"/>
          <w:szCs w:val="24"/>
          <w:highlight w:val="white"/>
        </w:rPr>
        <w:t>, 461-474</w:t>
      </w:r>
      <w:r w:rsidRPr="002B26E1">
        <w:rPr>
          <w:rFonts w:ascii="Bookman Old Style" w:eastAsia="Arial" w:hAnsi="Bookman Old Style" w:cs="Arial"/>
          <w:color w:val="222222"/>
          <w:sz w:val="24"/>
          <w:szCs w:val="24"/>
          <w:highlight w:val="white"/>
        </w:rPr>
        <w:t>.</w:t>
      </w:r>
    </w:p>
    <w:p w14:paraId="67EF7805" w14:textId="6121FF67" w:rsidR="002B26E1" w:rsidRPr="002B26E1" w:rsidRDefault="002B26E1" w:rsidP="002B26E1">
      <w:pPr>
        <w:spacing w:after="0" w:line="240" w:lineRule="auto"/>
        <w:ind w:left="709" w:hanging="709"/>
        <w:jc w:val="both"/>
        <w:rPr>
          <w:rFonts w:ascii="Bookman Old Style" w:hAnsi="Bookman Old Style"/>
          <w:color w:val="222222"/>
          <w:sz w:val="24"/>
          <w:szCs w:val="24"/>
          <w:highlight w:val="white"/>
        </w:rPr>
      </w:pPr>
      <w:proofErr w:type="spellStart"/>
      <w:r w:rsidRPr="002B26E1">
        <w:rPr>
          <w:rFonts w:ascii="Bookman Old Style" w:hAnsi="Bookman Old Style"/>
          <w:color w:val="000000"/>
          <w:sz w:val="24"/>
          <w:szCs w:val="24"/>
        </w:rPr>
        <w:t>Zhambylkyzy</w:t>
      </w:r>
      <w:proofErr w:type="spellEnd"/>
      <w:r w:rsidRPr="002B26E1">
        <w:rPr>
          <w:rFonts w:ascii="Bookman Old Style" w:hAnsi="Bookman Old Style"/>
          <w:color w:val="000000"/>
          <w:sz w:val="24"/>
          <w:szCs w:val="24"/>
        </w:rPr>
        <w:t xml:space="preserve">, M., </w:t>
      </w:r>
      <w:proofErr w:type="spellStart"/>
      <w:r w:rsidRPr="002B26E1">
        <w:rPr>
          <w:rFonts w:ascii="Bookman Old Style" w:hAnsi="Bookman Old Style"/>
          <w:color w:val="000000"/>
          <w:sz w:val="24"/>
          <w:szCs w:val="24"/>
        </w:rPr>
        <w:t>Yergalymkyzy</w:t>
      </w:r>
      <w:proofErr w:type="spellEnd"/>
      <w:r w:rsidRPr="002B26E1">
        <w:rPr>
          <w:rFonts w:ascii="Bookman Old Style" w:hAnsi="Bookman Old Style"/>
          <w:color w:val="000000"/>
          <w:sz w:val="24"/>
          <w:szCs w:val="24"/>
        </w:rPr>
        <w:t xml:space="preserve">, Y. Z., &amp; </w:t>
      </w:r>
      <w:proofErr w:type="spellStart"/>
      <w:r w:rsidRPr="002B26E1">
        <w:rPr>
          <w:rFonts w:ascii="Bookman Old Style" w:hAnsi="Bookman Old Style"/>
          <w:color w:val="000000"/>
          <w:sz w:val="24"/>
          <w:szCs w:val="24"/>
        </w:rPr>
        <w:t>Zauytbekovna</w:t>
      </w:r>
      <w:proofErr w:type="spellEnd"/>
      <w:r w:rsidRPr="002B26E1">
        <w:rPr>
          <w:rFonts w:ascii="Bookman Old Style" w:hAnsi="Bookman Old Style"/>
          <w:color w:val="000000"/>
          <w:sz w:val="24"/>
          <w:szCs w:val="24"/>
        </w:rPr>
        <w:t xml:space="preserve">, K. A. (2023). </w:t>
      </w:r>
      <w:proofErr w:type="spellStart"/>
      <w:r w:rsidRPr="002B26E1">
        <w:rPr>
          <w:rFonts w:ascii="Bookman Old Style" w:hAnsi="Bookman Old Style"/>
          <w:color w:val="000000"/>
          <w:sz w:val="24"/>
          <w:szCs w:val="24"/>
        </w:rPr>
        <w:t>Using</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corpora</w:t>
      </w:r>
      <w:proofErr w:type="spellEnd"/>
      <w:r w:rsidRPr="002B26E1">
        <w:rPr>
          <w:rFonts w:ascii="Bookman Old Style" w:hAnsi="Bookman Old Style"/>
          <w:color w:val="000000"/>
          <w:sz w:val="24"/>
          <w:szCs w:val="24"/>
        </w:rPr>
        <w:t xml:space="preserve"> as </w:t>
      </w:r>
      <w:proofErr w:type="spellStart"/>
      <w:r w:rsidRPr="002B26E1">
        <w:rPr>
          <w:rFonts w:ascii="Bookman Old Style" w:hAnsi="Bookman Old Style"/>
          <w:color w:val="000000"/>
          <w:sz w:val="24"/>
          <w:szCs w:val="24"/>
        </w:rPr>
        <w:t>authentic</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materials</w:t>
      </w:r>
      <w:proofErr w:type="spellEnd"/>
      <w:r w:rsidRPr="002B26E1">
        <w:rPr>
          <w:rFonts w:ascii="Bookman Old Style" w:hAnsi="Bookman Old Style"/>
          <w:color w:val="000000"/>
          <w:sz w:val="24"/>
          <w:szCs w:val="24"/>
        </w:rPr>
        <w:t xml:space="preserve"> in </w:t>
      </w:r>
      <w:proofErr w:type="spellStart"/>
      <w:r w:rsidRPr="002B26E1">
        <w:rPr>
          <w:rFonts w:ascii="Bookman Old Style" w:hAnsi="Bookman Old Style"/>
          <w:color w:val="000000"/>
          <w:sz w:val="24"/>
          <w:szCs w:val="24"/>
        </w:rPr>
        <w:t>the</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language</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learning</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color w:val="000000"/>
          <w:sz w:val="24"/>
          <w:szCs w:val="24"/>
        </w:rPr>
        <w:t>classroom</w:t>
      </w:r>
      <w:proofErr w:type="spellEnd"/>
      <w:r w:rsidRPr="002B26E1">
        <w:rPr>
          <w:rFonts w:ascii="Bookman Old Style" w:hAnsi="Bookman Old Style"/>
          <w:color w:val="000000"/>
          <w:sz w:val="24"/>
          <w:szCs w:val="24"/>
        </w:rPr>
        <w:t xml:space="preserve">. </w:t>
      </w:r>
      <w:proofErr w:type="spellStart"/>
      <w:r w:rsidRPr="002B26E1">
        <w:rPr>
          <w:rFonts w:ascii="Bookman Old Style" w:hAnsi="Bookman Old Style"/>
          <w:i/>
          <w:color w:val="000000"/>
          <w:sz w:val="24"/>
          <w:szCs w:val="24"/>
        </w:rPr>
        <w:t>Bulletin</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of</w:t>
      </w:r>
      <w:proofErr w:type="spellEnd"/>
      <w:r w:rsidRPr="002B26E1">
        <w:rPr>
          <w:rFonts w:ascii="Bookman Old Style" w:hAnsi="Bookman Old Style"/>
          <w:i/>
          <w:color w:val="000000"/>
          <w:sz w:val="24"/>
          <w:szCs w:val="24"/>
        </w:rPr>
        <w:t xml:space="preserve"> L.N. </w:t>
      </w:r>
      <w:proofErr w:type="spellStart"/>
      <w:r w:rsidRPr="002B26E1">
        <w:rPr>
          <w:rFonts w:ascii="Bookman Old Style" w:hAnsi="Bookman Old Style"/>
          <w:i/>
          <w:color w:val="000000"/>
          <w:sz w:val="24"/>
          <w:szCs w:val="24"/>
        </w:rPr>
        <w:t>Gumilyov</w:t>
      </w:r>
      <w:proofErr w:type="spellEnd"/>
      <w:r w:rsidRPr="002B26E1">
        <w:rPr>
          <w:rFonts w:ascii="Bookman Old Style" w:hAnsi="Bookman Old Style"/>
          <w:i/>
          <w:color w:val="000000"/>
          <w:sz w:val="24"/>
          <w:szCs w:val="24"/>
        </w:rPr>
        <w:t xml:space="preserve"> </w:t>
      </w:r>
      <w:proofErr w:type="spellStart"/>
      <w:r w:rsidRPr="002B26E1">
        <w:rPr>
          <w:rFonts w:ascii="Bookman Old Style" w:hAnsi="Bookman Old Style"/>
          <w:i/>
          <w:color w:val="000000"/>
          <w:sz w:val="24"/>
          <w:szCs w:val="24"/>
        </w:rPr>
        <w:t>Eurasian</w:t>
      </w:r>
      <w:proofErr w:type="spellEnd"/>
      <w:r w:rsidRPr="002B26E1">
        <w:rPr>
          <w:rFonts w:ascii="Bookman Old Style" w:hAnsi="Bookman Old Style"/>
          <w:i/>
          <w:color w:val="000000"/>
          <w:sz w:val="24"/>
          <w:szCs w:val="24"/>
        </w:rPr>
        <w:t xml:space="preserve"> National </w:t>
      </w:r>
      <w:proofErr w:type="spellStart"/>
      <w:r w:rsidRPr="002B26E1">
        <w:rPr>
          <w:rFonts w:ascii="Bookman Old Style" w:hAnsi="Bookman Old Style"/>
          <w:i/>
          <w:color w:val="000000"/>
          <w:sz w:val="24"/>
          <w:szCs w:val="24"/>
        </w:rPr>
        <w:t>University</w:t>
      </w:r>
      <w:proofErr w:type="spellEnd"/>
      <w:r w:rsidRPr="002B26E1">
        <w:rPr>
          <w:rFonts w:ascii="Bookman Old Style" w:hAnsi="Bookman Old Style"/>
          <w:i/>
          <w:color w:val="000000"/>
          <w:sz w:val="24"/>
          <w:szCs w:val="24"/>
        </w:rPr>
        <w:t xml:space="preserve">. PHILOLOGY </w:t>
      </w:r>
      <w:proofErr w:type="spellStart"/>
      <w:r w:rsidRPr="002B26E1">
        <w:rPr>
          <w:rFonts w:ascii="Bookman Old Style" w:hAnsi="Bookman Old Style"/>
          <w:i/>
          <w:color w:val="000000"/>
          <w:sz w:val="24"/>
          <w:szCs w:val="24"/>
        </w:rPr>
        <w:t>Series</w:t>
      </w:r>
      <w:proofErr w:type="spellEnd"/>
      <w:r w:rsidRPr="002B26E1">
        <w:rPr>
          <w:rFonts w:ascii="Bookman Old Style" w:hAnsi="Bookman Old Style"/>
          <w:color w:val="000000"/>
          <w:sz w:val="24"/>
          <w:szCs w:val="24"/>
        </w:rPr>
        <w:t xml:space="preserve">, </w:t>
      </w:r>
      <w:r w:rsidRPr="002B26E1">
        <w:rPr>
          <w:rFonts w:ascii="Bookman Old Style" w:hAnsi="Bookman Old Style"/>
          <w:i/>
          <w:color w:val="000000"/>
          <w:sz w:val="24"/>
          <w:szCs w:val="24"/>
        </w:rPr>
        <w:t>139</w:t>
      </w:r>
      <w:r w:rsidRPr="002B26E1">
        <w:rPr>
          <w:rFonts w:ascii="Bookman Old Style" w:hAnsi="Bookman Old Style"/>
          <w:color w:val="000000"/>
          <w:sz w:val="24"/>
          <w:szCs w:val="24"/>
        </w:rPr>
        <w:t>(2), 128–137. https://doi.org/10.32523/2616-678x-2022-139-2-128-137</w:t>
      </w:r>
    </w:p>
    <w:p w14:paraId="7AB17146" w14:textId="77777777" w:rsidR="00E45447" w:rsidRPr="002B26E1" w:rsidRDefault="00E45447" w:rsidP="002B26E1">
      <w:pPr>
        <w:spacing w:after="0" w:line="240" w:lineRule="auto"/>
        <w:rPr>
          <w:rFonts w:ascii="Bookman Old Style" w:hAnsi="Bookman Old Style" w:cs="Arial"/>
          <w:sz w:val="24"/>
          <w:szCs w:val="24"/>
        </w:rPr>
      </w:pPr>
    </w:p>
    <w:sectPr w:rsidR="00E45447" w:rsidRPr="002B26E1">
      <w:headerReference w:type="default" r:id="rId18"/>
      <w:footerReference w:type="default" r:id="rId19"/>
      <w:headerReference w:type="first" r:id="rId20"/>
      <w:footerReference w:type="first" r:id="rId21"/>
      <w:pgSz w:w="11906" w:h="16838"/>
      <w:pgMar w:top="681" w:right="1440" w:bottom="737" w:left="1440"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D2AF5" w14:textId="77777777" w:rsidR="007455EB" w:rsidRDefault="007455EB">
      <w:pPr>
        <w:spacing w:after="0" w:line="240" w:lineRule="auto"/>
      </w:pPr>
      <w:r>
        <w:separator/>
      </w:r>
    </w:p>
  </w:endnote>
  <w:endnote w:type="continuationSeparator" w:id="0">
    <w:p w14:paraId="27398146" w14:textId="77777777" w:rsidR="007455EB" w:rsidRDefault="0074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4D0B" w14:textId="77777777" w:rsidR="00E45447" w:rsidRDefault="00E45447">
    <w:pPr>
      <w:widowControl w:val="0"/>
      <w:pBdr>
        <w:top w:val="nil"/>
        <w:left w:val="nil"/>
        <w:bottom w:val="nil"/>
        <w:right w:val="nil"/>
        <w:between w:val="nil"/>
      </w:pBdr>
      <w:spacing w:after="0" w:line="276" w:lineRule="auto"/>
      <w:rPr>
        <w:color w:val="000000"/>
      </w:rPr>
    </w:pPr>
  </w:p>
  <w:tbl>
    <w:tblPr>
      <w:tblStyle w:val="a3"/>
      <w:tblW w:w="11844"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241"/>
    </w:tblGrid>
    <w:tr w:rsidR="00E45447" w14:paraId="55B1E55F" w14:textId="77777777">
      <w:tc>
        <w:tcPr>
          <w:tcW w:w="1418" w:type="dxa"/>
          <w:tcBorders>
            <w:bottom w:val="single" w:sz="24" w:space="0" w:color="A8D08D"/>
          </w:tcBorders>
          <w:vAlign w:val="center"/>
        </w:tcPr>
        <w:p w14:paraId="125A5C97"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2F9ECC2C" w14:textId="77777777" w:rsidR="00E45447" w:rsidRDefault="00CD3DB7">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sidRPr="00F67A3F">
            <w:rPr>
              <w:rStyle w:val="Strong"/>
              <w:rFonts w:ascii="Arial" w:hAnsi="Arial" w:cs="Arial"/>
              <w:i/>
              <w:color w:val="000000"/>
              <w:sz w:val="18"/>
              <w:shd w:val="clear" w:color="auto" w:fill="FFFFFF"/>
            </w:rPr>
            <w:t xml:space="preserve">Lumbung Inovasi: </w:t>
          </w:r>
          <w:r w:rsidRPr="00CD3DB7">
            <w:rPr>
              <w:rStyle w:val="Strong"/>
              <w:rFonts w:ascii="Arial" w:hAnsi="Arial" w:cs="Arial"/>
              <w:b w:val="0"/>
              <w:i/>
              <w:color w:val="000000"/>
              <w:sz w:val="18"/>
              <w:shd w:val="clear" w:color="auto" w:fill="FFFFFF"/>
            </w:rPr>
            <w:t>Jurnal Pengabdian kepada Masyarakat</w:t>
          </w:r>
          <w:r w:rsidRPr="00F67A3F">
            <w:rPr>
              <w:rFonts w:ascii="Arial" w:eastAsia="Arial Narrow" w:hAnsi="Arial" w:cs="Arial"/>
              <w:i/>
              <w:color w:val="000000"/>
              <w:sz w:val="18"/>
              <w:szCs w:val="18"/>
            </w:rPr>
            <w:t xml:space="preserve">, </w:t>
          </w:r>
          <w:proofErr w:type="spellStart"/>
          <w:r w:rsidRPr="00F67A3F">
            <w:rPr>
              <w:rFonts w:ascii="Arial" w:eastAsia="Arial Narrow" w:hAnsi="Arial" w:cs="Arial"/>
              <w:i/>
              <w:color w:val="000000"/>
              <w:sz w:val="18"/>
              <w:szCs w:val="18"/>
            </w:rPr>
            <w:t>Month</w:t>
          </w:r>
          <w:proofErr w:type="spellEnd"/>
          <w:r w:rsidRPr="00F67A3F">
            <w:rPr>
              <w:rFonts w:ascii="Arial" w:eastAsia="Arial Narrow" w:hAnsi="Arial" w:cs="Arial"/>
              <w:i/>
              <w:color w:val="000000"/>
              <w:sz w:val="18"/>
              <w:szCs w:val="18"/>
            </w:rPr>
            <w:t xml:space="preserve">  </w:t>
          </w:r>
          <w:proofErr w:type="spellStart"/>
          <w:r w:rsidRPr="00F67A3F">
            <w:rPr>
              <w:rFonts w:ascii="Arial" w:eastAsia="Arial Narrow" w:hAnsi="Arial" w:cs="Arial"/>
              <w:i/>
              <w:color w:val="000000"/>
              <w:sz w:val="18"/>
              <w:szCs w:val="18"/>
            </w:rPr>
            <w:t>Year</w:t>
          </w:r>
          <w:proofErr w:type="spellEnd"/>
          <w:r w:rsidRPr="00F67A3F">
            <w:rPr>
              <w:rFonts w:ascii="Arial" w:eastAsia="Arial Narrow" w:hAnsi="Arial" w:cs="Arial"/>
              <w:i/>
              <w:color w:val="000000"/>
              <w:sz w:val="18"/>
              <w:szCs w:val="18"/>
            </w:rPr>
            <w:t xml:space="preserve"> Vol. X, No. X</w:t>
          </w:r>
          <w:r w:rsidR="00A40F92" w:rsidRPr="00AB691C">
            <w:rPr>
              <w:rFonts w:ascii="Bookman Old Style" w:hAnsi="Bookman Old Style" w:cs="Times New Roman"/>
              <w:i/>
              <w:sz w:val="20"/>
              <w:szCs w:val="20"/>
            </w:rPr>
            <w:t>.</w:t>
          </w:r>
          <w:r w:rsidR="00A40F92" w:rsidRPr="00112689">
            <w:rPr>
              <w:rFonts w:ascii="Times New Roman" w:hAnsi="Times New Roman" w:cs="Times New Roman"/>
              <w:i/>
              <w:sz w:val="18"/>
              <w:szCs w:val="20"/>
            </w:rPr>
            <w:t xml:space="preserve"> </w:t>
          </w:r>
          <w:r w:rsidR="00A40F92" w:rsidRPr="00112689">
            <w:rPr>
              <w:sz w:val="20"/>
            </w:rPr>
            <w:t xml:space="preserve"> </w:t>
          </w:r>
          <w:r w:rsidR="00A40F92">
            <w:rPr>
              <w:sz w:val="20"/>
            </w:rPr>
            <w:t xml:space="preserve">                   </w:t>
          </w:r>
        </w:p>
      </w:tc>
      <w:tc>
        <w:tcPr>
          <w:tcW w:w="249" w:type="dxa"/>
          <w:tcBorders>
            <w:bottom w:val="single" w:sz="24" w:space="0" w:color="A8D08D"/>
          </w:tcBorders>
          <w:vAlign w:val="center"/>
        </w:tcPr>
        <w:p w14:paraId="7A0B7A1D"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241" w:type="dxa"/>
          <w:tcBorders>
            <w:bottom w:val="single" w:sz="24" w:space="0" w:color="A8D08D"/>
          </w:tcBorders>
          <w:vAlign w:val="center"/>
        </w:tcPr>
        <w:p w14:paraId="2558AB57"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4</w:t>
          </w:r>
          <w:r>
            <w:rPr>
              <w:rFonts w:ascii="Arial Narrow" w:eastAsia="Arial Narrow" w:hAnsi="Arial Narrow" w:cs="Arial Narrow"/>
              <w:b/>
              <w:color w:val="000000"/>
            </w:rPr>
            <w:fldChar w:fldCharType="end"/>
          </w:r>
        </w:p>
      </w:tc>
    </w:tr>
  </w:tbl>
  <w:p w14:paraId="24B95344"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034D" w14:textId="77777777" w:rsidR="00E45447" w:rsidRDefault="00E45447">
    <w:pPr>
      <w:widowControl w:val="0"/>
      <w:pBdr>
        <w:top w:val="nil"/>
        <w:left w:val="nil"/>
        <w:bottom w:val="nil"/>
        <w:right w:val="nil"/>
        <w:between w:val="nil"/>
      </w:pBdr>
      <w:spacing w:after="0" w:line="276" w:lineRule="auto"/>
      <w:rPr>
        <w:color w:val="000000"/>
      </w:rPr>
    </w:pPr>
  </w:p>
  <w:tbl>
    <w:tblPr>
      <w:tblStyle w:val="a2"/>
      <w:tblW w:w="11913" w:type="dxa"/>
      <w:tblInd w:w="-1423" w:type="dxa"/>
      <w:tblBorders>
        <w:top w:val="nil"/>
        <w:left w:val="nil"/>
        <w:bottom w:val="nil"/>
        <w:right w:val="nil"/>
        <w:insideH w:val="nil"/>
        <w:insideV w:val="nil"/>
      </w:tblBorders>
      <w:tblLayout w:type="fixed"/>
      <w:tblLook w:val="0400" w:firstRow="0" w:lastRow="0" w:firstColumn="0" w:lastColumn="0" w:noHBand="0" w:noVBand="1"/>
    </w:tblPr>
    <w:tblGrid>
      <w:gridCol w:w="1418"/>
      <w:gridCol w:w="8936"/>
      <w:gridCol w:w="249"/>
      <w:gridCol w:w="1310"/>
    </w:tblGrid>
    <w:tr w:rsidR="00E45447" w14:paraId="23DBB7FA" w14:textId="77777777">
      <w:tc>
        <w:tcPr>
          <w:tcW w:w="1418" w:type="dxa"/>
          <w:tcBorders>
            <w:bottom w:val="single" w:sz="24" w:space="0" w:color="A8D08D"/>
          </w:tcBorders>
          <w:vAlign w:val="center"/>
        </w:tcPr>
        <w:p w14:paraId="3B428DFE" w14:textId="77777777" w:rsidR="00E45447" w:rsidRDefault="00E45447">
          <w:pPr>
            <w:pBdr>
              <w:top w:val="nil"/>
              <w:left w:val="nil"/>
              <w:bottom w:val="nil"/>
              <w:right w:val="nil"/>
              <w:between w:val="nil"/>
            </w:pBdr>
            <w:tabs>
              <w:tab w:val="center" w:pos="4680"/>
              <w:tab w:val="right" w:pos="9360"/>
            </w:tabs>
            <w:ind w:right="-188"/>
            <w:rPr>
              <w:rFonts w:ascii="Times New Roman" w:eastAsia="Times New Roman" w:hAnsi="Times New Roman" w:cs="Times New Roman"/>
              <w:i/>
              <w:color w:val="000000"/>
              <w:sz w:val="18"/>
              <w:szCs w:val="18"/>
            </w:rPr>
          </w:pPr>
        </w:p>
      </w:tc>
      <w:tc>
        <w:tcPr>
          <w:tcW w:w="8936" w:type="dxa"/>
          <w:tcBorders>
            <w:bottom w:val="single" w:sz="24" w:space="0" w:color="A8D08D"/>
          </w:tcBorders>
          <w:vAlign w:val="center"/>
        </w:tcPr>
        <w:p w14:paraId="034E2E22" w14:textId="77777777" w:rsidR="00E45447" w:rsidRDefault="00B55A4F">
          <w:pPr>
            <w:pBdr>
              <w:top w:val="nil"/>
              <w:left w:val="nil"/>
              <w:bottom w:val="nil"/>
              <w:right w:val="nil"/>
              <w:between w:val="nil"/>
            </w:pBdr>
            <w:tabs>
              <w:tab w:val="center" w:pos="4680"/>
              <w:tab w:val="right" w:pos="9360"/>
            </w:tabs>
            <w:ind w:right="-188"/>
            <w:rPr>
              <w:rFonts w:ascii="Arial Narrow" w:eastAsia="Arial Narrow" w:hAnsi="Arial Narrow" w:cs="Arial Narrow"/>
              <w:color w:val="000000"/>
              <w:sz w:val="20"/>
              <w:szCs w:val="20"/>
            </w:rPr>
          </w:pPr>
          <w:r w:rsidRPr="00F67A3F">
            <w:rPr>
              <w:rStyle w:val="Strong"/>
              <w:rFonts w:ascii="Arial" w:hAnsi="Arial" w:cs="Arial"/>
              <w:i/>
              <w:color w:val="000000"/>
              <w:sz w:val="18"/>
              <w:shd w:val="clear" w:color="auto" w:fill="FFFFFF"/>
            </w:rPr>
            <w:t xml:space="preserve">Lumbung Inovasi: </w:t>
          </w:r>
          <w:r w:rsidRPr="00B55A4F">
            <w:rPr>
              <w:rStyle w:val="Strong"/>
              <w:rFonts w:ascii="Arial" w:hAnsi="Arial" w:cs="Arial"/>
              <w:b w:val="0"/>
              <w:i/>
              <w:color w:val="000000"/>
              <w:sz w:val="18"/>
              <w:shd w:val="clear" w:color="auto" w:fill="FFFFFF"/>
            </w:rPr>
            <w:t>Jurnal Pengabdian kepada Masyarakat</w:t>
          </w:r>
          <w:r w:rsidRPr="00F67A3F">
            <w:rPr>
              <w:rFonts w:ascii="Arial" w:eastAsia="Arial Narrow" w:hAnsi="Arial" w:cs="Arial"/>
              <w:i/>
              <w:color w:val="000000"/>
              <w:sz w:val="18"/>
              <w:szCs w:val="18"/>
            </w:rPr>
            <w:t xml:space="preserve">, </w:t>
          </w:r>
          <w:proofErr w:type="spellStart"/>
          <w:r w:rsidRPr="00F67A3F">
            <w:rPr>
              <w:rFonts w:ascii="Arial" w:eastAsia="Arial Narrow" w:hAnsi="Arial" w:cs="Arial"/>
              <w:i/>
              <w:color w:val="000000"/>
              <w:sz w:val="18"/>
              <w:szCs w:val="18"/>
            </w:rPr>
            <w:t>Month</w:t>
          </w:r>
          <w:proofErr w:type="spellEnd"/>
          <w:r w:rsidRPr="00F67A3F">
            <w:rPr>
              <w:rFonts w:ascii="Arial" w:eastAsia="Arial Narrow" w:hAnsi="Arial" w:cs="Arial"/>
              <w:i/>
              <w:color w:val="000000"/>
              <w:sz w:val="18"/>
              <w:szCs w:val="18"/>
            </w:rPr>
            <w:t xml:space="preserve">  </w:t>
          </w:r>
          <w:proofErr w:type="spellStart"/>
          <w:r w:rsidRPr="00F67A3F">
            <w:rPr>
              <w:rFonts w:ascii="Arial" w:eastAsia="Arial Narrow" w:hAnsi="Arial" w:cs="Arial"/>
              <w:i/>
              <w:color w:val="000000"/>
              <w:sz w:val="18"/>
              <w:szCs w:val="18"/>
            </w:rPr>
            <w:t>Year</w:t>
          </w:r>
          <w:proofErr w:type="spellEnd"/>
          <w:r w:rsidRPr="00F67A3F">
            <w:rPr>
              <w:rFonts w:ascii="Arial" w:eastAsia="Arial Narrow" w:hAnsi="Arial" w:cs="Arial"/>
              <w:i/>
              <w:color w:val="000000"/>
              <w:sz w:val="18"/>
              <w:szCs w:val="18"/>
            </w:rPr>
            <w:t xml:space="preserve"> Vol. X, No. X</w:t>
          </w:r>
        </w:p>
      </w:tc>
      <w:tc>
        <w:tcPr>
          <w:tcW w:w="249" w:type="dxa"/>
          <w:tcBorders>
            <w:bottom w:val="single" w:sz="24" w:space="0" w:color="A8D08D"/>
          </w:tcBorders>
          <w:vAlign w:val="center"/>
        </w:tcPr>
        <w:p w14:paraId="694C6E32" w14:textId="77777777" w:rsidR="00E45447" w:rsidRDefault="00A87B03">
          <w:pPr>
            <w:pBdr>
              <w:top w:val="nil"/>
              <w:left w:val="nil"/>
              <w:bottom w:val="nil"/>
              <w:right w:val="nil"/>
              <w:between w:val="nil"/>
            </w:pBdr>
            <w:tabs>
              <w:tab w:val="center" w:pos="4680"/>
              <w:tab w:val="right" w:pos="9360"/>
            </w:tabs>
            <w:ind w:right="-188"/>
            <w:rPr>
              <w:color w:val="000000"/>
            </w:rPr>
          </w:pPr>
          <w:r>
            <w:rPr>
              <w:color w:val="000000"/>
            </w:rPr>
            <w:t>|</w:t>
          </w:r>
        </w:p>
      </w:tc>
      <w:tc>
        <w:tcPr>
          <w:tcW w:w="1310" w:type="dxa"/>
          <w:tcBorders>
            <w:bottom w:val="single" w:sz="24" w:space="0" w:color="A8D08D"/>
          </w:tcBorders>
          <w:vAlign w:val="center"/>
        </w:tcPr>
        <w:p w14:paraId="342C5593" w14:textId="77777777" w:rsidR="00E45447" w:rsidRDefault="00A87B03">
          <w:pPr>
            <w:pBdr>
              <w:top w:val="nil"/>
              <w:left w:val="nil"/>
              <w:bottom w:val="nil"/>
              <w:right w:val="nil"/>
              <w:between w:val="nil"/>
            </w:pBdr>
            <w:tabs>
              <w:tab w:val="center" w:pos="4680"/>
              <w:tab w:val="right" w:pos="9360"/>
            </w:tabs>
            <w:ind w:left="-142" w:right="-188"/>
            <w:rPr>
              <w:color w:val="000000"/>
            </w:rPr>
          </w:pPr>
          <w:r>
            <w:rPr>
              <w:rFonts w:ascii="Times New Roman" w:eastAsia="Times New Roman" w:hAnsi="Times New Roman" w:cs="Times New Roman"/>
              <w:b/>
              <w:color w:val="000000"/>
            </w:rPr>
            <w:t>|</w:t>
          </w: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271250">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bl>
  <w:p w14:paraId="3F2DC7EA"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AB97" w14:textId="77777777" w:rsidR="007455EB" w:rsidRDefault="007455EB">
      <w:pPr>
        <w:spacing w:after="0" w:line="240" w:lineRule="auto"/>
      </w:pPr>
      <w:r>
        <w:separator/>
      </w:r>
    </w:p>
  </w:footnote>
  <w:footnote w:type="continuationSeparator" w:id="0">
    <w:p w14:paraId="13214108" w14:textId="77777777" w:rsidR="007455EB" w:rsidRDefault="00745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FD616" w14:textId="77777777" w:rsidR="00E45447" w:rsidRDefault="00E45447">
    <w:pPr>
      <w:widowControl w:val="0"/>
      <w:pBdr>
        <w:top w:val="nil"/>
        <w:left w:val="nil"/>
        <w:bottom w:val="nil"/>
        <w:right w:val="nil"/>
        <w:between w:val="nil"/>
      </w:pBdr>
      <w:spacing w:after="0" w:line="276" w:lineRule="auto"/>
      <w:rPr>
        <w:color w:val="000000"/>
      </w:rPr>
    </w:pPr>
  </w:p>
  <w:tbl>
    <w:tblPr>
      <w:tblStyle w:val="a1"/>
      <w:tblW w:w="9016" w:type="dxa"/>
      <w:jc w:val="center"/>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E45447" w14:paraId="2A643458" w14:textId="77777777">
      <w:trPr>
        <w:jc w:val="center"/>
      </w:trPr>
      <w:tc>
        <w:tcPr>
          <w:tcW w:w="4508" w:type="dxa"/>
          <w:tcBorders>
            <w:bottom w:val="single" w:sz="24" w:space="0" w:color="A8D08D"/>
          </w:tcBorders>
        </w:tcPr>
        <w:p w14:paraId="78A51039" w14:textId="77777777" w:rsidR="00E45447" w:rsidRDefault="00A87B03">
          <w:pPr>
            <w:pBdr>
              <w:top w:val="nil"/>
              <w:left w:val="nil"/>
              <w:bottom w:val="nil"/>
              <w:right w:val="nil"/>
              <w:between w:val="nil"/>
            </w:pBdr>
            <w:tabs>
              <w:tab w:val="center" w:pos="4680"/>
              <w:tab w:val="right" w:pos="9360"/>
            </w:tabs>
            <w:rPr>
              <w:rFonts w:ascii="Arial Narrow" w:eastAsia="Arial Narrow" w:hAnsi="Arial Narrow" w:cs="Arial Narrow"/>
              <w:color w:val="000000"/>
              <w:sz w:val="20"/>
              <w:szCs w:val="20"/>
            </w:rPr>
          </w:pPr>
          <w:proofErr w:type="spellStart"/>
          <w:r>
            <w:rPr>
              <w:rFonts w:ascii="Arial Narrow" w:eastAsia="Arial Narrow" w:hAnsi="Arial Narrow" w:cs="Arial Narrow"/>
              <w:color w:val="000000"/>
              <w:sz w:val="20"/>
              <w:szCs w:val="20"/>
            </w:rPr>
            <w:t>Author</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et</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al</w:t>
          </w:r>
          <w:proofErr w:type="spellEnd"/>
        </w:p>
      </w:tc>
      <w:tc>
        <w:tcPr>
          <w:tcW w:w="4508" w:type="dxa"/>
          <w:tcBorders>
            <w:bottom w:val="single" w:sz="24" w:space="0" w:color="A8D08D"/>
          </w:tcBorders>
        </w:tcPr>
        <w:p w14:paraId="6F6C5776" w14:textId="77777777" w:rsidR="00E45447" w:rsidRDefault="00A87B03">
          <w:pPr>
            <w:pBdr>
              <w:top w:val="nil"/>
              <w:left w:val="nil"/>
              <w:bottom w:val="nil"/>
              <w:right w:val="nil"/>
              <w:between w:val="nil"/>
            </w:pBdr>
            <w:tabs>
              <w:tab w:val="center" w:pos="4680"/>
              <w:tab w:val="right" w:pos="9360"/>
            </w:tabs>
            <w:jc w:val="right"/>
            <w:rPr>
              <w:rFonts w:ascii="Arial Narrow" w:eastAsia="Arial Narrow" w:hAnsi="Arial Narrow" w:cs="Arial Narrow"/>
              <w:i/>
              <w:color w:val="000000"/>
              <w:sz w:val="20"/>
              <w:szCs w:val="20"/>
            </w:rPr>
          </w:pPr>
          <w:r>
            <w:rPr>
              <w:rFonts w:ascii="Arial Narrow" w:eastAsia="Arial Narrow" w:hAnsi="Arial Narrow" w:cs="Arial Narrow"/>
              <w:i/>
              <w:color w:val="000000"/>
              <w:sz w:val="20"/>
              <w:szCs w:val="20"/>
            </w:rPr>
            <w:t xml:space="preserve">4-5 </w:t>
          </w:r>
          <w:proofErr w:type="spellStart"/>
          <w:r>
            <w:rPr>
              <w:rFonts w:ascii="Arial Narrow" w:eastAsia="Arial Narrow" w:hAnsi="Arial Narrow" w:cs="Arial Narrow"/>
              <w:i/>
              <w:color w:val="000000"/>
              <w:sz w:val="20"/>
              <w:szCs w:val="20"/>
            </w:rPr>
            <w:t>words</w:t>
          </w:r>
          <w:proofErr w:type="spellEnd"/>
          <w:r>
            <w:rPr>
              <w:rFonts w:ascii="Arial Narrow" w:eastAsia="Arial Narrow" w:hAnsi="Arial Narrow" w:cs="Arial Narrow"/>
              <w:i/>
              <w:color w:val="000000"/>
              <w:sz w:val="20"/>
              <w:szCs w:val="20"/>
            </w:rPr>
            <w:t xml:space="preserve"> </w:t>
          </w:r>
          <w:proofErr w:type="spellStart"/>
          <w:r>
            <w:rPr>
              <w:rFonts w:ascii="Arial Narrow" w:eastAsia="Arial Narrow" w:hAnsi="Arial Narrow" w:cs="Arial Narrow"/>
              <w:i/>
              <w:color w:val="000000"/>
              <w:sz w:val="20"/>
              <w:szCs w:val="20"/>
            </w:rPr>
            <w:t>of</w:t>
          </w:r>
          <w:proofErr w:type="spellEnd"/>
          <w:r>
            <w:rPr>
              <w:rFonts w:ascii="Arial Narrow" w:eastAsia="Arial Narrow" w:hAnsi="Arial Narrow" w:cs="Arial Narrow"/>
              <w:i/>
              <w:color w:val="000000"/>
              <w:sz w:val="20"/>
              <w:szCs w:val="20"/>
            </w:rPr>
            <w:t xml:space="preserve"> </w:t>
          </w:r>
          <w:proofErr w:type="spellStart"/>
          <w:r>
            <w:rPr>
              <w:rFonts w:ascii="Arial Narrow" w:eastAsia="Arial Narrow" w:hAnsi="Arial Narrow" w:cs="Arial Narrow"/>
              <w:i/>
              <w:color w:val="000000"/>
              <w:sz w:val="20"/>
              <w:szCs w:val="20"/>
            </w:rPr>
            <w:t>the</w:t>
          </w:r>
          <w:proofErr w:type="spellEnd"/>
          <w:r>
            <w:rPr>
              <w:rFonts w:ascii="Arial Narrow" w:eastAsia="Arial Narrow" w:hAnsi="Arial Narrow" w:cs="Arial Narrow"/>
              <w:i/>
              <w:color w:val="000000"/>
              <w:sz w:val="20"/>
              <w:szCs w:val="20"/>
            </w:rPr>
            <w:t xml:space="preserve"> </w:t>
          </w:r>
          <w:proofErr w:type="spellStart"/>
          <w:r>
            <w:rPr>
              <w:rFonts w:ascii="Arial Narrow" w:eastAsia="Arial Narrow" w:hAnsi="Arial Narrow" w:cs="Arial Narrow"/>
              <w:i/>
              <w:color w:val="000000"/>
              <w:sz w:val="20"/>
              <w:szCs w:val="20"/>
            </w:rPr>
            <w:t>article</w:t>
          </w:r>
          <w:proofErr w:type="spellEnd"/>
          <w:r>
            <w:rPr>
              <w:rFonts w:ascii="Arial Narrow" w:eastAsia="Arial Narrow" w:hAnsi="Arial Narrow" w:cs="Arial Narrow"/>
              <w:i/>
              <w:color w:val="000000"/>
              <w:sz w:val="20"/>
              <w:szCs w:val="20"/>
            </w:rPr>
            <w:t xml:space="preserve"> </w:t>
          </w:r>
          <w:proofErr w:type="spellStart"/>
          <w:r>
            <w:rPr>
              <w:rFonts w:ascii="Arial Narrow" w:eastAsia="Arial Narrow" w:hAnsi="Arial Narrow" w:cs="Arial Narrow"/>
              <w:i/>
              <w:color w:val="000000"/>
              <w:sz w:val="20"/>
              <w:szCs w:val="20"/>
            </w:rPr>
            <w:t>title</w:t>
          </w:r>
          <w:proofErr w:type="spellEnd"/>
          <w:r>
            <w:rPr>
              <w:rFonts w:ascii="Arial Narrow" w:eastAsia="Arial Narrow" w:hAnsi="Arial Narrow" w:cs="Arial Narrow"/>
              <w:i/>
              <w:color w:val="000000"/>
              <w:sz w:val="20"/>
              <w:szCs w:val="20"/>
            </w:rPr>
            <w:t>………</w:t>
          </w:r>
        </w:p>
      </w:tc>
    </w:tr>
  </w:tbl>
  <w:p w14:paraId="6138CBCA"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C927" w14:textId="77777777" w:rsidR="00E45447" w:rsidRDefault="00E45447">
    <w:pPr>
      <w:widowControl w:val="0"/>
      <w:pBdr>
        <w:top w:val="nil"/>
        <w:left w:val="nil"/>
        <w:bottom w:val="nil"/>
        <w:right w:val="nil"/>
        <w:between w:val="nil"/>
      </w:pBdr>
      <w:spacing w:after="0" w:line="276" w:lineRule="auto"/>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851"/>
      <w:gridCol w:w="4805"/>
      <w:gridCol w:w="3416"/>
    </w:tblGrid>
    <w:tr w:rsidR="00B55A4F" w14:paraId="4B3BDE1E" w14:textId="77777777" w:rsidTr="00F207B9">
      <w:trPr>
        <w:trHeight w:val="977"/>
      </w:trPr>
      <w:tc>
        <w:tcPr>
          <w:tcW w:w="851" w:type="dxa"/>
          <w:tcBorders>
            <w:top w:val="single" w:sz="4" w:space="0" w:color="00B050"/>
            <w:bottom w:val="single" w:sz="4" w:space="0" w:color="00B050"/>
          </w:tcBorders>
          <w:vAlign w:val="center"/>
        </w:tcPr>
        <w:p w14:paraId="611DC099" w14:textId="77777777" w:rsidR="00B55A4F" w:rsidRDefault="00B55A4F" w:rsidP="00F207B9">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i/>
              <w:color w:val="000000"/>
              <w:sz w:val="20"/>
              <w:szCs w:val="20"/>
            </w:rPr>
          </w:pPr>
          <w:r w:rsidRPr="00F56264">
            <w:rPr>
              <w:rFonts w:ascii="Arial Narrow" w:eastAsia="Arial Narrow" w:hAnsi="Arial Narrow" w:cs="Arial Narrow"/>
              <w:b/>
              <w:i/>
              <w:noProof/>
              <w:color w:val="000000"/>
              <w:sz w:val="20"/>
              <w:szCs w:val="20"/>
              <w:lang w:val="en-US"/>
            </w:rPr>
            <w:drawing>
              <wp:inline distT="0" distB="0" distL="0" distR="0" wp14:anchorId="7C9193C2" wp14:editId="77DE8238">
                <wp:extent cx="390951" cy="523875"/>
                <wp:effectExtent l="0" t="0" r="9525" b="0"/>
                <wp:docPr id="1" name="Picture 1" descr="D:\1. A Kerjaan Prioritas\LUMBUNG INOVASI\T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A Kerjaan Prioritas\LUMBUNG INOVASI\Tumbn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921" cy="541255"/>
                        </a:xfrm>
                        <a:prstGeom prst="rect">
                          <a:avLst/>
                        </a:prstGeom>
                        <a:noFill/>
                        <a:ln>
                          <a:noFill/>
                        </a:ln>
                      </pic:spPr>
                    </pic:pic>
                  </a:graphicData>
                </a:graphic>
              </wp:inline>
            </w:drawing>
          </w:r>
        </w:p>
      </w:tc>
      <w:tc>
        <w:tcPr>
          <w:tcW w:w="4805" w:type="dxa"/>
          <w:tcBorders>
            <w:top w:val="single" w:sz="4" w:space="0" w:color="00B050"/>
            <w:bottom w:val="single" w:sz="4" w:space="0" w:color="00B050"/>
          </w:tcBorders>
          <w:vAlign w:val="center"/>
        </w:tcPr>
        <w:p w14:paraId="4D7288EB" w14:textId="77777777" w:rsidR="00B55A4F" w:rsidRPr="00F56264" w:rsidRDefault="00B55A4F" w:rsidP="00F207B9">
          <w:pPr>
            <w:pBdr>
              <w:top w:val="nil"/>
              <w:left w:val="nil"/>
              <w:bottom w:val="nil"/>
              <w:right w:val="nil"/>
              <w:between w:val="nil"/>
            </w:pBdr>
            <w:tabs>
              <w:tab w:val="center" w:pos="4680"/>
              <w:tab w:val="right" w:pos="9360"/>
            </w:tabs>
            <w:spacing w:after="0" w:line="240" w:lineRule="auto"/>
            <w:rPr>
              <w:rFonts w:ascii="Arial" w:eastAsia="Arial Narrow" w:hAnsi="Arial" w:cs="Arial"/>
              <w:b/>
              <w:color w:val="000000"/>
              <w:sz w:val="16"/>
              <w:szCs w:val="20"/>
            </w:rPr>
          </w:pPr>
          <w:r w:rsidRPr="00F56264">
            <w:rPr>
              <w:rStyle w:val="Strong"/>
              <w:rFonts w:ascii="Arial" w:hAnsi="Arial" w:cs="Arial"/>
              <w:color w:val="000000"/>
              <w:sz w:val="18"/>
              <w:shd w:val="clear" w:color="auto" w:fill="FFFFFF"/>
            </w:rPr>
            <w:t>Lumbung Inovasi: Jurnal Pengabdian kepada Masyarakat</w:t>
          </w:r>
        </w:p>
        <w:p w14:paraId="3DFB8952" w14:textId="77777777" w:rsidR="00B55A4F" w:rsidRDefault="00B55A4F" w:rsidP="00F207B9">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i/>
              <w:color w:val="0563C1"/>
              <w:sz w:val="20"/>
              <w:szCs w:val="20"/>
              <w:u w:val="single"/>
            </w:rPr>
          </w:pPr>
          <w:r w:rsidRPr="00F56264">
            <w:rPr>
              <w:rFonts w:ascii="Arial Narrow" w:eastAsia="Arial Narrow" w:hAnsi="Arial Narrow" w:cs="Arial Narrow"/>
              <w:i/>
              <w:color w:val="0563C1"/>
              <w:sz w:val="20"/>
              <w:szCs w:val="20"/>
              <w:u w:val="single"/>
            </w:rPr>
            <w:t>https://journal-center.litpam.com/index.php/linov</w:t>
          </w:r>
        </w:p>
      </w:tc>
      <w:tc>
        <w:tcPr>
          <w:tcW w:w="3416" w:type="dxa"/>
          <w:tcBorders>
            <w:top w:val="single" w:sz="4" w:space="0" w:color="00B050"/>
            <w:bottom w:val="single" w:sz="4" w:space="0" w:color="00B050"/>
          </w:tcBorders>
          <w:vAlign w:val="center"/>
        </w:tcPr>
        <w:p w14:paraId="75CFE27B"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proofErr w:type="spellStart"/>
          <w:r w:rsidRPr="00B55A4F">
            <w:rPr>
              <w:rFonts w:ascii="Arial Narrow" w:eastAsia="Arial Narrow" w:hAnsi="Arial Narrow" w:cs="Arial Narrow"/>
              <w:color w:val="000000"/>
              <w:sz w:val="20"/>
              <w:szCs w:val="20"/>
            </w:rPr>
            <w:t>Month</w:t>
          </w:r>
          <w:proofErr w:type="spellEnd"/>
          <w:r w:rsidRPr="00B55A4F">
            <w:rPr>
              <w:rFonts w:ascii="Arial Narrow" w:eastAsia="Arial Narrow" w:hAnsi="Arial Narrow" w:cs="Arial Narrow"/>
              <w:color w:val="000000"/>
              <w:sz w:val="20"/>
              <w:szCs w:val="20"/>
            </w:rPr>
            <w:t xml:space="preserve"> </w:t>
          </w:r>
          <w:proofErr w:type="spellStart"/>
          <w:r w:rsidRPr="00B55A4F">
            <w:rPr>
              <w:rFonts w:ascii="Arial Narrow" w:eastAsia="Arial Narrow" w:hAnsi="Arial Narrow" w:cs="Arial Narrow"/>
              <w:color w:val="000000"/>
              <w:sz w:val="20"/>
              <w:szCs w:val="20"/>
            </w:rPr>
            <w:t>Year</w:t>
          </w:r>
          <w:proofErr w:type="spellEnd"/>
          <w:r w:rsidRPr="00B55A4F">
            <w:rPr>
              <w:rFonts w:ascii="Arial Narrow" w:eastAsia="Arial Narrow" w:hAnsi="Arial Narrow" w:cs="Arial Narrow"/>
              <w:color w:val="000000"/>
              <w:sz w:val="20"/>
              <w:szCs w:val="20"/>
            </w:rPr>
            <w:t xml:space="preserve"> Vol. X, No. X</w:t>
          </w:r>
        </w:p>
        <w:p w14:paraId="433084C4" w14:textId="77777777" w:rsidR="00B55A4F" w:rsidRP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20"/>
              <w:szCs w:val="20"/>
            </w:rPr>
          </w:pPr>
          <w:r w:rsidRPr="00B55A4F">
            <w:rPr>
              <w:rFonts w:ascii="Arial Narrow" w:eastAsia="Arial Narrow" w:hAnsi="Arial Narrow" w:cs="Arial Narrow"/>
              <w:color w:val="000000"/>
              <w:sz w:val="20"/>
              <w:szCs w:val="20"/>
            </w:rPr>
            <w:t>e-ISSN: 2541-626X</w:t>
          </w:r>
        </w:p>
        <w:p w14:paraId="37622540" w14:textId="77777777" w:rsidR="00B55A4F" w:rsidRDefault="00B55A4F" w:rsidP="00F207B9">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i/>
              <w:color w:val="000000"/>
              <w:sz w:val="20"/>
              <w:szCs w:val="20"/>
            </w:rPr>
          </w:pPr>
          <w:proofErr w:type="spellStart"/>
          <w:r w:rsidRPr="00B55A4F">
            <w:rPr>
              <w:rFonts w:ascii="Arial Narrow" w:eastAsia="Arial Narrow" w:hAnsi="Arial Narrow" w:cs="Arial Narrow"/>
              <w:color w:val="000000"/>
              <w:sz w:val="20"/>
              <w:szCs w:val="20"/>
            </w:rPr>
            <w:t>pp</w:t>
          </w:r>
          <w:proofErr w:type="spellEnd"/>
          <w:r w:rsidRPr="00B55A4F">
            <w:rPr>
              <w:rFonts w:ascii="Arial Narrow" w:eastAsia="Arial Narrow" w:hAnsi="Arial Narrow" w:cs="Arial Narrow"/>
              <w:color w:val="000000"/>
              <w:sz w:val="20"/>
              <w:szCs w:val="20"/>
            </w:rPr>
            <w:t>. XX-XX</w:t>
          </w:r>
          <w:r>
            <w:rPr>
              <w:rFonts w:ascii="Arial Narrow" w:eastAsia="Arial Narrow" w:hAnsi="Arial Narrow" w:cs="Arial Narrow"/>
              <w:i/>
              <w:color w:val="000000"/>
              <w:sz w:val="20"/>
              <w:szCs w:val="20"/>
            </w:rPr>
            <w:t xml:space="preserve">  </w:t>
          </w:r>
        </w:p>
      </w:tc>
    </w:tr>
  </w:tbl>
  <w:p w14:paraId="52C504E1" w14:textId="77777777" w:rsidR="00E45447" w:rsidRDefault="00E4544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D7F87"/>
    <w:multiLevelType w:val="multilevel"/>
    <w:tmpl w:val="61C0938A"/>
    <w:lvl w:ilvl="0">
      <w:start w:val="1"/>
      <w:numFmt w:val="decimal"/>
      <w:lvlText w:val="%1."/>
      <w:lvlJc w:val="left"/>
      <w:pPr>
        <w:ind w:left="772" w:hanging="360"/>
      </w:pPr>
    </w:lvl>
    <w:lvl w:ilvl="1">
      <w:start w:val="1"/>
      <w:numFmt w:val="lowerLetter"/>
      <w:lvlText w:val="%2."/>
      <w:lvlJc w:val="left"/>
      <w:pPr>
        <w:ind w:left="1492" w:hanging="360"/>
      </w:pPr>
    </w:lvl>
    <w:lvl w:ilvl="2">
      <w:start w:val="1"/>
      <w:numFmt w:val="lowerRoman"/>
      <w:lvlText w:val="%3."/>
      <w:lvlJc w:val="right"/>
      <w:pPr>
        <w:ind w:left="2212" w:hanging="180"/>
      </w:pPr>
    </w:lvl>
    <w:lvl w:ilvl="3">
      <w:start w:val="1"/>
      <w:numFmt w:val="decimal"/>
      <w:lvlText w:val="%4."/>
      <w:lvlJc w:val="left"/>
      <w:pPr>
        <w:ind w:left="2932" w:hanging="360"/>
      </w:pPr>
    </w:lvl>
    <w:lvl w:ilvl="4">
      <w:start w:val="1"/>
      <w:numFmt w:val="lowerLetter"/>
      <w:lvlText w:val="%5."/>
      <w:lvlJc w:val="left"/>
      <w:pPr>
        <w:ind w:left="3652" w:hanging="360"/>
      </w:pPr>
    </w:lvl>
    <w:lvl w:ilvl="5">
      <w:start w:val="1"/>
      <w:numFmt w:val="lowerRoman"/>
      <w:lvlText w:val="%6."/>
      <w:lvlJc w:val="right"/>
      <w:pPr>
        <w:ind w:left="4372" w:hanging="180"/>
      </w:pPr>
    </w:lvl>
    <w:lvl w:ilvl="6">
      <w:start w:val="1"/>
      <w:numFmt w:val="decimal"/>
      <w:lvlText w:val="%7."/>
      <w:lvlJc w:val="left"/>
      <w:pPr>
        <w:ind w:left="5092" w:hanging="360"/>
      </w:pPr>
    </w:lvl>
    <w:lvl w:ilvl="7">
      <w:start w:val="1"/>
      <w:numFmt w:val="lowerLetter"/>
      <w:lvlText w:val="%8."/>
      <w:lvlJc w:val="left"/>
      <w:pPr>
        <w:ind w:left="5812" w:hanging="360"/>
      </w:pPr>
    </w:lvl>
    <w:lvl w:ilvl="8">
      <w:start w:val="1"/>
      <w:numFmt w:val="lowerRoman"/>
      <w:lvlText w:val="%9."/>
      <w:lvlJc w:val="right"/>
      <w:pPr>
        <w:ind w:left="6532" w:hanging="180"/>
      </w:pPr>
    </w:lvl>
  </w:abstractNum>
  <w:abstractNum w:abstractNumId="1" w15:restartNumberingAfterBreak="0">
    <w:nsid w:val="11577624"/>
    <w:multiLevelType w:val="multilevel"/>
    <w:tmpl w:val="151AF1B4"/>
    <w:lvl w:ilvl="0">
      <w:start w:val="1"/>
      <w:numFmt w:val="decimal"/>
      <w:pStyle w:val="IEEE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D14C97"/>
    <w:multiLevelType w:val="hybridMultilevel"/>
    <w:tmpl w:val="F9026B98"/>
    <w:lvl w:ilvl="0" w:tplc="757A2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62045BB"/>
    <w:multiLevelType w:val="multilevel"/>
    <w:tmpl w:val="A4B88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A15EAD"/>
    <w:multiLevelType w:val="multilevel"/>
    <w:tmpl w:val="C3485066"/>
    <w:lvl w:ilvl="0">
      <w:start w:val="1"/>
      <w:numFmt w:val="lowerLetter"/>
      <w:lvlText w:val="%1."/>
      <w:lvlJc w:val="left"/>
      <w:pPr>
        <w:ind w:left="772" w:hanging="360"/>
      </w:pPr>
    </w:lvl>
    <w:lvl w:ilvl="1">
      <w:start w:val="1"/>
      <w:numFmt w:val="lowerLetter"/>
      <w:lvlText w:val="%2."/>
      <w:lvlJc w:val="left"/>
      <w:pPr>
        <w:ind w:left="1492" w:hanging="360"/>
      </w:pPr>
    </w:lvl>
    <w:lvl w:ilvl="2">
      <w:start w:val="1"/>
      <w:numFmt w:val="lowerRoman"/>
      <w:lvlText w:val="%3."/>
      <w:lvlJc w:val="right"/>
      <w:pPr>
        <w:ind w:left="2212" w:hanging="180"/>
      </w:pPr>
    </w:lvl>
    <w:lvl w:ilvl="3">
      <w:start w:val="1"/>
      <w:numFmt w:val="decimal"/>
      <w:lvlText w:val="%4."/>
      <w:lvlJc w:val="left"/>
      <w:pPr>
        <w:ind w:left="2932" w:hanging="360"/>
      </w:pPr>
    </w:lvl>
    <w:lvl w:ilvl="4">
      <w:start w:val="1"/>
      <w:numFmt w:val="lowerLetter"/>
      <w:lvlText w:val="%5."/>
      <w:lvlJc w:val="left"/>
      <w:pPr>
        <w:ind w:left="3652" w:hanging="360"/>
      </w:pPr>
    </w:lvl>
    <w:lvl w:ilvl="5">
      <w:start w:val="1"/>
      <w:numFmt w:val="lowerRoman"/>
      <w:lvlText w:val="%6."/>
      <w:lvlJc w:val="right"/>
      <w:pPr>
        <w:ind w:left="4372" w:hanging="180"/>
      </w:pPr>
    </w:lvl>
    <w:lvl w:ilvl="6">
      <w:start w:val="1"/>
      <w:numFmt w:val="decimal"/>
      <w:lvlText w:val="%7."/>
      <w:lvlJc w:val="left"/>
      <w:pPr>
        <w:ind w:left="5092" w:hanging="360"/>
      </w:pPr>
    </w:lvl>
    <w:lvl w:ilvl="7">
      <w:start w:val="1"/>
      <w:numFmt w:val="lowerLetter"/>
      <w:lvlText w:val="%8."/>
      <w:lvlJc w:val="left"/>
      <w:pPr>
        <w:ind w:left="5812" w:hanging="360"/>
      </w:pPr>
    </w:lvl>
    <w:lvl w:ilvl="8">
      <w:start w:val="1"/>
      <w:numFmt w:val="lowerRoman"/>
      <w:lvlText w:val="%9."/>
      <w:lvlJc w:val="right"/>
      <w:pPr>
        <w:ind w:left="6532" w:hanging="180"/>
      </w:pPr>
    </w:lvl>
  </w:abstractNum>
  <w:abstractNum w:abstractNumId="5" w15:restartNumberingAfterBreak="0">
    <w:nsid w:val="6FC93990"/>
    <w:multiLevelType w:val="multilevel"/>
    <w:tmpl w:val="18EED988"/>
    <w:lvl w:ilvl="0">
      <w:start w:val="1"/>
      <w:numFmt w:val="decimal"/>
      <w:lvlText w:val="%1."/>
      <w:lvlJc w:val="left"/>
      <w:pPr>
        <w:ind w:left="772" w:hanging="360"/>
      </w:pPr>
    </w:lvl>
    <w:lvl w:ilvl="1">
      <w:start w:val="1"/>
      <w:numFmt w:val="lowerLetter"/>
      <w:lvlText w:val="%2."/>
      <w:lvlJc w:val="left"/>
      <w:pPr>
        <w:ind w:left="1492" w:hanging="360"/>
      </w:pPr>
    </w:lvl>
    <w:lvl w:ilvl="2">
      <w:start w:val="1"/>
      <w:numFmt w:val="lowerRoman"/>
      <w:lvlText w:val="%3."/>
      <w:lvlJc w:val="right"/>
      <w:pPr>
        <w:ind w:left="2212" w:hanging="180"/>
      </w:pPr>
    </w:lvl>
    <w:lvl w:ilvl="3">
      <w:start w:val="1"/>
      <w:numFmt w:val="decimal"/>
      <w:lvlText w:val="%4."/>
      <w:lvlJc w:val="left"/>
      <w:pPr>
        <w:ind w:left="2932" w:hanging="360"/>
      </w:pPr>
    </w:lvl>
    <w:lvl w:ilvl="4">
      <w:start w:val="1"/>
      <w:numFmt w:val="lowerLetter"/>
      <w:lvlText w:val="%5."/>
      <w:lvlJc w:val="left"/>
      <w:pPr>
        <w:ind w:left="3652" w:hanging="360"/>
      </w:pPr>
    </w:lvl>
    <w:lvl w:ilvl="5">
      <w:start w:val="1"/>
      <w:numFmt w:val="lowerRoman"/>
      <w:lvlText w:val="%6."/>
      <w:lvlJc w:val="right"/>
      <w:pPr>
        <w:ind w:left="4372" w:hanging="180"/>
      </w:pPr>
    </w:lvl>
    <w:lvl w:ilvl="6">
      <w:start w:val="1"/>
      <w:numFmt w:val="decimal"/>
      <w:lvlText w:val="%7."/>
      <w:lvlJc w:val="left"/>
      <w:pPr>
        <w:ind w:left="5092" w:hanging="360"/>
      </w:pPr>
    </w:lvl>
    <w:lvl w:ilvl="7">
      <w:start w:val="1"/>
      <w:numFmt w:val="lowerLetter"/>
      <w:lvlText w:val="%8."/>
      <w:lvlJc w:val="left"/>
      <w:pPr>
        <w:ind w:left="5812" w:hanging="360"/>
      </w:pPr>
    </w:lvl>
    <w:lvl w:ilvl="8">
      <w:start w:val="1"/>
      <w:numFmt w:val="lowerRoman"/>
      <w:lvlText w:val="%9."/>
      <w:lvlJc w:val="right"/>
      <w:pPr>
        <w:ind w:left="6532" w:hanging="180"/>
      </w:pPr>
    </w:lvl>
  </w:abstractNum>
  <w:abstractNum w:abstractNumId="6" w15:restartNumberingAfterBreak="0">
    <w:nsid w:val="74941C82"/>
    <w:multiLevelType w:val="multilevel"/>
    <w:tmpl w:val="C4D224C6"/>
    <w:lvl w:ilvl="0">
      <w:start w:val="1"/>
      <w:numFmt w:val="decimal"/>
      <w:pStyle w:val="IEEEReferenceItem"/>
      <w:lvlText w:val="%1."/>
      <w:lvlJc w:val="left"/>
      <w:pPr>
        <w:ind w:left="720" w:hanging="360"/>
      </w:pPr>
      <w:rPr>
        <w:b/>
      </w:r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3425349">
    <w:abstractNumId w:val="6"/>
  </w:num>
  <w:num w:numId="2" w16cid:durableId="1047684395">
    <w:abstractNumId w:val="1"/>
  </w:num>
  <w:num w:numId="3" w16cid:durableId="245724327">
    <w:abstractNumId w:val="2"/>
  </w:num>
  <w:num w:numId="4" w16cid:durableId="1184710344">
    <w:abstractNumId w:val="3"/>
  </w:num>
  <w:num w:numId="5" w16cid:durableId="275405160">
    <w:abstractNumId w:val="4"/>
  </w:num>
  <w:num w:numId="6" w16cid:durableId="1673872097">
    <w:abstractNumId w:val="5"/>
  </w:num>
  <w:num w:numId="7" w16cid:durableId="21635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EwNjY1NDExsrA0tbBQ0lEKTi0uzszPAykwrgUAs6DSXSwAAAA="/>
  </w:docVars>
  <w:rsids>
    <w:rsidRoot w:val="00E45447"/>
    <w:rsid w:val="00004B31"/>
    <w:rsid w:val="00066B10"/>
    <w:rsid w:val="000D2DBB"/>
    <w:rsid w:val="00100901"/>
    <w:rsid w:val="00126618"/>
    <w:rsid w:val="001372A2"/>
    <w:rsid w:val="00166901"/>
    <w:rsid w:val="001F13B7"/>
    <w:rsid w:val="001F2E66"/>
    <w:rsid w:val="00220CB3"/>
    <w:rsid w:val="002520A9"/>
    <w:rsid w:val="00271250"/>
    <w:rsid w:val="002A52A7"/>
    <w:rsid w:val="002B1AEC"/>
    <w:rsid w:val="002B26E1"/>
    <w:rsid w:val="0030432C"/>
    <w:rsid w:val="00336FB1"/>
    <w:rsid w:val="00342C2E"/>
    <w:rsid w:val="003D362E"/>
    <w:rsid w:val="003E7BEB"/>
    <w:rsid w:val="004919D9"/>
    <w:rsid w:val="00492F5B"/>
    <w:rsid w:val="00503858"/>
    <w:rsid w:val="005A3FE8"/>
    <w:rsid w:val="005A78B9"/>
    <w:rsid w:val="005B3540"/>
    <w:rsid w:val="005B657B"/>
    <w:rsid w:val="005D6FE1"/>
    <w:rsid w:val="005E01DA"/>
    <w:rsid w:val="005E3BEF"/>
    <w:rsid w:val="0065525A"/>
    <w:rsid w:val="006A5DC3"/>
    <w:rsid w:val="006B3259"/>
    <w:rsid w:val="007455EB"/>
    <w:rsid w:val="00762638"/>
    <w:rsid w:val="007755F3"/>
    <w:rsid w:val="00775C85"/>
    <w:rsid w:val="007E65A5"/>
    <w:rsid w:val="00835A85"/>
    <w:rsid w:val="008C4269"/>
    <w:rsid w:val="009076F1"/>
    <w:rsid w:val="00920990"/>
    <w:rsid w:val="00924668"/>
    <w:rsid w:val="00944B20"/>
    <w:rsid w:val="00952BA3"/>
    <w:rsid w:val="0095512B"/>
    <w:rsid w:val="00984E78"/>
    <w:rsid w:val="00987E56"/>
    <w:rsid w:val="00992E89"/>
    <w:rsid w:val="009F2857"/>
    <w:rsid w:val="00A12024"/>
    <w:rsid w:val="00A40F92"/>
    <w:rsid w:val="00A87B03"/>
    <w:rsid w:val="00AB6300"/>
    <w:rsid w:val="00AE1E55"/>
    <w:rsid w:val="00B05C3E"/>
    <w:rsid w:val="00B377EE"/>
    <w:rsid w:val="00B55A4F"/>
    <w:rsid w:val="00B752C8"/>
    <w:rsid w:val="00B81C9D"/>
    <w:rsid w:val="00B8733A"/>
    <w:rsid w:val="00BB1149"/>
    <w:rsid w:val="00C80066"/>
    <w:rsid w:val="00CD3DB7"/>
    <w:rsid w:val="00E45447"/>
    <w:rsid w:val="00E527A4"/>
    <w:rsid w:val="00E608D8"/>
    <w:rsid w:val="00E62A1C"/>
    <w:rsid w:val="00E96291"/>
    <w:rsid w:val="00EA06CD"/>
    <w:rsid w:val="00EB5281"/>
    <w:rsid w:val="00EB5D40"/>
    <w:rsid w:val="00EC3567"/>
    <w:rsid w:val="00ED588A"/>
    <w:rsid w:val="00F10EBD"/>
    <w:rsid w:val="00F21A57"/>
    <w:rsid w:val="00F8167E"/>
    <w:rsid w:val="00FB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793F8"/>
  <w15:docId w15:val="{46DA7EF7-2DAC-A743-B719-BEF59094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E8"/>
  </w:style>
  <w:style w:type="paragraph" w:styleId="Heading1">
    <w:name w:val="heading 1"/>
    <w:basedOn w:val="Normal"/>
    <w:next w:val="Normal"/>
    <w:link w:val="Heading1Char"/>
    <w:uiPriority w:val="9"/>
    <w:qFormat/>
    <w:rsid w:val="00BA1C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aliases w:val="page-numb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List Paragraph1,soal jawab,Colorful List - Accent 11,Body of text+1,Body of text+2,Body of text+3,List Paragraph11,kepala 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List Paragraph1 Char,soal jawab Char,Colorful List - Accent 11 Char,Body of text+1 Char,Body of text+2 Char,Body of text+3 Char,List Paragraph11 Char,kepala 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paragraph" w:styleId="BalloonText">
    <w:name w:val="Balloon Text"/>
    <w:basedOn w:val="Normal"/>
    <w:link w:val="BalloonTextChar"/>
    <w:uiPriority w:val="99"/>
    <w:semiHidden/>
    <w:unhideWhenUsed/>
    <w:rsid w:val="00BC6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9C"/>
    <w:rPr>
      <w:rFonts w:ascii="Tahoma" w:hAnsi="Tahoma" w:cs="Tahoma"/>
      <w:sz w:val="16"/>
      <w:szCs w:val="16"/>
      <w:lang w:val="id-ID"/>
    </w:rPr>
  </w:style>
  <w:style w:type="character" w:customStyle="1" w:styleId="Heading1Char">
    <w:name w:val="Heading 1 Char"/>
    <w:basedOn w:val="DefaultParagraphFont"/>
    <w:link w:val="Heading1"/>
    <w:uiPriority w:val="99"/>
    <w:rsid w:val="00BA1C12"/>
    <w:rPr>
      <w:rFonts w:asciiTheme="majorHAnsi" w:eastAsiaTheme="majorEastAsia" w:hAnsiTheme="majorHAnsi" w:cstheme="majorBidi"/>
      <w:b/>
      <w:bCs/>
      <w:color w:val="2E74B5" w:themeColor="accent1" w:themeShade="BF"/>
      <w:sz w:val="28"/>
      <w:szCs w:val="28"/>
      <w:lang w:val="id-ID"/>
    </w:rPr>
  </w:style>
  <w:style w:type="paragraph" w:styleId="BodyTextIndent2">
    <w:name w:val="Body Text Indent 2"/>
    <w:basedOn w:val="Normal"/>
    <w:link w:val="BodyTextIndent2Char"/>
    <w:unhideWhenUsed/>
    <w:rsid w:val="0014784E"/>
    <w:pPr>
      <w:spacing w:after="120" w:line="480" w:lineRule="auto"/>
      <w:ind w:left="360"/>
    </w:pPr>
    <w:rPr>
      <w:lang w:val="en-US"/>
    </w:rPr>
  </w:style>
  <w:style w:type="character" w:customStyle="1" w:styleId="BodyTextIndent2Char">
    <w:name w:val="Body Text Indent 2 Char"/>
    <w:basedOn w:val="DefaultParagraphFont"/>
    <w:link w:val="BodyTextIndent2"/>
    <w:rsid w:val="0014784E"/>
  </w:style>
  <w:style w:type="character" w:customStyle="1" w:styleId="fontstyle01">
    <w:name w:val="fontstyle01"/>
    <w:basedOn w:val="DefaultParagraphFont"/>
    <w:rsid w:val="0014784E"/>
    <w:rPr>
      <w:rFonts w:ascii="Book Antiqua" w:hAnsi="Book Antiqua" w:hint="default"/>
      <w:b w:val="0"/>
      <w:bCs w:val="0"/>
      <w:i w:val="0"/>
      <w:iCs w:val="0"/>
      <w:color w:val="000000"/>
      <w:sz w:val="22"/>
      <w:szCs w:val="22"/>
    </w:rPr>
  </w:style>
  <w:style w:type="character" w:styleId="Emphasis">
    <w:name w:val="Emphasis"/>
    <w:basedOn w:val="DefaultParagraphFont"/>
    <w:uiPriority w:val="20"/>
    <w:qFormat/>
    <w:rsid w:val="000A4792"/>
    <w:rPr>
      <w:i/>
      <w:iCs/>
    </w:rPr>
  </w:style>
  <w:style w:type="character" w:styleId="Strong">
    <w:name w:val="Strong"/>
    <w:basedOn w:val="DefaultParagraphFont"/>
    <w:uiPriority w:val="22"/>
    <w:qFormat/>
    <w:rsid w:val="000A4792"/>
    <w:rPr>
      <w:b/>
      <w:bCs/>
    </w:rPr>
  </w:style>
  <w:style w:type="paragraph" w:styleId="FootnoteText">
    <w:name w:val="footnote text"/>
    <w:aliases w:val="Footnote Text Char Char Char,Footnote Text Char Char Char Char Char Char Char Char Char Char Char Char,Footnote Text Char Char,Footnote Text Char Char Char Char Char Char Char Char Char Char,Footnote Text Char Ch Ch, Char,Char"/>
    <w:basedOn w:val="Normal"/>
    <w:link w:val="FootnoteTextChar"/>
    <w:uiPriority w:val="99"/>
    <w:unhideWhenUsed/>
    <w:rsid w:val="000A4792"/>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 Char Char,Footnote Text Char Char Char1,Footnote Text Char Char Char Char Char Char Char Char Char Char Char, Char Char,Char Char"/>
    <w:basedOn w:val="DefaultParagraphFont"/>
    <w:link w:val="FootnoteText"/>
    <w:uiPriority w:val="99"/>
    <w:rsid w:val="000A4792"/>
    <w:rPr>
      <w:sz w:val="20"/>
      <w:szCs w:val="20"/>
      <w:lang w:val="id-ID"/>
    </w:rPr>
  </w:style>
  <w:style w:type="character" w:customStyle="1" w:styleId="fontstyle21">
    <w:name w:val="fontstyle21"/>
    <w:rsid w:val="000A4792"/>
    <w:rPr>
      <w:rFonts w:ascii="Book Antiqua" w:hAnsi="Book Antiqua" w:hint="default"/>
      <w:b w:val="0"/>
      <w:bCs w:val="0"/>
      <w:i/>
      <w:iCs/>
      <w:color w:val="000000"/>
      <w:sz w:val="22"/>
      <w:szCs w:val="22"/>
    </w:rPr>
  </w:style>
  <w:style w:type="character" w:styleId="CommentReference">
    <w:name w:val="annotation reference"/>
    <w:basedOn w:val="DefaultParagraphFont"/>
    <w:uiPriority w:val="99"/>
    <w:semiHidden/>
    <w:unhideWhenUsed/>
    <w:rsid w:val="009E7680"/>
    <w:rPr>
      <w:sz w:val="16"/>
      <w:szCs w:val="16"/>
    </w:rPr>
  </w:style>
  <w:style w:type="paragraph" w:styleId="CommentText">
    <w:name w:val="annotation text"/>
    <w:basedOn w:val="Normal"/>
    <w:link w:val="CommentTextChar"/>
    <w:uiPriority w:val="99"/>
    <w:semiHidden/>
    <w:unhideWhenUsed/>
    <w:rsid w:val="009E7680"/>
    <w:pPr>
      <w:spacing w:line="240" w:lineRule="auto"/>
    </w:pPr>
    <w:rPr>
      <w:sz w:val="20"/>
      <w:szCs w:val="20"/>
    </w:rPr>
  </w:style>
  <w:style w:type="character" w:customStyle="1" w:styleId="CommentTextChar">
    <w:name w:val="Comment Text Char"/>
    <w:basedOn w:val="DefaultParagraphFont"/>
    <w:link w:val="CommentText"/>
    <w:uiPriority w:val="99"/>
    <w:semiHidden/>
    <w:rsid w:val="009E7680"/>
    <w:rPr>
      <w:sz w:val="20"/>
      <w:szCs w:val="20"/>
      <w:lang w:val="id-ID"/>
    </w:rPr>
  </w:style>
  <w:style w:type="paragraph" w:styleId="CommentSubject">
    <w:name w:val="annotation subject"/>
    <w:basedOn w:val="CommentText"/>
    <w:next w:val="CommentText"/>
    <w:link w:val="CommentSubjectChar"/>
    <w:uiPriority w:val="99"/>
    <w:semiHidden/>
    <w:unhideWhenUsed/>
    <w:rsid w:val="009E7680"/>
    <w:rPr>
      <w:b/>
      <w:bCs/>
    </w:rPr>
  </w:style>
  <w:style w:type="character" w:customStyle="1" w:styleId="CommentSubjectChar">
    <w:name w:val="Comment Subject Char"/>
    <w:basedOn w:val="CommentTextChar"/>
    <w:link w:val="CommentSubject"/>
    <w:uiPriority w:val="99"/>
    <w:semiHidden/>
    <w:rsid w:val="009E7680"/>
    <w:rPr>
      <w:b/>
      <w:bCs/>
      <w:sz w:val="20"/>
      <w:szCs w:val="20"/>
      <w:lang w:val="id-ID"/>
    </w:rPr>
  </w:style>
  <w:style w:type="character" w:customStyle="1" w:styleId="label">
    <w:name w:val="label"/>
    <w:basedOn w:val="DefaultParagraphFont"/>
    <w:rsid w:val="00433E49"/>
  </w:style>
  <w:style w:type="character" w:customStyle="1" w:styleId="value">
    <w:name w:val="value"/>
    <w:basedOn w:val="DefaultParagraphFont"/>
    <w:rsid w:val="00433E49"/>
  </w:style>
  <w:style w:type="character" w:customStyle="1" w:styleId="tlid-translation">
    <w:name w:val="tlid-translation"/>
    <w:basedOn w:val="DefaultParagraphFont"/>
    <w:rsid w:val="00FB2F01"/>
  </w:style>
  <w:style w:type="character" w:customStyle="1" w:styleId="st">
    <w:name w:val="st"/>
    <w:basedOn w:val="DefaultParagraphFont"/>
    <w:rsid w:val="00050A0D"/>
  </w:style>
  <w:style w:type="character" w:styleId="FollowedHyperlink">
    <w:name w:val="FollowedHyperlink"/>
    <w:basedOn w:val="DefaultParagraphFont"/>
    <w:uiPriority w:val="99"/>
    <w:semiHidden/>
    <w:unhideWhenUsed/>
    <w:rsid w:val="008C07FA"/>
    <w:rPr>
      <w:color w:val="954F72" w:themeColor="followedHyperlink"/>
      <w:u w:val="single"/>
    </w:rPr>
  </w:style>
  <w:style w:type="paragraph" w:customStyle="1" w:styleId="JPBIlicense">
    <w:name w:val="JPBI license"/>
    <w:basedOn w:val="Normal"/>
    <w:qFormat/>
    <w:rsid w:val="00111C3C"/>
    <w:pPr>
      <w:framePr w:hSpace="187" w:wrap="around" w:vAnchor="text" w:hAnchor="text" w:y="1"/>
      <w:spacing w:after="0" w:line="200" w:lineRule="exact"/>
      <w:suppressOverlap/>
      <w:jc w:val="right"/>
    </w:pPr>
    <w:rPr>
      <w:rFonts w:ascii="Arial Narrow" w:eastAsia="Times New Roman" w:hAnsi="Arial Narrow" w:cs="Times New Roman"/>
      <w:sz w:val="18"/>
      <w:szCs w:val="14"/>
      <w:lang w:val="en"/>
    </w:rPr>
  </w:style>
  <w:style w:type="character" w:customStyle="1" w:styleId="breakword">
    <w:name w:val="breakword"/>
    <w:basedOn w:val="DefaultParagraphFont"/>
    <w:rsid w:val="00111C3C"/>
  </w:style>
  <w:style w:type="table" w:customStyle="1" w:styleId="PlainTable21">
    <w:name w:val="Plain Table 21"/>
    <w:basedOn w:val="TableNormal"/>
    <w:uiPriority w:val="42"/>
    <w:rsid w:val="00A7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ED6348"/>
    <w:rPr>
      <w:rFonts w:cs="Times New Roman"/>
      <w:lang w:val="en-US"/>
    </w:rPr>
  </w:style>
  <w:style w:type="paragraph" w:customStyle="1" w:styleId="JPBIKeyword">
    <w:name w:val="JPBI Keyword"/>
    <w:rsid w:val="00487D35"/>
    <w:pPr>
      <w:spacing w:after="0" w:line="200" w:lineRule="exact"/>
    </w:pPr>
    <w:rPr>
      <w:rFonts w:ascii="Arial Narrow" w:eastAsia="Times New Roman" w:hAnsi="Arial Narrow" w:cs="Times New Roman"/>
      <w:sz w:val="16"/>
      <w:szCs w:val="20"/>
    </w:rPr>
  </w:style>
  <w:style w:type="paragraph" w:styleId="BodyTextIndent">
    <w:name w:val="Body Text Indent"/>
    <w:basedOn w:val="Normal"/>
    <w:link w:val="BodyTextIndentChar"/>
    <w:uiPriority w:val="99"/>
    <w:semiHidden/>
    <w:unhideWhenUsed/>
    <w:rsid w:val="002C567C"/>
    <w:pPr>
      <w:spacing w:after="120"/>
      <w:ind w:left="360"/>
    </w:pPr>
    <w:rPr>
      <w:rFonts w:cs="Times New Roman"/>
      <w:lang w:val="en-US"/>
    </w:rPr>
  </w:style>
  <w:style w:type="character" w:customStyle="1" w:styleId="BodyTextIndentChar">
    <w:name w:val="Body Text Indent Char"/>
    <w:basedOn w:val="DefaultParagraphFont"/>
    <w:link w:val="BodyTextIndent"/>
    <w:uiPriority w:val="99"/>
    <w:semiHidden/>
    <w:rsid w:val="002C567C"/>
    <w:rPr>
      <w:rFonts w:ascii="Calibri" w:eastAsia="Calibri" w:hAnsi="Calibri" w:cs="Times New Roman"/>
    </w:rPr>
  </w:style>
  <w:style w:type="character" w:customStyle="1" w:styleId="hps">
    <w:name w:val="hps"/>
    <w:basedOn w:val="DefaultParagraphFont"/>
    <w:rsid w:val="002C567C"/>
  </w:style>
  <w:style w:type="character" w:styleId="HTMLCite">
    <w:name w:val="HTML Cite"/>
    <w:uiPriority w:val="99"/>
    <w:semiHidden/>
    <w:unhideWhenUsed/>
    <w:rsid w:val="007551D1"/>
    <w:rPr>
      <w:i/>
      <w:iCs/>
    </w:rPr>
  </w:style>
  <w:style w:type="character" w:customStyle="1" w:styleId="mw-headline">
    <w:name w:val="mw-headline"/>
    <w:basedOn w:val="DefaultParagraphFont"/>
    <w:rsid w:val="00670960"/>
  </w:style>
  <w:style w:type="character" w:customStyle="1" w:styleId="apple-converted-space">
    <w:name w:val="apple-converted-space"/>
    <w:rsid w:val="0067096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JRPMBody">
    <w:name w:val="JRPM_Body"/>
    <w:basedOn w:val="Normal"/>
    <w:qFormat/>
    <w:rsid w:val="00A87B03"/>
    <w:pPr>
      <w:spacing w:after="0" w:line="240" w:lineRule="auto"/>
      <w:ind w:firstLine="567"/>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doi.org/10.1080/09588221.2020.1825095"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image" Target="media/image6.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r>
              <a:rPr lang="en-US">
                <a:latin typeface="Bookman Old Style" panose="02050604050505020204" pitchFamily="18" charset="0"/>
              </a:rPr>
              <a:t>Pre-test and Post-test Korpus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65.2</c:v>
                </c:pt>
                <c:pt idx="1">
                  <c:v>52.2</c:v>
                </c:pt>
                <c:pt idx="2">
                  <c:v>82.8</c:v>
                </c:pt>
                <c:pt idx="3">
                  <c:v>78.3</c:v>
                </c:pt>
                <c:pt idx="4">
                  <c:v>87</c:v>
                </c:pt>
                <c:pt idx="5">
                  <c:v>73.900000000000006</c:v>
                </c:pt>
                <c:pt idx="6">
                  <c:v>82.6</c:v>
                </c:pt>
                <c:pt idx="7">
                  <c:v>82.6</c:v>
                </c:pt>
                <c:pt idx="8">
                  <c:v>76.099999999999994</c:v>
                </c:pt>
                <c:pt idx="9">
                  <c:v>71.7</c:v>
                </c:pt>
              </c:numCache>
            </c:numRef>
          </c:val>
          <c:extLst>
            <c:ext xmlns:c16="http://schemas.microsoft.com/office/drawing/2014/chart" uri="{C3380CC4-5D6E-409C-BE32-E72D297353CC}">
              <c16:uniqueId val="{00000000-750A-E14F-9280-396078075718}"/>
            </c:ext>
          </c:extLst>
        </c:ser>
        <c:ser>
          <c:idx val="1"/>
          <c:order val="1"/>
          <c:tx>
            <c:strRef>
              <c:f>Sheet1!$C$1</c:f>
              <c:strCache>
                <c:ptCount val="1"/>
                <c:pt idx="0">
                  <c:v>Post-test</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85.4</c:v>
                </c:pt>
                <c:pt idx="1">
                  <c:v>73.2</c:v>
                </c:pt>
                <c:pt idx="2">
                  <c:v>97.6</c:v>
                </c:pt>
                <c:pt idx="3">
                  <c:v>92.7</c:v>
                </c:pt>
                <c:pt idx="4">
                  <c:v>90.2</c:v>
                </c:pt>
                <c:pt idx="5">
                  <c:v>90.2</c:v>
                </c:pt>
                <c:pt idx="6">
                  <c:v>90.2</c:v>
                </c:pt>
                <c:pt idx="7">
                  <c:v>90.2</c:v>
                </c:pt>
                <c:pt idx="8">
                  <c:v>100</c:v>
                </c:pt>
                <c:pt idx="9">
                  <c:v>85.4</c:v>
                </c:pt>
              </c:numCache>
            </c:numRef>
          </c:val>
          <c:extLst>
            <c:ext xmlns:c16="http://schemas.microsoft.com/office/drawing/2014/chart" uri="{C3380CC4-5D6E-409C-BE32-E72D297353CC}">
              <c16:uniqueId val="{00000001-750A-E14F-9280-396078075718}"/>
            </c:ext>
          </c:extLst>
        </c:ser>
        <c:ser>
          <c:idx val="2"/>
          <c:order val="2"/>
          <c:tx>
            <c:strRef>
              <c:f>Sheet1!$D$1</c:f>
              <c:strCache>
                <c:ptCount val="1"/>
                <c:pt idx="0">
                  <c:v>Column1</c:v>
                </c:pt>
              </c:strCache>
            </c:strRef>
          </c:tx>
          <c:spPr>
            <a:solidFill>
              <a:schemeClr val="accent3"/>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extLst>
            <c:ext xmlns:c16="http://schemas.microsoft.com/office/drawing/2014/chart" uri="{C3380CC4-5D6E-409C-BE32-E72D297353CC}">
              <c16:uniqueId val="{00000002-750A-E14F-9280-396078075718}"/>
            </c:ext>
          </c:extLst>
        </c:ser>
        <c:dLbls>
          <c:showLegendKey val="0"/>
          <c:showVal val="0"/>
          <c:showCatName val="0"/>
          <c:showSerName val="0"/>
          <c:showPercent val="0"/>
          <c:showBubbleSize val="0"/>
        </c:dLbls>
        <c:gapWidth val="219"/>
        <c:overlap val="-27"/>
        <c:axId val="109427727"/>
        <c:axId val="1518715952"/>
      </c:barChart>
      <c:catAx>
        <c:axId val="1094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8715952"/>
        <c:crosses val="autoZero"/>
        <c:auto val="1"/>
        <c:lblAlgn val="ctr"/>
        <c:lblOffset val="100"/>
        <c:noMultiLvlLbl val="0"/>
      </c:catAx>
      <c:valAx>
        <c:axId val="15187159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crossAx val="109427727"/>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r>
              <a:rPr lang="en-US"/>
              <a:t>Pre-test dan Post-test Deep Learning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93.3</c:v>
                </c:pt>
                <c:pt idx="1">
                  <c:v>88.9</c:v>
                </c:pt>
                <c:pt idx="2">
                  <c:v>95.6</c:v>
                </c:pt>
                <c:pt idx="3">
                  <c:v>97.8</c:v>
                </c:pt>
                <c:pt idx="4">
                  <c:v>97.8</c:v>
                </c:pt>
                <c:pt idx="5">
                  <c:v>82.6</c:v>
                </c:pt>
                <c:pt idx="6">
                  <c:v>88.9</c:v>
                </c:pt>
                <c:pt idx="7">
                  <c:v>93.3</c:v>
                </c:pt>
                <c:pt idx="8">
                  <c:v>82.6</c:v>
                </c:pt>
                <c:pt idx="9">
                  <c:v>88.9</c:v>
                </c:pt>
              </c:numCache>
            </c:numRef>
          </c:val>
          <c:extLst>
            <c:ext xmlns:c16="http://schemas.microsoft.com/office/drawing/2014/chart" uri="{C3380CC4-5D6E-409C-BE32-E72D297353CC}">
              <c16:uniqueId val="{00000000-73D1-A84A-924A-60877558EF6C}"/>
            </c:ext>
          </c:extLst>
        </c:ser>
        <c:ser>
          <c:idx val="1"/>
          <c:order val="1"/>
          <c:tx>
            <c:strRef>
              <c:f>Sheet1!$C$1</c:f>
              <c:strCache>
                <c:ptCount val="1"/>
                <c:pt idx="0">
                  <c:v>Post-test</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97.6</c:v>
                </c:pt>
                <c:pt idx="1">
                  <c:v>95.2</c:v>
                </c:pt>
                <c:pt idx="2">
                  <c:v>97.6</c:v>
                </c:pt>
                <c:pt idx="3">
                  <c:v>100</c:v>
                </c:pt>
                <c:pt idx="4">
                  <c:v>100</c:v>
                </c:pt>
                <c:pt idx="5">
                  <c:v>97.6</c:v>
                </c:pt>
                <c:pt idx="6">
                  <c:v>92.9</c:v>
                </c:pt>
                <c:pt idx="7">
                  <c:v>97.6</c:v>
                </c:pt>
                <c:pt idx="8">
                  <c:v>97.6</c:v>
                </c:pt>
                <c:pt idx="9">
                  <c:v>95.2</c:v>
                </c:pt>
              </c:numCache>
            </c:numRef>
          </c:val>
          <c:extLst>
            <c:ext xmlns:c16="http://schemas.microsoft.com/office/drawing/2014/chart" uri="{C3380CC4-5D6E-409C-BE32-E72D297353CC}">
              <c16:uniqueId val="{00000001-73D1-A84A-924A-60877558EF6C}"/>
            </c:ext>
          </c:extLst>
        </c:ser>
        <c:ser>
          <c:idx val="2"/>
          <c:order val="2"/>
          <c:tx>
            <c:strRef>
              <c:f>Sheet1!$D$1</c:f>
              <c:strCache>
                <c:ptCount val="1"/>
                <c:pt idx="0">
                  <c:v>Column1</c:v>
                </c:pt>
              </c:strCache>
            </c:strRef>
          </c:tx>
          <c:spPr>
            <a:solidFill>
              <a:schemeClr val="accent3"/>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numCache>
            </c:numRef>
          </c:val>
          <c:extLst>
            <c:ext xmlns:c16="http://schemas.microsoft.com/office/drawing/2014/chart" uri="{C3380CC4-5D6E-409C-BE32-E72D297353CC}">
              <c16:uniqueId val="{00000002-73D1-A84A-924A-60877558EF6C}"/>
            </c:ext>
          </c:extLst>
        </c:ser>
        <c:dLbls>
          <c:showLegendKey val="0"/>
          <c:showVal val="0"/>
          <c:showCatName val="0"/>
          <c:showSerName val="0"/>
          <c:showPercent val="0"/>
          <c:showBubbleSize val="0"/>
        </c:dLbls>
        <c:gapWidth val="219"/>
        <c:overlap val="-27"/>
        <c:axId val="451568911"/>
        <c:axId val="525875935"/>
      </c:barChart>
      <c:catAx>
        <c:axId val="45156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crossAx val="525875935"/>
        <c:crosses val="autoZero"/>
        <c:auto val="1"/>
        <c:lblAlgn val="ctr"/>
        <c:lblOffset val="100"/>
        <c:noMultiLvlLbl val="0"/>
      </c:catAx>
      <c:valAx>
        <c:axId val="525875935"/>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crossAx val="45156891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Bookman Old Style" panose="020506040505050202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7f+wohrGUJtSWty873Q0JTVtZQ==">AMUW2mWwATVS8k+oKS4ihYTf+0pwgIfRWB4BV6At7VoEpSlVFIb2fUonalaoPhFpOsQfz7lwkBkgtcipC+URG2SY+6PSwesbmtY1AfBUdtfZujg9tuWWfmfO1KX1eU4CY8KtqA1CYgKB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Reviewer</cp:lastModifiedBy>
  <cp:revision>2</cp:revision>
  <dcterms:created xsi:type="dcterms:W3CDTF">2025-08-12T02:30:00Z</dcterms:created>
  <dcterms:modified xsi:type="dcterms:W3CDTF">2025-08-12T02:30:00Z</dcterms:modified>
</cp:coreProperties>
</file>